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F1" w:rsidRDefault="006851F1" w:rsidP="006851F1">
      <w:pPr>
        <w:ind w:left="181"/>
        <w:contextualSpacing/>
        <w:jc w:val="center"/>
        <w:rPr>
          <w:noProof/>
          <w:szCs w:val="28"/>
        </w:rPr>
      </w:pPr>
      <w:r w:rsidRPr="00F44169">
        <w:rPr>
          <w:noProof/>
          <w:szCs w:val="28"/>
          <w:lang w:eastAsia="ru-RU"/>
        </w:rPr>
        <w:drawing>
          <wp:inline distT="0" distB="0" distL="0" distR="0">
            <wp:extent cx="66675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1F1" w:rsidRDefault="006851F1" w:rsidP="006851F1">
      <w:pPr>
        <w:ind w:left="180"/>
        <w:jc w:val="center"/>
      </w:pPr>
    </w:p>
    <w:p w:rsidR="006851F1" w:rsidRDefault="006851F1" w:rsidP="006851F1">
      <w:pPr>
        <w:pStyle w:val="2"/>
      </w:pPr>
      <w:r>
        <w:t>АДМИНИСТРАЦИЯ ГОРОДСКОГО ОКРУГА</w:t>
      </w:r>
    </w:p>
    <w:p w:rsidR="006851F1" w:rsidRDefault="006851F1" w:rsidP="006851F1">
      <w:pPr>
        <w:pStyle w:val="2"/>
      </w:pPr>
      <w:r>
        <w:t>ГОРОД ВЫКСА НИЖЕГОРОДСКОЙ ОБЛАСТИ</w:t>
      </w:r>
    </w:p>
    <w:p w:rsidR="006851F1" w:rsidRDefault="006851F1" w:rsidP="006851F1">
      <w:pPr>
        <w:tabs>
          <w:tab w:val="left" w:pos="1635"/>
        </w:tabs>
        <w:jc w:val="center"/>
        <w:rPr>
          <w:b/>
          <w:bCs/>
        </w:rPr>
      </w:pPr>
    </w:p>
    <w:p w:rsidR="006851F1" w:rsidRDefault="006851F1" w:rsidP="006851F1">
      <w:pPr>
        <w:pStyle w:val="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52137E" w:rsidRPr="0052137E" w:rsidRDefault="001E3905" w:rsidP="001E3905">
      <w:pPr>
        <w:tabs>
          <w:tab w:val="left" w:pos="8280"/>
          <w:tab w:val="left" w:pos="856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13.04.2021</w:t>
      </w:r>
      <w:bookmarkStart w:id="0" w:name="_GoBack"/>
      <w:bookmarkEnd w:id="0"/>
      <w:r w:rsidR="0052137E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923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6851F1" w:rsidRDefault="006851F1" w:rsidP="006851F1">
      <w:r>
        <w:rPr>
          <w:b/>
          <w:bCs/>
          <w:sz w:val="28"/>
          <w:szCs w:val="28"/>
          <w:u w:val="single"/>
        </w:rPr>
        <w:t>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  <w:t xml:space="preserve">                                                            </w:t>
      </w:r>
      <w:r>
        <w:rPr>
          <w:b/>
          <w:bCs/>
          <w:sz w:val="28"/>
          <w:szCs w:val="28"/>
          <w:u w:val="single"/>
        </w:rPr>
        <w:t>__________</w:t>
      </w:r>
    </w:p>
    <w:p w:rsidR="006851F1" w:rsidRDefault="006851F1" w:rsidP="006851F1">
      <w:pPr>
        <w:tabs>
          <w:tab w:val="left" w:pos="6075"/>
        </w:tabs>
        <w:rPr>
          <w:sz w:val="28"/>
        </w:rPr>
      </w:pPr>
      <w:r>
        <w:t xml:space="preserve">     </w:t>
      </w:r>
      <w:r w:rsidR="00D139D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5080" t="12700" r="1397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8FBE5" id="Group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  <w:r>
        <w:tab/>
        <w:t xml:space="preserve">                </w:t>
      </w:r>
    </w:p>
    <w:p w:rsidR="0026385D" w:rsidRDefault="0026385D" w:rsidP="002850B6">
      <w:pPr>
        <w:pStyle w:val="ConsPlusTitle"/>
        <w:jc w:val="center"/>
      </w:pPr>
    </w:p>
    <w:p w:rsidR="0026385D" w:rsidRDefault="0026385D" w:rsidP="002850B6">
      <w:pPr>
        <w:pStyle w:val="ConsPlusTitle"/>
        <w:jc w:val="center"/>
      </w:pPr>
      <w:r>
        <w:t>О внесении изменений в постановление администрации городского округа город Выкса Нижегородской области от 07 апреля 2021 года №861</w:t>
      </w:r>
    </w:p>
    <w:p w:rsidR="00D2586E" w:rsidRDefault="0026385D" w:rsidP="002850B6">
      <w:pPr>
        <w:pStyle w:val="ConsPlusTitle"/>
        <w:jc w:val="center"/>
      </w:pPr>
      <w:r>
        <w:t>«</w:t>
      </w:r>
      <w:r w:rsidR="006851F1">
        <w:t xml:space="preserve">О </w:t>
      </w:r>
      <w:r w:rsidR="00A80CAC">
        <w:t>назначении рейтингового голосования в форме дистанционного голосования</w:t>
      </w:r>
      <w:r w:rsidR="008B12C3">
        <w:t xml:space="preserve"> путем онлайн голосования</w:t>
      </w:r>
      <w:r w:rsidR="00A80CAC">
        <w:t xml:space="preserve"> по выбору общественных территорий городск</w:t>
      </w:r>
      <w:r w:rsidR="00CC6850">
        <w:t>о</w:t>
      </w:r>
      <w:r w:rsidR="00B44141">
        <w:t>го</w:t>
      </w:r>
      <w:r w:rsidR="00CC6850">
        <w:t xml:space="preserve"> округ</w:t>
      </w:r>
      <w:r w:rsidR="00B44141">
        <w:t>а</w:t>
      </w:r>
      <w:r w:rsidR="00A80CAC">
        <w:t xml:space="preserve"> город Выкса Нижегородской области, подлежащих благоустройству в первоочередном порядке в 202</w:t>
      </w:r>
      <w:r w:rsidR="00D73992">
        <w:t>2</w:t>
      </w:r>
      <w:r w:rsidR="00A80CAC">
        <w:t xml:space="preserve"> </w:t>
      </w:r>
      <w:r w:rsidR="00D31510">
        <w:t>году</w:t>
      </w:r>
      <w:r w:rsidR="002850B6">
        <w:t xml:space="preserve"> в соответствии с муниципальной программой </w:t>
      </w:r>
      <w:r w:rsidR="002850B6" w:rsidRPr="002850B6">
        <w:t>«Формирование современной городской среды городского округа город Выкса Нижегородской области на 2018-2024 годы»</w:t>
      </w:r>
      <w:r w:rsidR="002850B6">
        <w:t xml:space="preserve"> </w:t>
      </w:r>
    </w:p>
    <w:p w:rsidR="002850B6" w:rsidRDefault="002850B6" w:rsidP="00D25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76D" w:rsidRDefault="008E576D" w:rsidP="00D25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76D" w:rsidRDefault="008E576D" w:rsidP="00D25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86E" w:rsidRDefault="00876542" w:rsidP="00D25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D2586E" w:rsidRPr="00D2586E">
        <w:rPr>
          <w:rFonts w:ascii="Times New Roman" w:hAnsi="Times New Roman" w:cs="Times New Roman"/>
          <w:sz w:val="28"/>
          <w:szCs w:val="28"/>
        </w:rPr>
        <w:t xml:space="preserve"> </w:t>
      </w:r>
      <w:r w:rsidR="00AC25CD">
        <w:rPr>
          <w:rFonts w:ascii="Times New Roman" w:hAnsi="Times New Roman" w:cs="Times New Roman"/>
          <w:bCs/>
          <w:sz w:val="28"/>
          <w:szCs w:val="28"/>
        </w:rPr>
        <w:t>П</w:t>
      </w:r>
      <w:r w:rsidR="00D2586E" w:rsidRPr="00D2586E">
        <w:rPr>
          <w:rFonts w:ascii="Times New Roman" w:hAnsi="Times New Roman" w:cs="Times New Roman"/>
          <w:bCs/>
          <w:sz w:val="28"/>
          <w:szCs w:val="28"/>
        </w:rPr>
        <w:t xml:space="preserve">остановлением Правительства Нижегородской области от </w:t>
      </w:r>
      <w:r w:rsidR="00AC25CD">
        <w:rPr>
          <w:rFonts w:ascii="Times New Roman" w:hAnsi="Times New Roman" w:cs="Times New Roman"/>
          <w:bCs/>
          <w:sz w:val="28"/>
          <w:szCs w:val="28"/>
        </w:rPr>
        <w:t>4 марта 2019 года №</w:t>
      </w:r>
      <w:r w:rsidR="0065641A">
        <w:rPr>
          <w:rFonts w:ascii="Times New Roman" w:hAnsi="Times New Roman" w:cs="Times New Roman"/>
          <w:bCs/>
          <w:sz w:val="28"/>
          <w:szCs w:val="28"/>
        </w:rPr>
        <w:t>124</w:t>
      </w:r>
      <w:r w:rsidR="00D2586E" w:rsidRPr="00D2586E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</w:t>
      </w:r>
      <w:r w:rsidR="000923F9">
        <w:rPr>
          <w:rFonts w:ascii="Times New Roman" w:hAnsi="Times New Roman" w:cs="Times New Roman"/>
          <w:bCs/>
          <w:sz w:val="28"/>
          <w:szCs w:val="28"/>
        </w:rPr>
        <w:t xml:space="preserve">организации и проведения </w:t>
      </w:r>
      <w:r w:rsidR="00D2586E" w:rsidRPr="00D2586E">
        <w:rPr>
          <w:rFonts w:ascii="Times New Roman" w:hAnsi="Times New Roman" w:cs="Times New Roman"/>
          <w:bCs/>
          <w:sz w:val="28"/>
          <w:szCs w:val="28"/>
        </w:rPr>
        <w:t xml:space="preserve">рейтингового голосования по выбору общественных территорий, подлежащих благоустройству в первоочередном порядке в соответствии с муниципальными программами формирования современной городской среды </w:t>
      </w:r>
      <w:r w:rsidR="00D2586E" w:rsidRPr="0003008F">
        <w:rPr>
          <w:rFonts w:ascii="Times New Roman" w:hAnsi="Times New Roman" w:cs="Times New Roman"/>
          <w:sz w:val="28"/>
          <w:szCs w:val="28"/>
        </w:rPr>
        <w:t xml:space="preserve">муниципальных районов и городских округов Нижегородской </w:t>
      </w:r>
      <w:r w:rsidR="00D2586E" w:rsidRPr="00FA4FE3">
        <w:rPr>
          <w:rFonts w:ascii="Times New Roman" w:hAnsi="Times New Roman" w:cs="Times New Roman"/>
          <w:bCs/>
          <w:sz w:val="28"/>
          <w:szCs w:val="28"/>
        </w:rPr>
        <w:t>области»</w:t>
      </w:r>
      <w:r w:rsidR="000923F9">
        <w:rPr>
          <w:rFonts w:ascii="Times New Roman" w:hAnsi="Times New Roman" w:cs="Times New Roman"/>
          <w:bCs/>
          <w:sz w:val="28"/>
          <w:szCs w:val="28"/>
        </w:rPr>
        <w:t xml:space="preserve">, муниципальной программой </w:t>
      </w:r>
      <w:r w:rsidR="000923F9" w:rsidRPr="00FA4FE3">
        <w:rPr>
          <w:rFonts w:ascii="Times New Roman" w:hAnsi="Times New Roman" w:cs="Times New Roman"/>
          <w:bCs/>
          <w:sz w:val="28"/>
          <w:szCs w:val="28"/>
        </w:rPr>
        <w:t xml:space="preserve">«Формирование современной городской среды </w:t>
      </w:r>
      <w:r w:rsidR="006851F1">
        <w:rPr>
          <w:rFonts w:ascii="Times New Roman" w:hAnsi="Times New Roman" w:cs="Times New Roman"/>
          <w:bCs/>
          <w:sz w:val="28"/>
          <w:szCs w:val="28"/>
        </w:rPr>
        <w:t>городского округа город Выкса Нижегородской обла</w:t>
      </w:r>
      <w:r w:rsidR="00AC25CD">
        <w:rPr>
          <w:rFonts w:ascii="Times New Roman" w:hAnsi="Times New Roman" w:cs="Times New Roman"/>
          <w:bCs/>
          <w:sz w:val="28"/>
          <w:szCs w:val="28"/>
        </w:rPr>
        <w:t>сти на 2018-2024 годы», утвержде</w:t>
      </w:r>
      <w:r w:rsidR="006851F1">
        <w:rPr>
          <w:rFonts w:ascii="Times New Roman" w:hAnsi="Times New Roman" w:cs="Times New Roman"/>
          <w:bCs/>
          <w:sz w:val="28"/>
          <w:szCs w:val="28"/>
        </w:rPr>
        <w:t xml:space="preserve">нной </w:t>
      </w:r>
      <w:r w:rsidR="002850B6">
        <w:rPr>
          <w:rFonts w:ascii="Times New Roman" w:hAnsi="Times New Roman" w:cs="Times New Roman"/>
          <w:bCs/>
          <w:sz w:val="28"/>
          <w:szCs w:val="28"/>
        </w:rPr>
        <w:t>п</w:t>
      </w:r>
      <w:r w:rsidR="006851F1">
        <w:rPr>
          <w:rFonts w:ascii="Times New Roman" w:hAnsi="Times New Roman" w:cs="Times New Roman"/>
          <w:bCs/>
          <w:sz w:val="28"/>
          <w:szCs w:val="28"/>
        </w:rPr>
        <w:t>остановлением администрации городского округа город Выкса Нижегородской</w:t>
      </w:r>
      <w:r w:rsidR="00AC25CD">
        <w:rPr>
          <w:rFonts w:ascii="Times New Roman" w:hAnsi="Times New Roman" w:cs="Times New Roman"/>
          <w:bCs/>
          <w:sz w:val="28"/>
          <w:szCs w:val="28"/>
        </w:rPr>
        <w:t xml:space="preserve"> области 22 декабря 2017 года</w:t>
      </w:r>
      <w:r w:rsidR="006851F1">
        <w:rPr>
          <w:rFonts w:ascii="Times New Roman" w:hAnsi="Times New Roman" w:cs="Times New Roman"/>
          <w:bCs/>
          <w:sz w:val="28"/>
          <w:szCs w:val="28"/>
        </w:rPr>
        <w:t xml:space="preserve"> №4432</w:t>
      </w:r>
      <w:r w:rsidR="00426CC3">
        <w:rPr>
          <w:rFonts w:ascii="Times New Roman" w:hAnsi="Times New Roman" w:cs="Times New Roman"/>
          <w:bCs/>
          <w:sz w:val="28"/>
          <w:szCs w:val="28"/>
        </w:rPr>
        <w:t>,</w:t>
      </w:r>
      <w:r w:rsidR="00AC25CD">
        <w:rPr>
          <w:rFonts w:ascii="Times New Roman" w:hAnsi="Times New Roman" w:cs="Times New Roman"/>
          <w:bCs/>
          <w:sz w:val="28"/>
          <w:szCs w:val="28"/>
        </w:rPr>
        <w:t xml:space="preserve"> администрация</w:t>
      </w:r>
      <w:r w:rsidR="00CC6850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город Выкса Нижегородской области</w:t>
      </w:r>
      <w:r w:rsidR="00AC25CD">
        <w:rPr>
          <w:rFonts w:ascii="Times New Roman" w:hAnsi="Times New Roman" w:cs="Times New Roman"/>
          <w:bCs/>
          <w:sz w:val="28"/>
          <w:szCs w:val="28"/>
        </w:rPr>
        <w:t xml:space="preserve"> постановляет:</w:t>
      </w:r>
    </w:p>
    <w:p w:rsidR="000E76EE" w:rsidRDefault="002C1BDD" w:rsidP="00CD0F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D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</w:t>
      </w:r>
      <w:r w:rsidR="00CD0FE5" w:rsidRPr="00CD0FE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город Выкса Нижегородской обла</w:t>
      </w:r>
      <w:r w:rsidR="00CD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от 07 апреля 2021 года №861 </w:t>
      </w:r>
      <w:r w:rsidR="00CD0FE5" w:rsidRPr="00CD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назначении рейтингового голосования в форме дистанционного голосования путем онлайн голосования по выбору общественных территорий городского округа город Выкса Нижегородской области, подлежащих благоустройству в </w:t>
      </w:r>
      <w:r w:rsidR="00CD0FE5" w:rsidRPr="00CD0F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первоочередном порядке в 2022 году в соответствии с муниципальной программой «Формирование современной городской среды городского округа город Выкса Нижегородской области на 2018-2024 годы»</w:t>
      </w:r>
      <w:r w:rsidR="00CD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FE4FB6" w:rsidRDefault="00CD0FE5" w:rsidP="00CD0F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E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4 </w:t>
      </w:r>
      <w:r w:rsidR="00FE4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«приложению» заменить словом «приложению 1»;</w:t>
      </w:r>
    </w:p>
    <w:p w:rsidR="00426CC3" w:rsidRDefault="00FE4FB6" w:rsidP="00CD0F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дополнить пунктом 4.1 следующего содержания: </w:t>
      </w:r>
    </w:p>
    <w:p w:rsidR="00FE4FB6" w:rsidRDefault="00FE4FB6" w:rsidP="00CD0F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«4.1. Утвердить </w:t>
      </w:r>
      <w:r w:rsidR="00426CC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26CC3" w:rsidRPr="00426CC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адресов специально оборудованных мест для дистанционного голосования за общественные территории городского округа город Выкса Нижегородской области, представленны</w:t>
      </w:r>
      <w:r w:rsidR="00F70E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6CC3" w:rsidRPr="00426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рейтинговое голосование в форме дистанционного голосования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2 к настоящему постановлению.»;</w:t>
      </w:r>
    </w:p>
    <w:p w:rsidR="00FE4FB6" w:rsidRDefault="00FE4FB6" w:rsidP="00CD0F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дополнить приложением 2 согласно приложению к настоящему постановлению. </w:t>
      </w:r>
    </w:p>
    <w:p w:rsidR="0044778D" w:rsidRDefault="00CD0FE5" w:rsidP="002873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4778D">
        <w:rPr>
          <w:rFonts w:ascii="Times New Roman" w:hAnsi="Times New Roman" w:cs="Times New Roman"/>
          <w:bCs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D2586E" w:rsidRDefault="00CD0FE5" w:rsidP="004B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C1BDD">
        <w:rPr>
          <w:rFonts w:ascii="Times New Roman" w:hAnsi="Times New Roman" w:cs="Times New Roman"/>
          <w:bCs/>
          <w:sz w:val="28"/>
          <w:szCs w:val="28"/>
        </w:rPr>
        <w:t>.</w:t>
      </w:r>
      <w:r w:rsidR="00FD0A89">
        <w:rPr>
          <w:rFonts w:ascii="Times New Roman" w:hAnsi="Times New Roman" w:cs="Times New Roman"/>
          <w:bCs/>
          <w:sz w:val="28"/>
          <w:szCs w:val="28"/>
        </w:rPr>
        <w:t xml:space="preserve">Контроль </w:t>
      </w:r>
      <w:r w:rsidR="004B1B15" w:rsidRPr="004B1B15">
        <w:rPr>
          <w:rFonts w:ascii="Times New Roman" w:hAnsi="Times New Roman" w:cs="Times New Roman"/>
          <w:bCs/>
          <w:sz w:val="28"/>
          <w:szCs w:val="28"/>
        </w:rPr>
        <w:t>за исполнением настоящего постановления возложить на заместителя главы администрации городского округа город Выкса Орлова Д.А.</w:t>
      </w:r>
    </w:p>
    <w:p w:rsidR="00E245BA" w:rsidRDefault="00E245BA" w:rsidP="00FA4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1B15" w:rsidRDefault="004B1B15" w:rsidP="004B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1B15" w:rsidRDefault="004B1B15" w:rsidP="004B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1BDD" w:rsidRDefault="002C1BDD" w:rsidP="004B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73CC" w:rsidRDefault="002873CC" w:rsidP="004B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1B15" w:rsidRPr="00FA4FE3" w:rsidRDefault="004B1B15" w:rsidP="004B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ab/>
        <w:t>В.В. Кочетков</w:t>
      </w:r>
    </w:p>
    <w:p w:rsidR="00771B33" w:rsidRDefault="00771B33" w:rsidP="004B1B15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B33" w:rsidRDefault="00771B33" w:rsidP="004B1B15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B33" w:rsidRDefault="00771B33" w:rsidP="004B1B15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DBE" w:rsidRDefault="00571DBE" w:rsidP="004B1B15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DBE" w:rsidRDefault="00571DBE" w:rsidP="004B1B15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C77" w:rsidRDefault="00770D50" w:rsidP="00770D50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86C77" w:rsidRDefault="00986C77" w:rsidP="00770D50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C77" w:rsidRDefault="00986C77" w:rsidP="00770D50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C77" w:rsidRDefault="00986C77" w:rsidP="00770D50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141" w:rsidRDefault="00B441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70D50" w:rsidRPr="008E576D" w:rsidRDefault="00D73992" w:rsidP="00770D50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77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D50"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8E5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70D50" w:rsidRDefault="00770D50" w:rsidP="00770D50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770D50" w:rsidRDefault="00770D50" w:rsidP="00770D50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Выкса</w:t>
      </w:r>
    </w:p>
    <w:p w:rsidR="00770D50" w:rsidRPr="00260E92" w:rsidRDefault="00770D50" w:rsidP="002873CC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770D50" w:rsidRDefault="00770D50" w:rsidP="00770D50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</w:p>
    <w:p w:rsidR="002873CC" w:rsidRDefault="002873CC" w:rsidP="00770D50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3CC" w:rsidRDefault="002873CC" w:rsidP="00770D50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2 </w:t>
      </w:r>
    </w:p>
    <w:p w:rsidR="002873CC" w:rsidRDefault="002873CC" w:rsidP="002873CC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2873CC" w:rsidRDefault="002873CC" w:rsidP="002873CC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Выкса</w:t>
      </w:r>
    </w:p>
    <w:p w:rsidR="002873CC" w:rsidRDefault="002873CC" w:rsidP="002873CC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2873CC" w:rsidRPr="002873CC" w:rsidRDefault="002873CC" w:rsidP="002873CC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3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07.04.2021</w:t>
      </w: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3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861</w:t>
      </w:r>
    </w:p>
    <w:p w:rsidR="0065641A" w:rsidRDefault="0065641A" w:rsidP="00FD75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85D" w:rsidRDefault="0026385D" w:rsidP="00287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385D" w:rsidRDefault="0026385D" w:rsidP="0026385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326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адресов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специально оборудованных мест для дистанционного голосования за </w:t>
      </w:r>
      <w:r w:rsidRPr="00E21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21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E21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Выкса Нижегородской области</w:t>
      </w:r>
      <w:r w:rsidRPr="00E21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представленны</w:t>
      </w:r>
      <w:r w:rsidR="00F70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21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E21326">
        <w:rPr>
          <w:rFonts w:ascii="Times New Roman" w:hAnsi="Times New Roman" w:cs="Times New Roman"/>
          <w:b/>
          <w:bCs/>
          <w:sz w:val="28"/>
          <w:szCs w:val="28"/>
        </w:rPr>
        <w:t>рейтингово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21326">
        <w:rPr>
          <w:rFonts w:ascii="Times New Roman" w:hAnsi="Times New Roman" w:cs="Times New Roman"/>
          <w:b/>
          <w:bCs/>
          <w:sz w:val="28"/>
          <w:szCs w:val="28"/>
        </w:rPr>
        <w:t xml:space="preserve"> голосовани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213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форме дистанционного голосования</w:t>
      </w:r>
    </w:p>
    <w:p w:rsidR="0026385D" w:rsidRDefault="0026385D" w:rsidP="0026385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385D" w:rsidRPr="00945C94" w:rsidRDefault="0026385D" w:rsidP="00945C9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5C94">
        <w:rPr>
          <w:rFonts w:ascii="Times New Roman" w:hAnsi="Times New Roman" w:cs="Times New Roman"/>
          <w:bCs/>
          <w:sz w:val="28"/>
          <w:szCs w:val="28"/>
        </w:rPr>
        <w:t xml:space="preserve">607060, Нижегородская </w:t>
      </w:r>
      <w:r w:rsidR="00945C94">
        <w:rPr>
          <w:rFonts w:ascii="Times New Roman" w:hAnsi="Times New Roman" w:cs="Times New Roman"/>
          <w:bCs/>
          <w:sz w:val="28"/>
          <w:szCs w:val="28"/>
        </w:rPr>
        <w:t>о</w:t>
      </w:r>
      <w:r w:rsidRPr="00945C94">
        <w:rPr>
          <w:rFonts w:ascii="Times New Roman" w:hAnsi="Times New Roman" w:cs="Times New Roman"/>
          <w:bCs/>
          <w:sz w:val="28"/>
          <w:szCs w:val="28"/>
        </w:rPr>
        <w:t xml:space="preserve">бласть, город Выкса, улица Ленина, </w:t>
      </w:r>
      <w:r w:rsidR="00945C94" w:rsidRPr="00945C94">
        <w:rPr>
          <w:rFonts w:ascii="Times New Roman" w:hAnsi="Times New Roman" w:cs="Times New Roman"/>
          <w:bCs/>
          <w:sz w:val="28"/>
          <w:szCs w:val="28"/>
        </w:rPr>
        <w:t xml:space="preserve">здание </w:t>
      </w:r>
      <w:r w:rsidRPr="00945C94">
        <w:rPr>
          <w:rFonts w:ascii="Times New Roman" w:hAnsi="Times New Roman" w:cs="Times New Roman"/>
          <w:bCs/>
          <w:sz w:val="28"/>
          <w:szCs w:val="28"/>
        </w:rPr>
        <w:t xml:space="preserve">17 </w:t>
      </w:r>
      <w:r w:rsidR="00945C94" w:rsidRPr="00945C94">
        <w:rPr>
          <w:rFonts w:ascii="Times New Roman" w:hAnsi="Times New Roman" w:cs="Times New Roman"/>
          <w:bCs/>
          <w:sz w:val="28"/>
          <w:szCs w:val="28"/>
        </w:rPr>
        <w:t>(</w:t>
      </w:r>
      <w:r w:rsidR="00945C94">
        <w:rPr>
          <w:rFonts w:ascii="Times New Roman" w:hAnsi="Times New Roman" w:cs="Times New Roman"/>
          <w:bCs/>
          <w:sz w:val="28"/>
          <w:szCs w:val="28"/>
        </w:rPr>
        <w:t>Т</w:t>
      </w:r>
      <w:r w:rsidR="004C14FB">
        <w:rPr>
          <w:rFonts w:ascii="Times New Roman" w:hAnsi="Times New Roman" w:cs="Times New Roman"/>
          <w:bCs/>
          <w:sz w:val="28"/>
          <w:szCs w:val="28"/>
        </w:rPr>
        <w:t>орговый дом «</w:t>
      </w:r>
      <w:r w:rsidRPr="00945C94">
        <w:rPr>
          <w:rFonts w:ascii="Times New Roman" w:hAnsi="Times New Roman" w:cs="Times New Roman"/>
          <w:bCs/>
          <w:sz w:val="28"/>
          <w:szCs w:val="28"/>
        </w:rPr>
        <w:t>Выкса</w:t>
      </w:r>
      <w:r w:rsidR="004C14FB">
        <w:rPr>
          <w:rFonts w:ascii="Times New Roman" w:hAnsi="Times New Roman" w:cs="Times New Roman"/>
          <w:bCs/>
          <w:sz w:val="28"/>
          <w:szCs w:val="28"/>
        </w:rPr>
        <w:t>»</w:t>
      </w:r>
      <w:r w:rsidR="00945C94" w:rsidRPr="00945C94">
        <w:rPr>
          <w:rFonts w:ascii="Times New Roman" w:hAnsi="Times New Roman" w:cs="Times New Roman"/>
          <w:bCs/>
          <w:sz w:val="28"/>
          <w:szCs w:val="28"/>
        </w:rPr>
        <w:t>)</w:t>
      </w:r>
      <w:r w:rsidR="00745FEB">
        <w:rPr>
          <w:rFonts w:ascii="Times New Roman" w:hAnsi="Times New Roman" w:cs="Times New Roman"/>
          <w:bCs/>
          <w:sz w:val="28"/>
          <w:szCs w:val="28"/>
        </w:rPr>
        <w:t>.</w:t>
      </w:r>
    </w:p>
    <w:p w:rsidR="00945C94" w:rsidRDefault="00945C94" w:rsidP="00945C9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607060, </w:t>
      </w:r>
      <w:r w:rsidRPr="00945C94">
        <w:rPr>
          <w:rFonts w:ascii="Times New Roman" w:hAnsi="Times New Roman" w:cs="Times New Roman"/>
          <w:bCs/>
          <w:sz w:val="28"/>
          <w:szCs w:val="28"/>
        </w:rPr>
        <w:t xml:space="preserve">Нижегородская область,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город </w:t>
      </w:r>
      <w:r w:rsidRPr="00945C94">
        <w:rPr>
          <w:rFonts w:ascii="Times New Roman" w:hAnsi="Times New Roman" w:cs="Times New Roman"/>
          <w:bCs/>
          <w:sz w:val="28"/>
          <w:szCs w:val="28"/>
        </w:rPr>
        <w:t xml:space="preserve">Выкса, улица Ленина,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здание </w:t>
      </w:r>
      <w:r w:rsidRPr="00945C94">
        <w:rPr>
          <w:rFonts w:ascii="Times New Roman" w:hAnsi="Times New Roman" w:cs="Times New Roman"/>
          <w:bCs/>
          <w:sz w:val="28"/>
          <w:szCs w:val="28"/>
        </w:rPr>
        <w:t>208</w:t>
      </w:r>
      <w:r w:rsidRPr="00945C94">
        <w:t xml:space="preserve"> </w:t>
      </w:r>
      <w:r>
        <w:t>(</w:t>
      </w:r>
      <w:r w:rsidRPr="00945C94">
        <w:rPr>
          <w:rFonts w:ascii="Times New Roman" w:hAnsi="Times New Roman" w:cs="Times New Roman"/>
          <w:bCs/>
          <w:sz w:val="28"/>
          <w:szCs w:val="28"/>
        </w:rPr>
        <w:t>Супермаркет СПАР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745FEB">
        <w:rPr>
          <w:rFonts w:ascii="Times New Roman" w:hAnsi="Times New Roman" w:cs="Times New Roman"/>
          <w:bCs/>
          <w:sz w:val="28"/>
          <w:szCs w:val="28"/>
        </w:rPr>
        <w:t>.</w:t>
      </w:r>
    </w:p>
    <w:p w:rsidR="00945C94" w:rsidRDefault="00F70EC9" w:rsidP="004C14F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607060, Нижегородская обл., </w:t>
      </w:r>
      <w:r w:rsidR="004C14FB" w:rsidRPr="004C14FB">
        <w:rPr>
          <w:rFonts w:ascii="Times New Roman" w:hAnsi="Times New Roman" w:cs="Times New Roman"/>
          <w:bCs/>
          <w:sz w:val="28"/>
          <w:szCs w:val="28"/>
        </w:rPr>
        <w:t>город Выкса, площадь Октябрьской Революции (здание бывшей гостиницы «Россия»), д. 1, первый этаж</w:t>
      </w:r>
      <w:r w:rsidR="00945C94" w:rsidRPr="00945C94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="004C14FB" w:rsidRPr="004C14FB">
        <w:rPr>
          <w:rFonts w:ascii="Times New Roman" w:hAnsi="Times New Roman" w:cs="Times New Roman"/>
          <w:bCs/>
          <w:sz w:val="28"/>
          <w:szCs w:val="28"/>
        </w:rPr>
        <w:t>ГБУ</w:t>
      </w:r>
      <w:proofErr w:type="gramEnd"/>
      <w:r w:rsidR="004C14FB" w:rsidRPr="004C14FB">
        <w:rPr>
          <w:rFonts w:ascii="Times New Roman" w:hAnsi="Times New Roman" w:cs="Times New Roman"/>
          <w:bCs/>
          <w:sz w:val="28"/>
          <w:szCs w:val="28"/>
        </w:rPr>
        <w:t xml:space="preserve"> НО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4C14FB" w:rsidRPr="004C14FB">
        <w:rPr>
          <w:rFonts w:ascii="Times New Roman" w:hAnsi="Times New Roman" w:cs="Times New Roman"/>
          <w:bCs/>
          <w:sz w:val="28"/>
          <w:szCs w:val="28"/>
        </w:rPr>
        <w:t>МФЦ городского округа город Выкса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945C94" w:rsidRPr="00945C94">
        <w:rPr>
          <w:rFonts w:ascii="Times New Roman" w:hAnsi="Times New Roman" w:cs="Times New Roman"/>
          <w:bCs/>
          <w:sz w:val="28"/>
          <w:szCs w:val="28"/>
        </w:rPr>
        <w:t>)</w:t>
      </w:r>
      <w:r w:rsidR="00745FEB">
        <w:rPr>
          <w:rFonts w:ascii="Times New Roman" w:hAnsi="Times New Roman" w:cs="Times New Roman"/>
          <w:bCs/>
          <w:sz w:val="28"/>
          <w:szCs w:val="28"/>
        </w:rPr>
        <w:t>.</w:t>
      </w:r>
    </w:p>
    <w:p w:rsidR="00945C94" w:rsidRPr="00945C94" w:rsidRDefault="004C14FB" w:rsidP="004C14F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4FB">
        <w:rPr>
          <w:rFonts w:ascii="Times New Roman" w:hAnsi="Times New Roman" w:cs="Times New Roman"/>
          <w:bCs/>
          <w:sz w:val="28"/>
          <w:szCs w:val="28"/>
        </w:rPr>
        <w:t>607060, Нижегородская область, город Выкса, улица Ленина, здание 11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6385D" w:rsidRPr="00F70EC9" w:rsidRDefault="00745FEB" w:rsidP="00745F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(</w:t>
      </w:r>
      <w:r w:rsidR="004C14FB" w:rsidRPr="004C14FB">
        <w:rPr>
          <w:rFonts w:ascii="Times New Roman" w:hAnsi="Times New Roman" w:cs="Times New Roman"/>
          <w:bCs/>
          <w:sz w:val="28"/>
          <w:szCs w:val="28"/>
        </w:rPr>
        <w:t xml:space="preserve">МАУК </w:t>
      </w:r>
      <w:r w:rsidR="00F70EC9">
        <w:rPr>
          <w:rFonts w:ascii="Times New Roman" w:hAnsi="Times New Roman" w:cs="Times New Roman"/>
          <w:bCs/>
          <w:sz w:val="28"/>
          <w:szCs w:val="28"/>
        </w:rPr>
        <w:t>«</w:t>
      </w:r>
      <w:r w:rsidR="004C14FB" w:rsidRPr="004C14FB">
        <w:rPr>
          <w:rFonts w:ascii="Times New Roman" w:hAnsi="Times New Roman" w:cs="Times New Roman"/>
          <w:bCs/>
          <w:sz w:val="28"/>
          <w:szCs w:val="28"/>
        </w:rPr>
        <w:t xml:space="preserve">Дворец культуры им. И.И. </w:t>
      </w:r>
      <w:proofErr w:type="spellStart"/>
      <w:r w:rsidR="004C14FB" w:rsidRPr="004C14FB">
        <w:rPr>
          <w:rFonts w:ascii="Times New Roman" w:hAnsi="Times New Roman" w:cs="Times New Roman"/>
          <w:bCs/>
          <w:sz w:val="28"/>
          <w:szCs w:val="28"/>
        </w:rPr>
        <w:t>Лепсе</w:t>
      </w:r>
      <w:proofErr w:type="spellEnd"/>
      <w:r w:rsidR="00F70EC9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sectPr w:rsidR="0026385D" w:rsidRPr="00F70EC9" w:rsidSect="004B1B15">
      <w:pgSz w:w="11906" w:h="16838"/>
      <w:pgMar w:top="993" w:right="849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62836"/>
    <w:multiLevelType w:val="hybridMultilevel"/>
    <w:tmpl w:val="F55C7CA0"/>
    <w:lvl w:ilvl="0" w:tplc="59989B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2D0690"/>
    <w:multiLevelType w:val="hybridMultilevel"/>
    <w:tmpl w:val="BF56E72E"/>
    <w:lvl w:ilvl="0" w:tplc="447EF0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8932A29"/>
    <w:multiLevelType w:val="hybridMultilevel"/>
    <w:tmpl w:val="72CEC3BC"/>
    <w:lvl w:ilvl="0" w:tplc="84B0E48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6E"/>
    <w:rsid w:val="0003008F"/>
    <w:rsid w:val="000923F9"/>
    <w:rsid w:val="000E76EE"/>
    <w:rsid w:val="00183E30"/>
    <w:rsid w:val="001E1014"/>
    <w:rsid w:val="001E3905"/>
    <w:rsid w:val="00261199"/>
    <w:rsid w:val="0026385D"/>
    <w:rsid w:val="002850B6"/>
    <w:rsid w:val="002873CC"/>
    <w:rsid w:val="002C1BDD"/>
    <w:rsid w:val="00374CD1"/>
    <w:rsid w:val="00426CC3"/>
    <w:rsid w:val="0044778D"/>
    <w:rsid w:val="00493CAD"/>
    <w:rsid w:val="004B1B15"/>
    <w:rsid w:val="004C14FB"/>
    <w:rsid w:val="004C5997"/>
    <w:rsid w:val="0052137E"/>
    <w:rsid w:val="00524295"/>
    <w:rsid w:val="00571302"/>
    <w:rsid w:val="00571DBE"/>
    <w:rsid w:val="005D2F5E"/>
    <w:rsid w:val="005F28FA"/>
    <w:rsid w:val="0065641A"/>
    <w:rsid w:val="006851F1"/>
    <w:rsid w:val="006B7AA3"/>
    <w:rsid w:val="00745FEB"/>
    <w:rsid w:val="00763C71"/>
    <w:rsid w:val="00770D50"/>
    <w:rsid w:val="00771B33"/>
    <w:rsid w:val="007D5356"/>
    <w:rsid w:val="0080365F"/>
    <w:rsid w:val="00806732"/>
    <w:rsid w:val="00814DA2"/>
    <w:rsid w:val="0082204D"/>
    <w:rsid w:val="00830294"/>
    <w:rsid w:val="00841B70"/>
    <w:rsid w:val="00876542"/>
    <w:rsid w:val="00877D70"/>
    <w:rsid w:val="00890350"/>
    <w:rsid w:val="008A1005"/>
    <w:rsid w:val="008A5543"/>
    <w:rsid w:val="008B12C3"/>
    <w:rsid w:val="008E576D"/>
    <w:rsid w:val="00937360"/>
    <w:rsid w:val="00945C94"/>
    <w:rsid w:val="00986C77"/>
    <w:rsid w:val="009B0E7C"/>
    <w:rsid w:val="009D5944"/>
    <w:rsid w:val="00A80CAC"/>
    <w:rsid w:val="00AC25CD"/>
    <w:rsid w:val="00B44141"/>
    <w:rsid w:val="00B72053"/>
    <w:rsid w:val="00BB6A9C"/>
    <w:rsid w:val="00C040BD"/>
    <w:rsid w:val="00C91A69"/>
    <w:rsid w:val="00CA2975"/>
    <w:rsid w:val="00CC6850"/>
    <w:rsid w:val="00CD0FE5"/>
    <w:rsid w:val="00D139DF"/>
    <w:rsid w:val="00D2586E"/>
    <w:rsid w:val="00D31510"/>
    <w:rsid w:val="00D62A27"/>
    <w:rsid w:val="00D73992"/>
    <w:rsid w:val="00E21326"/>
    <w:rsid w:val="00E245BA"/>
    <w:rsid w:val="00E2734E"/>
    <w:rsid w:val="00E544DF"/>
    <w:rsid w:val="00E93F40"/>
    <w:rsid w:val="00F70EC9"/>
    <w:rsid w:val="00FA4FE3"/>
    <w:rsid w:val="00FD0A89"/>
    <w:rsid w:val="00FD75EA"/>
    <w:rsid w:val="00FE4FB6"/>
    <w:rsid w:val="00F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63904-1B74-4CA3-8DC9-D94885FF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3CC"/>
  </w:style>
  <w:style w:type="paragraph" w:styleId="2">
    <w:name w:val="heading 2"/>
    <w:basedOn w:val="a"/>
    <w:next w:val="a"/>
    <w:link w:val="20"/>
    <w:qFormat/>
    <w:rsid w:val="006851F1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258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5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D258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41A"/>
    <w:pPr>
      <w:ind w:left="720"/>
      <w:contextualSpacing/>
    </w:pPr>
  </w:style>
  <w:style w:type="table" w:customStyle="1" w:styleId="12">
    <w:name w:val="Сетка таблицы12"/>
    <w:basedOn w:val="a1"/>
    <w:uiPriority w:val="99"/>
    <w:rsid w:val="00656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851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4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4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Новикова Елена Владимировна</cp:lastModifiedBy>
  <cp:revision>24</cp:revision>
  <cp:lastPrinted>2021-04-12T10:25:00Z</cp:lastPrinted>
  <dcterms:created xsi:type="dcterms:W3CDTF">2020-05-21T12:51:00Z</dcterms:created>
  <dcterms:modified xsi:type="dcterms:W3CDTF">2021-04-15T05:35:00Z</dcterms:modified>
</cp:coreProperties>
</file>