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B9" w:rsidRDefault="007E5AB9" w:rsidP="00F77E21">
      <w:pPr>
        <w:jc w:val="center"/>
        <w:rPr>
          <w:b/>
          <w:noProof/>
          <w:sz w:val="32"/>
          <w:szCs w:val="32"/>
        </w:rPr>
      </w:pPr>
      <w:r w:rsidRPr="00B02139">
        <w:rPr>
          <w:noProof/>
        </w:rPr>
        <w:drawing>
          <wp:inline distT="0" distB="0" distL="0" distR="0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7745A6">
        <w:t>10</w:t>
      </w:r>
      <w:r w:rsidR="00D03853" w:rsidRPr="00CD4F33">
        <w:t>.</w:t>
      </w:r>
      <w:r w:rsidR="007745A6">
        <w:t>10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7E5AB9">
        <w:tab/>
      </w:r>
      <w:r w:rsidR="00F77E21">
        <w:t>№</w:t>
      </w:r>
      <w:r w:rsidR="007E5AB9">
        <w:t xml:space="preserve"> 86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745A6" w:rsidRPr="0032333B" w:rsidRDefault="00F340D1" w:rsidP="007745A6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745A6">
        <w:t xml:space="preserve">(в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№74, от 30.08.2022 №75, от 12.09.2022 №78, от 27.09.2022 №79) </w:t>
      </w:r>
      <w:r w:rsidR="007745A6" w:rsidRPr="0032333B">
        <w:t>следующие изменения:</w:t>
      </w:r>
    </w:p>
    <w:p w:rsidR="002C02B8" w:rsidRPr="007745A6" w:rsidRDefault="008E5742" w:rsidP="007745A6">
      <w:pPr>
        <w:ind w:firstLine="567"/>
        <w:jc w:val="both"/>
        <w:rPr>
          <w:bCs/>
        </w:rPr>
      </w:pPr>
      <w:r>
        <w:t>1</w:t>
      </w:r>
      <w:r w:rsidRPr="00A9440A">
        <w:t xml:space="preserve">) </w:t>
      </w:r>
      <w:r w:rsidR="008A6C6D">
        <w:rPr>
          <w:bCs/>
        </w:rPr>
        <w:t>в статье 8 слова «</w:t>
      </w:r>
      <w:r w:rsidR="008A6C6D">
        <w:t xml:space="preserve">на 2022 год </w:t>
      </w:r>
      <w:r w:rsidR="008A6C6D" w:rsidRPr="002F5C39">
        <w:t xml:space="preserve">в сумме </w:t>
      </w:r>
      <w:r w:rsidR="007745A6">
        <w:t xml:space="preserve">1 </w:t>
      </w:r>
      <w:r w:rsidR="008A6C6D" w:rsidRPr="002F5C39">
        <w:t>100</w:t>
      </w:r>
      <w:r w:rsidR="008A6C6D">
        <w:t>,0</w:t>
      </w:r>
      <w:r w:rsidR="008A6C6D" w:rsidRPr="002F5C39">
        <w:t xml:space="preserve"> тыс. руб</w:t>
      </w:r>
      <w:r w:rsidR="008A6C6D">
        <w:t xml:space="preserve">лей» заменить словами «на 2022 год </w:t>
      </w:r>
      <w:r w:rsidR="008A6C6D" w:rsidRPr="002F5C39">
        <w:t xml:space="preserve">в сумме </w:t>
      </w:r>
      <w:r w:rsidR="007745A6">
        <w:t>2</w:t>
      </w:r>
      <w:r w:rsidR="008A6C6D">
        <w:t xml:space="preserve"> </w:t>
      </w:r>
      <w:r w:rsidR="00C571A4">
        <w:t>1</w:t>
      </w:r>
      <w:r w:rsidR="008A6C6D" w:rsidRPr="002F5C39">
        <w:t>0</w:t>
      </w:r>
      <w:r w:rsidR="008A6C6D">
        <w:t>0,0</w:t>
      </w:r>
      <w:r w:rsidR="008A6C6D" w:rsidRPr="002F5C39">
        <w:t xml:space="preserve"> тыс. руб</w:t>
      </w:r>
      <w:r w:rsidR="008A6C6D">
        <w:t>лей»</w:t>
      </w:r>
      <w:r w:rsidR="002C02B8">
        <w:t>;</w:t>
      </w:r>
    </w:p>
    <w:p w:rsidR="00986EEA" w:rsidRDefault="007745A6" w:rsidP="007745A6">
      <w:pPr>
        <w:ind w:firstLine="567"/>
        <w:jc w:val="both"/>
      </w:pPr>
      <w:r>
        <w:t>2</w:t>
      </w:r>
      <w:r w:rsidR="00986EEA" w:rsidRPr="00AC2E2E">
        <w:t xml:space="preserve">) </w:t>
      </w:r>
      <w:r w:rsidR="008A6C6D">
        <w:t xml:space="preserve">в </w:t>
      </w:r>
      <w:r w:rsidR="005929CF" w:rsidRPr="00AC2E2E">
        <w:t>приложени</w:t>
      </w:r>
      <w:r w:rsidR="008A6C6D">
        <w:t>и</w:t>
      </w:r>
      <w:r w:rsidR="005929CF" w:rsidRPr="00AC2E2E">
        <w:t xml:space="preserve"> </w:t>
      </w:r>
      <w:r w:rsidR="008A6C6D">
        <w:t>2:</w:t>
      </w:r>
    </w:p>
    <w:p w:rsidR="008A6C6D" w:rsidRDefault="008A6C6D" w:rsidP="008A6C6D">
      <w:pPr>
        <w:ind w:firstLine="567"/>
        <w:jc w:val="right"/>
      </w:pPr>
      <w:r>
        <w:t>«тыс.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626"/>
        <w:gridCol w:w="1292"/>
        <w:gridCol w:w="1292"/>
        <w:gridCol w:w="1467"/>
        <w:gridCol w:w="236"/>
      </w:tblGrid>
      <w:tr w:rsidR="00DE0711" w:rsidTr="00253EBA">
        <w:trPr>
          <w:gridAfter w:val="1"/>
          <w:wAfter w:w="236" w:type="dxa"/>
          <w:trHeight w:val="300"/>
          <w:tblHeader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</w:tr>
      <w:tr w:rsidR="00DE0711" w:rsidTr="00253EBA">
        <w:trPr>
          <w:gridAfter w:val="1"/>
          <w:wAfter w:w="236" w:type="dxa"/>
          <w:trHeight w:val="300"/>
          <w:tblHeader/>
        </w:trPr>
        <w:tc>
          <w:tcPr>
            <w:tcW w:w="3843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113"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 расходов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DE0711" w:rsidRDefault="00DE0711" w:rsidP="00DE071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расходов</w:t>
            </w:r>
          </w:p>
        </w:tc>
        <w:tc>
          <w:tcPr>
            <w:tcW w:w="1292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DE0711" w:rsidRDefault="00DE0711" w:rsidP="00DE0711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7745A6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7745A6" w:rsidRDefault="007745A6" w:rsidP="007745A6">
            <w:pPr>
              <w:ind w:left="-9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3 513,5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7745A6" w:rsidRDefault="007745A6" w:rsidP="007745A6">
            <w:pPr>
              <w:ind w:left="-9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3 513,5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7745A6" w:rsidRDefault="007745A6" w:rsidP="007745A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1 974,2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7745A6" w:rsidRDefault="007745A6" w:rsidP="007745A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1 974,2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7745A6" w:rsidRDefault="007745A6" w:rsidP="007745A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</w:t>
            </w:r>
            <w:r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19.1.02.2</w:t>
            </w:r>
            <w:r>
              <w:rPr>
                <w:color w:val="000000"/>
              </w:rPr>
              <w:lastRenderedPageBreak/>
              <w:t>0400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1 974,2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</w:tcPr>
          <w:p w:rsidR="007745A6" w:rsidRDefault="007745A6" w:rsidP="007745A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1 974,2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7745A6" w:rsidRDefault="007745A6" w:rsidP="007745A6">
            <w:pPr>
              <w:ind w:left="-9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786 624,4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418 597,9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745A6" w:rsidRDefault="007745A6" w:rsidP="007745A6">
            <w:pPr>
              <w:ind w:left="-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7745A6" w:rsidRDefault="007745A6" w:rsidP="007745A6">
            <w:pPr>
              <w:ind w:left="-9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786 624,4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418 597,9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745A6" w:rsidRDefault="007745A6" w:rsidP="007745A6">
            <w:pPr>
              <w:ind w:left="-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2 573 662,5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7745A6" w:rsidRDefault="007745A6" w:rsidP="007745A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745A6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7745A6" w:rsidRDefault="007745A6" w:rsidP="007745A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7745A6" w:rsidRDefault="007745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2 100,0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745A6" w:rsidRDefault="007745A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52754" w:rsidRPr="00DE0711" w:rsidTr="00253EBA">
        <w:trPr>
          <w:gridAfter w:val="1"/>
          <w:wAfter w:w="236" w:type="dxa"/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752754" w:rsidRDefault="00752754" w:rsidP="00752754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2754" w:rsidRDefault="0075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752754" w:rsidRDefault="0075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52754" w:rsidRDefault="007527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52754" w:rsidRDefault="007527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52754" w:rsidRDefault="007527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52754" w:rsidRPr="00DE0711" w:rsidTr="00253EBA">
        <w:trPr>
          <w:trHeight w:val="338"/>
        </w:trPr>
        <w:tc>
          <w:tcPr>
            <w:tcW w:w="3843" w:type="dxa"/>
            <w:shd w:val="clear" w:color="auto" w:fill="auto"/>
            <w:vAlign w:val="center"/>
            <w:hideMark/>
          </w:tcPr>
          <w:p w:rsidR="00752754" w:rsidRDefault="00752754" w:rsidP="00752754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2754" w:rsidRDefault="0075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:rsidR="00752754" w:rsidRDefault="0075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52754" w:rsidRDefault="007527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752754" w:rsidRDefault="007527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67" w:type="dxa"/>
            <w:shd w:val="clear" w:color="auto" w:fill="auto"/>
            <w:noWrap/>
            <w:vAlign w:val="center"/>
            <w:hideMark/>
          </w:tcPr>
          <w:p w:rsidR="00752754" w:rsidRDefault="0075275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52754" w:rsidRPr="00DE0711" w:rsidRDefault="00752754" w:rsidP="00DE0711">
            <w:pPr>
              <w:ind w:left="-57" w:right="-11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»;</w:t>
            </w:r>
          </w:p>
        </w:tc>
      </w:tr>
    </w:tbl>
    <w:p w:rsidR="009D2898" w:rsidRDefault="007745A6" w:rsidP="009D2898">
      <w:pPr>
        <w:ind w:firstLine="567"/>
        <w:jc w:val="both"/>
      </w:pPr>
      <w:r>
        <w:t>3</w:t>
      </w:r>
      <w:r w:rsidR="00986EEA" w:rsidRPr="00AC2E2E">
        <w:t xml:space="preserve">) </w:t>
      </w:r>
      <w:r w:rsidR="008A6C6D">
        <w:t xml:space="preserve">в </w:t>
      </w:r>
      <w:r w:rsidR="005929CF" w:rsidRPr="004F5587">
        <w:t>приложени</w:t>
      </w:r>
      <w:r w:rsidR="008A6C6D">
        <w:t>и</w:t>
      </w:r>
      <w:r w:rsidR="005929CF" w:rsidRPr="004F5587">
        <w:t xml:space="preserve"> </w:t>
      </w:r>
      <w:r w:rsidR="008E1AB0">
        <w:t>3</w:t>
      </w:r>
      <w:r w:rsidR="008A6C6D">
        <w:t>:</w:t>
      </w:r>
    </w:p>
    <w:p w:rsidR="00DE0711" w:rsidRDefault="00DE0711" w:rsidP="00DE0711">
      <w:pPr>
        <w:ind w:firstLine="567"/>
        <w:jc w:val="right"/>
      </w:pPr>
      <w:r>
        <w:t>«тыс.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543"/>
        <w:gridCol w:w="1284"/>
        <w:gridCol w:w="1256"/>
        <w:gridCol w:w="1413"/>
        <w:gridCol w:w="236"/>
      </w:tblGrid>
      <w:tr w:rsidR="004A713E" w:rsidTr="00253EBA">
        <w:trPr>
          <w:gridAfter w:val="1"/>
          <w:wAfter w:w="236" w:type="dxa"/>
          <w:trHeight w:val="300"/>
          <w:tblHeader/>
        </w:trPr>
        <w:tc>
          <w:tcPr>
            <w:tcW w:w="2523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78" w:type="dxa"/>
            <w:gridSpan w:val="5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год</w:t>
            </w:r>
          </w:p>
        </w:tc>
      </w:tr>
      <w:tr w:rsidR="004A713E" w:rsidTr="00253EBA">
        <w:trPr>
          <w:gridAfter w:val="1"/>
          <w:wAfter w:w="236" w:type="dxa"/>
          <w:trHeight w:val="285"/>
          <w:tblHeader/>
        </w:trPr>
        <w:tc>
          <w:tcPr>
            <w:tcW w:w="2523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Ведомство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Раздел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Подраздел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68" w:right="-68"/>
              <w:jc w:val="center"/>
            </w:pPr>
            <w:r>
              <w:t>Целевая статья расходов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E0711" w:rsidRDefault="00DE0711" w:rsidP="004A713E">
            <w:pPr>
              <w:ind w:left="-85" w:right="-85"/>
              <w:jc w:val="center"/>
            </w:pPr>
            <w:r>
              <w:t>Вид расходов</w:t>
            </w:r>
          </w:p>
        </w:tc>
        <w:tc>
          <w:tcPr>
            <w:tcW w:w="1284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DE0711" w:rsidRDefault="00DE0711" w:rsidP="004A713E">
            <w:pPr>
              <w:ind w:left="-57" w:right="-57"/>
              <w:rPr>
                <w:b/>
                <w:bCs/>
              </w:rPr>
            </w:pPr>
          </w:p>
        </w:tc>
      </w:tr>
      <w:tr w:rsidR="004C17C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156 366,7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147 049,5</w:t>
            </w:r>
          </w:p>
        </w:tc>
      </w:tr>
      <w:tr w:rsidR="004C17C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148" w:right="-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4C17C1" w:rsidRPr="00DE071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C17C1" w:rsidRPr="00DE071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C17C1" w:rsidRPr="00DE071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C17C1" w:rsidRPr="00DE071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C17C1" w:rsidRPr="00DE0711" w:rsidTr="00253EBA">
        <w:trPr>
          <w:gridAfter w:val="1"/>
          <w:wAfter w:w="236" w:type="dxa"/>
          <w:trHeight w:val="315"/>
        </w:trPr>
        <w:tc>
          <w:tcPr>
            <w:tcW w:w="2523" w:type="dxa"/>
            <w:shd w:val="clear" w:color="auto" w:fill="auto"/>
            <w:vAlign w:val="center"/>
            <w:hideMark/>
          </w:tcPr>
          <w:p w:rsidR="004C17C1" w:rsidRDefault="004C17C1" w:rsidP="004C17C1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</w:t>
            </w:r>
            <w:r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:rsidR="004C17C1" w:rsidRDefault="004C17C1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  <w:hideMark/>
          </w:tcPr>
          <w:p w:rsidR="004C17C1" w:rsidRDefault="004C17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</w:t>
            </w:r>
            <w:r>
              <w:rPr>
                <w:color w:val="000000"/>
              </w:rPr>
              <w:lastRenderedPageBreak/>
              <w:t>05000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4C17C1" w:rsidRDefault="004C17C1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C17C1" w:rsidRDefault="004C17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8D6276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 w:rsidP="008D6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 w:rsidP="008D6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 w:rsidP="008D6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 w:rsidP="008D62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 w:rsidP="008D62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 w:rsidP="008D62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3 984,0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1 192,7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2 513,5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на 2022-2024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2 513,5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 на 2022-2024 годы»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2 513,5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Default="00FD238C" w:rsidP="004A713E">
            <w:pPr>
              <w:ind w:left="-57" w:right="-113"/>
              <w:rPr>
                <w:bCs/>
                <w:color w:val="000000"/>
              </w:rPr>
            </w:pPr>
          </w:p>
        </w:tc>
      </w:tr>
      <w:tr w:rsidR="00FD238C" w:rsidRPr="00DE0711" w:rsidTr="00253EBA">
        <w:trPr>
          <w:trHeight w:val="315"/>
        </w:trPr>
        <w:tc>
          <w:tcPr>
            <w:tcW w:w="2523" w:type="dxa"/>
            <w:shd w:val="clear" w:color="auto" w:fill="auto"/>
            <w:vAlign w:val="center"/>
          </w:tcPr>
          <w:p w:rsidR="00FD238C" w:rsidRDefault="00FD238C" w:rsidP="00FD238C">
            <w:pPr>
              <w:ind w:left="-93"/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FD238C" w:rsidRDefault="00FD238C" w:rsidP="00FD238C">
            <w:pPr>
              <w:ind w:left="-66" w:right="-35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D238C" w:rsidRDefault="00FD2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FD238C" w:rsidRDefault="00FD238C" w:rsidP="00FD238C">
            <w:pPr>
              <w:ind w:left="-14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974,2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FD238C" w:rsidRDefault="00FD23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238C" w:rsidRPr="00DE0711" w:rsidRDefault="00FD238C" w:rsidP="004A713E">
            <w:pPr>
              <w:ind w:left="-57" w:right="-11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».</w:t>
            </w:r>
          </w:p>
        </w:tc>
      </w:tr>
    </w:tbl>
    <w:p w:rsidR="00BB4D3A" w:rsidRDefault="00041489" w:rsidP="00FD238C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AB3A92" w:rsidP="00AB3A92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Д.В.Махров</w:t>
            </w:r>
          </w:p>
        </w:tc>
      </w:tr>
    </w:tbl>
    <w:p w:rsidR="00625918" w:rsidRDefault="00625918" w:rsidP="00FD238C">
      <w:pPr>
        <w:ind w:right="-2"/>
      </w:pPr>
    </w:p>
    <w:sectPr w:rsidR="00625918" w:rsidSect="00253EBA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B8" w:rsidRDefault="00CE27B8">
      <w:r>
        <w:separator/>
      </w:r>
    </w:p>
  </w:endnote>
  <w:endnote w:type="continuationSeparator" w:id="0">
    <w:p w:rsidR="00CE27B8" w:rsidRDefault="00C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B8" w:rsidRDefault="00CE27B8">
      <w:r>
        <w:separator/>
      </w:r>
    </w:p>
  </w:footnote>
  <w:footnote w:type="continuationSeparator" w:id="0">
    <w:p w:rsidR="00CE27B8" w:rsidRDefault="00CE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8A6C6D" w:rsidRDefault="008A6C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B9">
          <w:rPr>
            <w:noProof/>
          </w:rPr>
          <w:t>2</w:t>
        </w:r>
        <w:r>
          <w:fldChar w:fldCharType="end"/>
        </w:r>
      </w:p>
    </w:sdtContent>
  </w:sdt>
  <w:p w:rsidR="008A6C6D" w:rsidRDefault="008A6C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6D" w:rsidRDefault="008A6C6D">
    <w:pPr>
      <w:pStyle w:val="a5"/>
      <w:jc w:val="center"/>
    </w:pPr>
  </w:p>
  <w:p w:rsidR="008A6C6D" w:rsidRDefault="008A6C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1C13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10E"/>
    <w:rsid w:val="000E4655"/>
    <w:rsid w:val="000E4A80"/>
    <w:rsid w:val="000E4E83"/>
    <w:rsid w:val="000E54EA"/>
    <w:rsid w:val="000E5B59"/>
    <w:rsid w:val="000E796A"/>
    <w:rsid w:val="000E7AA8"/>
    <w:rsid w:val="000F1DB0"/>
    <w:rsid w:val="000F4337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3EBA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3FA3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02B8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45D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2E2F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0A1C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26913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13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17C1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6DB0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754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45A6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5AB9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161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6C6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2436"/>
    <w:rsid w:val="00AD3192"/>
    <w:rsid w:val="00AD325E"/>
    <w:rsid w:val="00AD34FC"/>
    <w:rsid w:val="00AD4257"/>
    <w:rsid w:val="00AD65FE"/>
    <w:rsid w:val="00AD775C"/>
    <w:rsid w:val="00AE1726"/>
    <w:rsid w:val="00AE1AF7"/>
    <w:rsid w:val="00AE3508"/>
    <w:rsid w:val="00AE3C56"/>
    <w:rsid w:val="00AE43CC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1115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21C3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352E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1A4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140A"/>
    <w:rsid w:val="00C74DDE"/>
    <w:rsid w:val="00C766CD"/>
    <w:rsid w:val="00C77EFF"/>
    <w:rsid w:val="00C82218"/>
    <w:rsid w:val="00C83054"/>
    <w:rsid w:val="00C87792"/>
    <w:rsid w:val="00C91F57"/>
    <w:rsid w:val="00C921F9"/>
    <w:rsid w:val="00C923A3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4ED2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B8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55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0711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26C1"/>
    <w:rsid w:val="00FC4DC2"/>
    <w:rsid w:val="00FC4E4B"/>
    <w:rsid w:val="00FD238C"/>
    <w:rsid w:val="00FD2CDC"/>
    <w:rsid w:val="00FD464D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495BDF-0BEB-45E1-8ED6-11F84910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D1FC-12A1-4BC2-98A2-7BA154F3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101</cp:revision>
  <cp:lastPrinted>2022-10-05T06:51:00Z</cp:lastPrinted>
  <dcterms:created xsi:type="dcterms:W3CDTF">2020-11-25T10:42:00Z</dcterms:created>
  <dcterms:modified xsi:type="dcterms:W3CDTF">2022-10-10T11:14:00Z</dcterms:modified>
</cp:coreProperties>
</file>