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08" w:rsidRDefault="00E24308" w:rsidP="00E24308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  <w:lang w:bidi="he-IL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08" w:rsidRDefault="00E24308" w:rsidP="00E24308">
      <w:pPr>
        <w:ind w:left="180"/>
        <w:jc w:val="center"/>
      </w:pPr>
    </w:p>
    <w:p w:rsidR="00E24308" w:rsidRDefault="00E24308" w:rsidP="00E24308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АДМИНИСТРАЦИЯ ГОРОДСКОГО ОКРУГА</w:t>
      </w:r>
    </w:p>
    <w:p w:rsidR="00E24308" w:rsidRDefault="00E24308" w:rsidP="00E24308">
      <w:pPr>
        <w:keepNext/>
        <w:tabs>
          <w:tab w:val="left" w:pos="1635"/>
        </w:tabs>
        <w:jc w:val="center"/>
        <w:outlineLvl w:val="1"/>
        <w:rPr>
          <w:b/>
          <w:bCs/>
        </w:rPr>
      </w:pPr>
      <w:r>
        <w:rPr>
          <w:b/>
          <w:bCs/>
        </w:rPr>
        <w:t>ГОРОД ВЫКСА НИЖЕГОРОДСКОЙ ОБЛАСТИ</w:t>
      </w:r>
    </w:p>
    <w:p w:rsidR="00E24308" w:rsidRDefault="00E24308" w:rsidP="00E24308">
      <w:pPr>
        <w:tabs>
          <w:tab w:val="left" w:pos="1635"/>
        </w:tabs>
        <w:jc w:val="center"/>
        <w:rPr>
          <w:b/>
          <w:bCs/>
        </w:rPr>
      </w:pPr>
    </w:p>
    <w:p w:rsidR="00E24308" w:rsidRDefault="00E24308" w:rsidP="00E24308">
      <w:pPr>
        <w:keepNext/>
        <w:tabs>
          <w:tab w:val="left" w:pos="1635"/>
        </w:tabs>
        <w:jc w:val="center"/>
        <w:outlineLvl w:val="1"/>
        <w:rPr>
          <w:b/>
          <w:sz w:val="48"/>
        </w:rPr>
      </w:pPr>
      <w:r>
        <w:rPr>
          <w:b/>
          <w:sz w:val="48"/>
        </w:rPr>
        <w:t>П О С Т А Н О В Л Е Н И Е</w:t>
      </w:r>
    </w:p>
    <w:p w:rsidR="00E24308" w:rsidRPr="003F1EB3" w:rsidRDefault="003F1EB3" w:rsidP="00E24308">
      <w:pPr>
        <w:rPr>
          <w:b/>
          <w:bCs/>
          <w:sz w:val="28"/>
          <w:szCs w:val="28"/>
        </w:rPr>
      </w:pPr>
      <w:bookmarkStart w:id="0" w:name="_GoBack"/>
      <w:r w:rsidRPr="003F1EB3">
        <w:rPr>
          <w:b/>
          <w:bCs/>
          <w:sz w:val="28"/>
          <w:szCs w:val="28"/>
        </w:rPr>
        <w:t>15.09.2020</w:t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</w:r>
      <w:r w:rsidRPr="003F1EB3">
        <w:rPr>
          <w:b/>
          <w:bCs/>
          <w:sz w:val="28"/>
          <w:szCs w:val="28"/>
        </w:rPr>
        <w:tab/>
        <w:t>1903</w:t>
      </w:r>
    </w:p>
    <w:bookmarkEnd w:id="0"/>
    <w:p w:rsidR="00E24308" w:rsidRPr="002D7888" w:rsidRDefault="00532FFB" w:rsidP="00532FFB">
      <w:pPr>
        <w:rPr>
          <w:b/>
          <w:bCs/>
          <w:sz w:val="28"/>
          <w:szCs w:val="28"/>
        </w:rPr>
      </w:pPr>
      <w:r w:rsidRPr="002D7888">
        <w:rPr>
          <w:b/>
          <w:bCs/>
          <w:sz w:val="28"/>
          <w:szCs w:val="28"/>
        </w:rPr>
        <w:t>______________</w:t>
      </w:r>
      <w:r w:rsidR="00E24308" w:rsidRPr="002D7888">
        <w:rPr>
          <w:b/>
          <w:bCs/>
          <w:sz w:val="28"/>
          <w:szCs w:val="28"/>
        </w:rPr>
        <w:tab/>
      </w:r>
      <w:r w:rsidR="00E24308" w:rsidRPr="002D7888">
        <w:rPr>
          <w:b/>
          <w:bCs/>
          <w:sz w:val="28"/>
          <w:szCs w:val="28"/>
        </w:rPr>
        <w:tab/>
        <w:t xml:space="preserve">                                                                         № ____</w:t>
      </w:r>
      <w:r w:rsidRPr="002D7888">
        <w:rPr>
          <w:b/>
          <w:bCs/>
          <w:sz w:val="28"/>
          <w:szCs w:val="28"/>
        </w:rPr>
        <w:t>___</w:t>
      </w:r>
    </w:p>
    <w:p w:rsidR="00E24308" w:rsidRDefault="00E24308" w:rsidP="00E24308">
      <w:pPr>
        <w:ind w:left="1416" w:firstLine="708"/>
        <w:jc w:val="center"/>
        <w:rPr>
          <w:sz w:val="28"/>
          <w:szCs w:val="28"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185420</wp:posOffset>
                </wp:positionV>
                <wp:extent cx="3095625" cy="114300"/>
                <wp:effectExtent l="6350" t="13970" r="12700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5D8793" id="Группа 2" o:spid="_x0000_s1026" style="position:absolute;margin-left:117.5pt;margin-top:14.6pt;width:243.75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E24308" w:rsidRDefault="00E24308" w:rsidP="00E24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E24308" w:rsidRDefault="00E24308" w:rsidP="00E24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 городского округа город Выкса Нижегородской области от 13 ноября 2019 года №</w:t>
      </w:r>
      <w:r w:rsidR="00F618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4149</w:t>
      </w:r>
    </w:p>
    <w:p w:rsidR="00E24308" w:rsidRDefault="00E24308" w:rsidP="00E2430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>
        <w:rPr>
          <w:rFonts w:eastAsiaTheme="minorHAnsi"/>
          <w:b/>
          <w:bCs/>
          <w:sz w:val="28"/>
          <w:szCs w:val="28"/>
          <w:lang w:eastAsia="en-US"/>
        </w:rPr>
        <w:t>О порядке предоставления муниципальной поддержки в форме субсидий субъектам малого и среднего предпринимательства»</w:t>
      </w:r>
    </w:p>
    <w:p w:rsidR="00E24308" w:rsidRDefault="00E24308" w:rsidP="00E24308">
      <w:pPr>
        <w:jc w:val="center"/>
        <w:rPr>
          <w:b/>
          <w:sz w:val="28"/>
          <w:szCs w:val="28"/>
        </w:rPr>
      </w:pPr>
    </w:p>
    <w:p w:rsidR="00E24308" w:rsidRDefault="00E24308" w:rsidP="00E24308">
      <w:pPr>
        <w:jc w:val="center"/>
        <w:rPr>
          <w:b/>
          <w:sz w:val="28"/>
          <w:szCs w:val="28"/>
        </w:rPr>
      </w:pPr>
    </w:p>
    <w:p w:rsidR="00E24308" w:rsidRDefault="00E24308" w:rsidP="00E243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Рассмотрев протест Выксунского городского прокурора от 30 июля 2020 года №</w:t>
      </w:r>
      <w:r w:rsidR="00261B48">
        <w:rPr>
          <w:sz w:val="28"/>
          <w:szCs w:val="28"/>
        </w:rPr>
        <w:t xml:space="preserve"> </w:t>
      </w:r>
      <w:r>
        <w:rPr>
          <w:sz w:val="28"/>
          <w:szCs w:val="28"/>
        </w:rPr>
        <w:t>5-1-2020 на постановление администрации городского округа город Выкса Нижегородской области от 13 ноября 2019 года №</w:t>
      </w:r>
      <w:r w:rsidR="00261B48">
        <w:rPr>
          <w:sz w:val="28"/>
          <w:szCs w:val="28"/>
        </w:rPr>
        <w:t xml:space="preserve"> </w:t>
      </w:r>
      <w:r>
        <w:rPr>
          <w:sz w:val="28"/>
          <w:szCs w:val="28"/>
        </w:rPr>
        <w:t>4149 и в соответствии с Федеральным законом от 01 апреля 2020 года №</w:t>
      </w:r>
      <w:r w:rsidR="00532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71-ФЗ </w:t>
      </w:r>
      <w:r>
        <w:rPr>
          <w:rFonts w:eastAsiaTheme="minorHAnsi"/>
          <w:sz w:val="28"/>
          <w:szCs w:val="28"/>
          <w:lang w:eastAsia="en-US"/>
        </w:rPr>
        <w:t>«О внесении изменений в Бюджетный кодекс Российской Федерации», администрация городского округа город Выкса Нижегородской области постановляет:</w:t>
      </w:r>
    </w:p>
    <w:p w:rsidR="00E24308" w:rsidRDefault="00E24308" w:rsidP="00E243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Внести в порядок предоставления муниципальной поддержки в форме субсидий субъектам малого и среднего предпринимательства, утвержденный постановлением администрации городского округа город Выкса Нижегородской области</w:t>
      </w:r>
      <w:r w:rsidR="00962EB5">
        <w:rPr>
          <w:rFonts w:eastAsiaTheme="minorHAnsi"/>
          <w:sz w:val="28"/>
          <w:szCs w:val="28"/>
          <w:lang w:eastAsia="en-US"/>
        </w:rPr>
        <w:t xml:space="preserve"> от 13 ноября 2019 года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F618AE" w:rsidRDefault="00C56AB0" w:rsidP="00F618AE">
      <w:pPr>
        <w:pStyle w:val="ConsPlusTitle"/>
        <w:ind w:firstLine="709"/>
        <w:jc w:val="both"/>
        <w:rPr>
          <w:b w:val="0"/>
          <w:bCs/>
          <w:sz w:val="28"/>
          <w:szCs w:val="28"/>
        </w:rPr>
      </w:pPr>
      <w:r w:rsidRPr="00F618AE">
        <w:rPr>
          <w:rFonts w:eastAsiaTheme="minorHAnsi"/>
          <w:b w:val="0"/>
          <w:bCs/>
          <w:sz w:val="28"/>
          <w:szCs w:val="28"/>
          <w:lang w:eastAsia="en-US"/>
        </w:rPr>
        <w:t xml:space="preserve">1) </w:t>
      </w:r>
      <w:r w:rsidR="00F618AE" w:rsidRPr="00F618AE">
        <w:rPr>
          <w:rFonts w:eastAsiaTheme="minorHAnsi"/>
          <w:b w:val="0"/>
          <w:bCs/>
          <w:sz w:val="28"/>
          <w:szCs w:val="28"/>
          <w:lang w:eastAsia="en-US"/>
        </w:rPr>
        <w:t>абзац девятый</w:t>
      </w:r>
      <w:r w:rsidR="00F618AE">
        <w:rPr>
          <w:rFonts w:eastAsiaTheme="minorHAnsi"/>
          <w:sz w:val="28"/>
          <w:szCs w:val="28"/>
          <w:lang w:eastAsia="en-US"/>
        </w:rPr>
        <w:t xml:space="preserve"> </w:t>
      </w:r>
      <w:r w:rsidR="00F618AE">
        <w:rPr>
          <w:b w:val="0"/>
          <w:bCs/>
          <w:sz w:val="28"/>
          <w:szCs w:val="28"/>
        </w:rPr>
        <w:t>подпункта 2.2.2 пункта 2 изложить в следующей редакции:</w:t>
      </w:r>
    </w:p>
    <w:p w:rsidR="00F618AE" w:rsidRDefault="00F618AE" w:rsidP="00261B48">
      <w:pPr>
        <w:pStyle w:val="ConsPlusNormal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>
        <w:rPr>
          <w:sz w:val="28"/>
          <w:szCs w:val="28"/>
        </w:rPr>
        <w:t>- субъект предпринимательства принимает на себя обязательство о достижении рез</w:t>
      </w:r>
      <w:r w:rsidR="00261B48">
        <w:rPr>
          <w:sz w:val="28"/>
          <w:szCs w:val="28"/>
        </w:rPr>
        <w:t>у</w:t>
      </w:r>
      <w:r>
        <w:rPr>
          <w:sz w:val="28"/>
          <w:szCs w:val="28"/>
        </w:rPr>
        <w:t>льтатов предоставления субсидии - показателя эффективности по увеличению среднесписочной численности, установленного договором о предоставлении субсидии;»</w:t>
      </w:r>
    </w:p>
    <w:p w:rsidR="00E24308" w:rsidRDefault="00F618AE" w:rsidP="00E243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C56AB0">
        <w:rPr>
          <w:rFonts w:eastAsiaTheme="minorHAnsi"/>
          <w:sz w:val="28"/>
          <w:szCs w:val="28"/>
          <w:lang w:eastAsia="en-US"/>
        </w:rPr>
        <w:t xml:space="preserve">абзац </w:t>
      </w:r>
      <w:r w:rsidR="00C56AB0" w:rsidRPr="00962EB5">
        <w:rPr>
          <w:rFonts w:eastAsiaTheme="minorHAnsi"/>
          <w:sz w:val="28"/>
          <w:szCs w:val="28"/>
          <w:lang w:eastAsia="en-US"/>
        </w:rPr>
        <w:t xml:space="preserve">первый </w:t>
      </w:r>
      <w:r w:rsidR="00962EB5" w:rsidRPr="00962EB5">
        <w:rPr>
          <w:rFonts w:eastAsiaTheme="minorHAnsi"/>
          <w:sz w:val="28"/>
          <w:szCs w:val="28"/>
          <w:lang w:eastAsia="en-US"/>
        </w:rPr>
        <w:t>под</w:t>
      </w:r>
      <w:r w:rsidR="00C56AB0" w:rsidRPr="00962EB5">
        <w:rPr>
          <w:rFonts w:eastAsiaTheme="minorHAnsi"/>
          <w:sz w:val="28"/>
          <w:szCs w:val="28"/>
          <w:lang w:eastAsia="en-US"/>
        </w:rPr>
        <w:t xml:space="preserve">пункта 9.1.1 </w:t>
      </w:r>
      <w:r w:rsidR="00E24308" w:rsidRPr="00962EB5">
        <w:rPr>
          <w:rFonts w:eastAsiaTheme="minorHAnsi"/>
          <w:sz w:val="28"/>
          <w:szCs w:val="28"/>
          <w:lang w:eastAsia="en-US"/>
        </w:rPr>
        <w:t>пункта 9.1 изложить</w:t>
      </w:r>
      <w:r w:rsidR="00E24308"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E24308" w:rsidRDefault="00F618AE" w:rsidP="00BB676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E24308">
        <w:rPr>
          <w:rFonts w:eastAsiaTheme="minorHAnsi"/>
          <w:sz w:val="28"/>
          <w:szCs w:val="28"/>
          <w:lang w:eastAsia="en-US"/>
        </w:rPr>
        <w:t>«9.1.1</w:t>
      </w:r>
      <w:r w:rsidR="00BB676D">
        <w:rPr>
          <w:rFonts w:eastAsiaTheme="minorHAnsi"/>
          <w:sz w:val="28"/>
          <w:szCs w:val="28"/>
          <w:lang w:eastAsia="en-US"/>
        </w:rPr>
        <w:t xml:space="preserve"> </w:t>
      </w:r>
      <w:r w:rsidR="00E24308">
        <w:rPr>
          <w:rFonts w:eastAsiaTheme="minorHAnsi"/>
          <w:sz w:val="28"/>
          <w:szCs w:val="28"/>
          <w:lang w:eastAsia="en-US"/>
        </w:rPr>
        <w:t xml:space="preserve">Представлять в администрацию городского округа город Выкса Нижегородской области за год получения субсидии и за год, следующий за годом получения субсидии по состоянию на 1 января (за отчетный год) до 10 апреля, получателя субсидии, содержащую сведения о </w:t>
      </w:r>
      <w:r w:rsidR="00D41333">
        <w:rPr>
          <w:rFonts w:eastAsiaTheme="minorHAnsi"/>
          <w:sz w:val="28"/>
          <w:szCs w:val="28"/>
          <w:lang w:eastAsia="en-US"/>
        </w:rPr>
        <w:t>достижении результатов предоставления субсидии (иных показателей)</w:t>
      </w:r>
      <w:r w:rsidR="00E24308">
        <w:rPr>
          <w:rFonts w:eastAsiaTheme="minorHAnsi"/>
          <w:sz w:val="28"/>
          <w:szCs w:val="28"/>
          <w:lang w:eastAsia="en-US"/>
        </w:rPr>
        <w:t>, по форме согласно приложению к договору о предоставлении субсидии.</w:t>
      </w:r>
      <w:r w:rsidR="00D41333">
        <w:rPr>
          <w:rFonts w:eastAsiaTheme="minorHAnsi"/>
          <w:sz w:val="28"/>
          <w:szCs w:val="28"/>
          <w:lang w:eastAsia="en-US"/>
        </w:rPr>
        <w:t>»;</w:t>
      </w:r>
    </w:p>
    <w:p w:rsidR="00D41333" w:rsidRDefault="00F618AE" w:rsidP="00D41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D41333">
        <w:rPr>
          <w:rFonts w:eastAsiaTheme="minorHAnsi"/>
          <w:sz w:val="28"/>
          <w:szCs w:val="28"/>
          <w:lang w:eastAsia="en-US"/>
        </w:rPr>
        <w:t>) в приложении 9 к п</w:t>
      </w:r>
      <w:r w:rsidR="00D41333" w:rsidRPr="00D41333">
        <w:rPr>
          <w:rFonts w:eastAsiaTheme="minorHAnsi"/>
          <w:sz w:val="28"/>
          <w:szCs w:val="28"/>
          <w:lang w:eastAsia="en-US"/>
        </w:rPr>
        <w:t>оряд</w:t>
      </w:r>
      <w:r w:rsidR="00D41333">
        <w:rPr>
          <w:rFonts w:eastAsiaTheme="minorHAnsi"/>
          <w:sz w:val="28"/>
          <w:szCs w:val="28"/>
          <w:lang w:eastAsia="en-US"/>
        </w:rPr>
        <w:t xml:space="preserve">ку предоставления муниципальной </w:t>
      </w:r>
      <w:r w:rsidR="00D41333" w:rsidRPr="00D41333">
        <w:rPr>
          <w:rFonts w:eastAsiaTheme="minorHAnsi"/>
          <w:sz w:val="28"/>
          <w:szCs w:val="28"/>
          <w:lang w:eastAsia="en-US"/>
        </w:rPr>
        <w:t xml:space="preserve">поддержки в </w:t>
      </w:r>
      <w:r w:rsidR="00D41333">
        <w:rPr>
          <w:rFonts w:eastAsiaTheme="minorHAnsi"/>
          <w:sz w:val="28"/>
          <w:szCs w:val="28"/>
          <w:lang w:eastAsia="en-US"/>
        </w:rPr>
        <w:t xml:space="preserve">форме субсидий субъектам малого </w:t>
      </w:r>
      <w:r w:rsidR="00D41333" w:rsidRPr="00D41333">
        <w:rPr>
          <w:rFonts w:eastAsiaTheme="minorHAnsi"/>
          <w:sz w:val="28"/>
          <w:szCs w:val="28"/>
          <w:lang w:eastAsia="en-US"/>
        </w:rPr>
        <w:t>и среднего предпринимательства</w:t>
      </w:r>
      <w:r w:rsidR="00D41333">
        <w:rPr>
          <w:rFonts w:eastAsiaTheme="minorHAnsi"/>
          <w:sz w:val="28"/>
          <w:szCs w:val="28"/>
          <w:lang w:eastAsia="en-US"/>
        </w:rPr>
        <w:t>:</w:t>
      </w:r>
    </w:p>
    <w:p w:rsidR="00D41333" w:rsidRDefault="00D41333" w:rsidP="00D41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962EB5" w:rsidRPr="00962EB5">
        <w:rPr>
          <w:rFonts w:eastAsiaTheme="minorHAnsi"/>
          <w:sz w:val="28"/>
          <w:szCs w:val="28"/>
          <w:lang w:eastAsia="en-US"/>
        </w:rPr>
        <w:t>под</w:t>
      </w:r>
      <w:r w:rsidRPr="00962EB5">
        <w:rPr>
          <w:rFonts w:eastAsiaTheme="minorHAnsi"/>
          <w:sz w:val="28"/>
          <w:szCs w:val="28"/>
          <w:lang w:eastAsia="en-US"/>
        </w:rPr>
        <w:t>пункт 4.1.3 пункта 4.1 изложить</w:t>
      </w:r>
      <w:r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D41333" w:rsidRDefault="00D41333" w:rsidP="00D41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«4.1.3 </w:t>
      </w:r>
      <w:r w:rsidRPr="00D41333">
        <w:rPr>
          <w:rFonts w:eastAsiaTheme="minorHAnsi"/>
          <w:sz w:val="28"/>
          <w:szCs w:val="28"/>
          <w:lang w:eastAsia="en-US"/>
        </w:rPr>
        <w:t>Устанавливать показатели</w:t>
      </w:r>
      <w:r>
        <w:rPr>
          <w:rFonts w:eastAsiaTheme="minorHAnsi"/>
          <w:sz w:val="28"/>
          <w:szCs w:val="28"/>
          <w:lang w:eastAsia="en-US"/>
        </w:rPr>
        <w:t xml:space="preserve"> результат</w:t>
      </w:r>
      <w:r w:rsidR="00C56AB0">
        <w:rPr>
          <w:rFonts w:eastAsiaTheme="minorHAnsi"/>
          <w:sz w:val="28"/>
          <w:szCs w:val="28"/>
          <w:lang w:eastAsia="en-US"/>
        </w:rPr>
        <w:t>ов предоставления субсидии (иные показатели)</w:t>
      </w:r>
      <w:r>
        <w:rPr>
          <w:rFonts w:eastAsiaTheme="minorHAnsi"/>
          <w:sz w:val="28"/>
          <w:szCs w:val="28"/>
          <w:lang w:eastAsia="en-US"/>
        </w:rPr>
        <w:t xml:space="preserve"> в приложении №</w:t>
      </w:r>
      <w:r w:rsidRPr="00D41333">
        <w:rPr>
          <w:rFonts w:eastAsiaTheme="minorHAnsi"/>
          <w:sz w:val="28"/>
          <w:szCs w:val="28"/>
          <w:lang w:eastAsia="en-US"/>
        </w:rPr>
        <w:t>1 к настоящему Соглашению, являющемуся неотъемлемой частью настоящего Соглашения</w:t>
      </w:r>
      <w:r w:rsidR="00C56AB0">
        <w:rPr>
          <w:rFonts w:eastAsiaTheme="minorHAnsi"/>
          <w:sz w:val="28"/>
          <w:szCs w:val="28"/>
          <w:lang w:eastAsia="en-US"/>
        </w:rPr>
        <w:t>;»</w:t>
      </w:r>
      <w:r w:rsidRPr="00D41333">
        <w:rPr>
          <w:rFonts w:eastAsiaTheme="minorHAnsi"/>
          <w:sz w:val="28"/>
          <w:szCs w:val="28"/>
          <w:lang w:eastAsia="en-US"/>
        </w:rPr>
        <w:t>;</w:t>
      </w:r>
    </w:p>
    <w:p w:rsidR="00C56AB0" w:rsidRDefault="00C56AB0" w:rsidP="00C56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962EB5" w:rsidRPr="00962EB5">
        <w:rPr>
          <w:rFonts w:eastAsiaTheme="minorHAnsi"/>
          <w:sz w:val="28"/>
          <w:szCs w:val="28"/>
          <w:lang w:eastAsia="en-US"/>
        </w:rPr>
        <w:t>под</w:t>
      </w:r>
      <w:r w:rsidRPr="00962EB5">
        <w:rPr>
          <w:rFonts w:eastAsiaTheme="minorHAnsi"/>
          <w:sz w:val="28"/>
          <w:szCs w:val="28"/>
          <w:lang w:eastAsia="en-US"/>
        </w:rPr>
        <w:t>пункт 4.1.4 пункта 4.1 изложить</w:t>
      </w:r>
      <w:r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C56AB0" w:rsidRDefault="00F618AE" w:rsidP="00C56A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C56AB0">
        <w:rPr>
          <w:rFonts w:eastAsiaTheme="minorHAnsi"/>
          <w:sz w:val="28"/>
          <w:szCs w:val="28"/>
          <w:lang w:eastAsia="en-US"/>
        </w:rPr>
        <w:t>«4.1.4</w:t>
      </w:r>
      <w:r w:rsidR="00BB676D">
        <w:rPr>
          <w:rFonts w:eastAsiaTheme="minorHAnsi"/>
          <w:sz w:val="28"/>
          <w:szCs w:val="28"/>
          <w:lang w:eastAsia="en-US"/>
        </w:rPr>
        <w:t>.</w:t>
      </w:r>
      <w:r w:rsidR="00C56AB0">
        <w:rPr>
          <w:rFonts w:eastAsiaTheme="minorHAnsi"/>
          <w:sz w:val="28"/>
          <w:szCs w:val="28"/>
          <w:lang w:eastAsia="en-US"/>
        </w:rPr>
        <w:t xml:space="preserve"> Осуществлять оценку достижения Получателем результатов предоставления субсидии (иных показателей), установленных Порядком предоставления субсидии и отчета (ов) о достижении значений показателей результативности по форме, установленной </w:t>
      </w:r>
      <w:r w:rsidR="00C56AB0" w:rsidRPr="00C56AB0">
        <w:rPr>
          <w:rFonts w:eastAsiaTheme="minorHAnsi"/>
          <w:sz w:val="28"/>
          <w:szCs w:val="28"/>
          <w:lang w:eastAsia="en-US"/>
        </w:rPr>
        <w:t xml:space="preserve">в </w:t>
      </w:r>
      <w:hyperlink r:id="rId6" w:history="1">
        <w:r w:rsidR="00C56AB0" w:rsidRPr="00C56AB0">
          <w:rPr>
            <w:rFonts w:eastAsiaTheme="minorHAnsi"/>
            <w:sz w:val="28"/>
            <w:szCs w:val="28"/>
            <w:lang w:eastAsia="en-US"/>
          </w:rPr>
          <w:t>приложении №1</w:t>
        </w:r>
      </w:hyperlink>
      <w:r w:rsidR="00C56AB0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являющейся неотъемлемой частью настоящего Соглашения, представленного(ых) в соответствии с пунктом 4.3.1 настоящего Соглашения;»;</w:t>
      </w:r>
    </w:p>
    <w:p w:rsidR="00C56AB0" w:rsidRDefault="00C56AB0" w:rsidP="00C56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</w:t>
      </w:r>
      <w:r w:rsidR="00962EB5">
        <w:rPr>
          <w:rFonts w:eastAsiaTheme="minorHAnsi"/>
          <w:sz w:val="28"/>
          <w:szCs w:val="28"/>
          <w:lang w:eastAsia="en-US"/>
        </w:rPr>
        <w:t xml:space="preserve"> </w:t>
      </w:r>
      <w:r w:rsidR="00962EB5" w:rsidRPr="00962EB5">
        <w:rPr>
          <w:rFonts w:eastAsiaTheme="minorHAnsi"/>
          <w:sz w:val="28"/>
          <w:szCs w:val="28"/>
          <w:lang w:eastAsia="en-US"/>
        </w:rPr>
        <w:t>под</w:t>
      </w:r>
      <w:r w:rsidRPr="00962EB5">
        <w:rPr>
          <w:rFonts w:eastAsiaTheme="minorHAnsi"/>
          <w:sz w:val="28"/>
          <w:szCs w:val="28"/>
          <w:lang w:eastAsia="en-US"/>
        </w:rPr>
        <w:t>пункт 4.3</w:t>
      </w:r>
      <w:r w:rsidR="00962EB5" w:rsidRPr="00962EB5">
        <w:rPr>
          <w:rFonts w:eastAsiaTheme="minorHAnsi"/>
          <w:sz w:val="28"/>
          <w:szCs w:val="28"/>
          <w:lang w:eastAsia="en-US"/>
        </w:rPr>
        <w:t>.1</w:t>
      </w:r>
      <w:r w:rsidRPr="00962EB5">
        <w:rPr>
          <w:rFonts w:eastAsiaTheme="minorHAnsi"/>
          <w:sz w:val="28"/>
          <w:szCs w:val="28"/>
          <w:lang w:eastAsia="en-US"/>
        </w:rPr>
        <w:t xml:space="preserve"> пункта 4.3 изложить</w:t>
      </w:r>
      <w:r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C56AB0" w:rsidRDefault="00962EB5" w:rsidP="00C56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«4.3.1</w:t>
      </w:r>
      <w:r w:rsidR="00C56AB0">
        <w:rPr>
          <w:rFonts w:eastAsiaTheme="minorHAnsi"/>
          <w:sz w:val="28"/>
          <w:szCs w:val="28"/>
          <w:lang w:eastAsia="en-US"/>
        </w:rPr>
        <w:t xml:space="preserve"> Своевременно представлять в администрацию городского округа город Выкса Нижегородской области за год получения субсидии и за год, следующий за годом получения субсидии по состоянию на 1 января (за отчетный год) до 10 апреля текущего года, </w:t>
      </w:r>
      <w:hyperlink r:id="rId7" w:history="1">
        <w:r w:rsidR="00C56AB0" w:rsidRPr="00C56AB0">
          <w:rPr>
            <w:rFonts w:eastAsiaTheme="minorHAnsi"/>
            <w:sz w:val="28"/>
            <w:szCs w:val="28"/>
            <w:lang w:eastAsia="en-US"/>
          </w:rPr>
          <w:t>анкету</w:t>
        </w:r>
      </w:hyperlink>
      <w:r w:rsidR="00C56AB0" w:rsidRPr="00C56AB0">
        <w:rPr>
          <w:rFonts w:eastAsiaTheme="minorHAnsi"/>
          <w:sz w:val="28"/>
          <w:szCs w:val="28"/>
          <w:lang w:eastAsia="en-US"/>
        </w:rPr>
        <w:t xml:space="preserve"> </w:t>
      </w:r>
      <w:r w:rsidR="00C56AB0">
        <w:rPr>
          <w:rFonts w:eastAsiaTheme="minorHAnsi"/>
          <w:sz w:val="28"/>
          <w:szCs w:val="28"/>
          <w:lang w:eastAsia="en-US"/>
        </w:rPr>
        <w:t xml:space="preserve">получателя поддержки, содержащую сведения о достижении результатов предоставления </w:t>
      </w:r>
      <w:r w:rsidR="008C1E4C">
        <w:rPr>
          <w:rFonts w:eastAsiaTheme="minorHAnsi"/>
          <w:sz w:val="28"/>
          <w:szCs w:val="28"/>
          <w:lang w:eastAsia="en-US"/>
        </w:rPr>
        <w:t>субсидии (иных показателей)</w:t>
      </w:r>
      <w:r w:rsidR="00C56AB0">
        <w:rPr>
          <w:rFonts w:eastAsiaTheme="minorHAnsi"/>
          <w:sz w:val="28"/>
          <w:szCs w:val="28"/>
          <w:lang w:eastAsia="en-US"/>
        </w:rPr>
        <w:t xml:space="preserve"> (далее - анкета) (по форме согласно Приложению №1 к настоящему Соглашению).</w:t>
      </w:r>
      <w:r w:rsidR="008C1E4C">
        <w:rPr>
          <w:rFonts w:eastAsiaTheme="minorHAnsi"/>
          <w:sz w:val="28"/>
          <w:szCs w:val="28"/>
          <w:lang w:eastAsia="en-US"/>
        </w:rPr>
        <w:t>»;</w:t>
      </w:r>
    </w:p>
    <w:p w:rsidR="008C1E4C" w:rsidRDefault="008C1E4C" w:rsidP="008C1E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962EB5">
        <w:rPr>
          <w:rFonts w:eastAsiaTheme="minorHAnsi"/>
          <w:sz w:val="28"/>
          <w:szCs w:val="28"/>
          <w:lang w:eastAsia="en-US"/>
        </w:rPr>
        <w:t>) пункт 7.5 изложить</w:t>
      </w:r>
      <w:r>
        <w:rPr>
          <w:rFonts w:eastAsiaTheme="minorHAnsi"/>
          <w:sz w:val="28"/>
          <w:szCs w:val="28"/>
          <w:lang w:eastAsia="en-US"/>
        </w:rPr>
        <w:t xml:space="preserve"> в следующей редакции:</w:t>
      </w:r>
    </w:p>
    <w:p w:rsidR="008C1E4C" w:rsidRDefault="008C1E4C" w:rsidP="00962E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«7.5 Расторжение настоящего Соглашения в одностороннем порядке возможно в случае не достижения Получателем установленных настоящим Соглашением результатов предоставления субсидий (иных показателей), установленных настоящим Соглашением.</w:t>
      </w:r>
      <w:r w:rsidR="00175C0B">
        <w:rPr>
          <w:rFonts w:eastAsiaTheme="minorHAnsi"/>
          <w:sz w:val="28"/>
          <w:szCs w:val="28"/>
          <w:lang w:eastAsia="en-US"/>
        </w:rPr>
        <w:t>»;</w:t>
      </w:r>
    </w:p>
    <w:p w:rsidR="008C1E4C" w:rsidRPr="008C1E4C" w:rsidRDefault="00F618AE" w:rsidP="00C56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75C0B">
        <w:rPr>
          <w:rFonts w:eastAsiaTheme="minorHAnsi"/>
          <w:sz w:val="28"/>
          <w:szCs w:val="28"/>
          <w:lang w:eastAsia="en-US"/>
        </w:rPr>
        <w:t>) Приложение №</w:t>
      </w:r>
      <w:r w:rsidR="00402B79">
        <w:rPr>
          <w:rFonts w:eastAsiaTheme="minorHAnsi"/>
          <w:sz w:val="28"/>
          <w:szCs w:val="28"/>
          <w:lang w:eastAsia="en-US"/>
        </w:rPr>
        <w:t xml:space="preserve"> </w:t>
      </w:r>
      <w:r w:rsidR="00175C0B">
        <w:rPr>
          <w:rFonts w:eastAsiaTheme="minorHAnsi"/>
          <w:sz w:val="28"/>
          <w:szCs w:val="28"/>
          <w:lang w:eastAsia="en-US"/>
        </w:rPr>
        <w:t>1 к соглашению о предоставлении субсидии изложить в новой редакции согласно приложению к настоящему постановлению.</w:t>
      </w:r>
    </w:p>
    <w:p w:rsidR="00C56AB0" w:rsidRPr="00D41333" w:rsidRDefault="00175C0B" w:rsidP="00D413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Контроль за исполнением настоящего постановления возложить на первого заместителя главы администрации городского округа город Выкса И.В. Пономарева.</w:t>
      </w:r>
    </w:p>
    <w:p w:rsidR="00E24308" w:rsidRDefault="00175C0B" w:rsidP="00E243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постановление вступает в силу со дня его официального опубликования.</w:t>
      </w:r>
    </w:p>
    <w:p w:rsidR="00E24308" w:rsidRDefault="00E24308" w:rsidP="00E243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4308" w:rsidRDefault="00E24308" w:rsidP="00E243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75C0B" w:rsidRDefault="00F618AE" w:rsidP="00F618AE">
      <w:pPr>
        <w:rPr>
          <w:sz w:val="28"/>
        </w:rPr>
      </w:pPr>
      <w:r>
        <w:rPr>
          <w:sz w:val="28"/>
        </w:rPr>
        <w:t>Г</w:t>
      </w:r>
      <w:r w:rsidR="00175C0B" w:rsidRPr="00175C0B">
        <w:rPr>
          <w:sz w:val="28"/>
        </w:rPr>
        <w:t>лав</w:t>
      </w:r>
      <w:r>
        <w:rPr>
          <w:sz w:val="28"/>
        </w:rPr>
        <w:t>а</w:t>
      </w:r>
      <w:r w:rsidR="00175C0B" w:rsidRPr="00175C0B">
        <w:rPr>
          <w:sz w:val="28"/>
        </w:rPr>
        <w:t xml:space="preserve"> местного самоуправления</w:t>
      </w:r>
      <w:r w:rsidR="00175C0B" w:rsidRPr="00175C0B">
        <w:rPr>
          <w:sz w:val="28"/>
        </w:rPr>
        <w:tab/>
      </w:r>
      <w:r w:rsidR="00175C0B" w:rsidRPr="00175C0B">
        <w:rPr>
          <w:sz w:val="28"/>
        </w:rPr>
        <w:tab/>
      </w:r>
      <w:r w:rsidR="00175C0B" w:rsidRPr="00175C0B">
        <w:rPr>
          <w:sz w:val="28"/>
        </w:rPr>
        <w:tab/>
      </w:r>
      <w:r w:rsidR="00175C0B">
        <w:rPr>
          <w:sz w:val="28"/>
        </w:rPr>
        <w:tab/>
      </w:r>
      <w:r>
        <w:rPr>
          <w:sz w:val="28"/>
        </w:rPr>
        <w:tab/>
        <w:t xml:space="preserve">       В.В.Кочетков</w:t>
      </w:r>
    </w:p>
    <w:p w:rsidR="00175C0B" w:rsidRDefault="00175C0B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175C0B" w:rsidRDefault="00175C0B" w:rsidP="00175C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175C0B" w:rsidRDefault="00175C0B" w:rsidP="00175C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175C0B" w:rsidRDefault="00175C0B" w:rsidP="00175C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городского округа город Выкса</w:t>
      </w:r>
    </w:p>
    <w:p w:rsidR="00175C0B" w:rsidRDefault="00175C0B" w:rsidP="00175C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Нижегородской области</w:t>
      </w:r>
    </w:p>
    <w:p w:rsidR="00175C0B" w:rsidRDefault="00F618AE" w:rsidP="00175C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175C0B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 _____________</w:t>
      </w:r>
      <w:r w:rsidR="00175C0B">
        <w:rPr>
          <w:rFonts w:eastAsiaTheme="minorHAnsi"/>
          <w:sz w:val="28"/>
          <w:szCs w:val="28"/>
          <w:lang w:eastAsia="en-US"/>
        </w:rPr>
        <w:t xml:space="preserve">   №</w:t>
      </w:r>
      <w:r>
        <w:rPr>
          <w:rFonts w:eastAsiaTheme="minorHAnsi"/>
          <w:sz w:val="28"/>
          <w:szCs w:val="28"/>
          <w:lang w:eastAsia="en-US"/>
        </w:rPr>
        <w:t>______</w:t>
      </w:r>
    </w:p>
    <w:p w:rsidR="00175C0B" w:rsidRDefault="00175C0B" w:rsidP="00175C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175C0B" w:rsidRDefault="00175C0B" w:rsidP="00175C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 1</w:t>
      </w:r>
    </w:p>
    <w:p w:rsidR="00175C0B" w:rsidRDefault="00175C0B" w:rsidP="00175C0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Соглашению о предоставлении субсидии</w:t>
      </w:r>
    </w:p>
    <w:p w:rsidR="00175C0B" w:rsidRDefault="00175C0B" w:rsidP="00175C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5C0B" w:rsidRDefault="00175C0B" w:rsidP="00175C0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Анкета</w:t>
      </w:r>
    </w:p>
    <w:p w:rsidR="00175C0B" w:rsidRDefault="00175C0B" w:rsidP="00175C0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получателя поддержки</w:t>
      </w:r>
    </w:p>
    <w:p w:rsidR="00175C0B" w:rsidRDefault="00175C0B" w:rsidP="00175C0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1 января 20___ г.</w:t>
      </w:r>
    </w:p>
    <w:p w:rsidR="00175C0B" w:rsidRDefault="00175C0B" w:rsidP="00175C0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175C0B" w:rsidRPr="00DE6740" w:rsidRDefault="00175C0B" w:rsidP="00175C0B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(наименование субъекта предпринимательства)</w:t>
      </w:r>
    </w:p>
    <w:p w:rsidR="00175C0B" w:rsidRDefault="00175C0B" w:rsidP="00175C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18AE" w:rsidRDefault="00175C0B" w:rsidP="00F618A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достижении результатов предоставления субсидии</w:t>
      </w:r>
    </w:p>
    <w:p w:rsidR="00175C0B" w:rsidRDefault="00175C0B" w:rsidP="00F618A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(иных показателей)</w:t>
      </w:r>
    </w:p>
    <w:p w:rsidR="00175C0B" w:rsidRDefault="00175C0B" w:rsidP="00175C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509"/>
        <w:gridCol w:w="1701"/>
      </w:tblGrid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Оборот средних организаций, малых предприятий, микропредприятий (без учета налога на добавленную стоимость, акцизов и иных обязательных платежей) или объем выручки от продажи товаров, продукции, работ и услуг для индивидуальных предпринимателей (без учета НДС, акцизов и иных обязательных платежей)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География поставок (количество субъектов РФ, в которые осуществляются поставки товаров, работ, услуг)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Номенклатура производимой продукции (работ, услуг)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Среднемесячная начисленная заработная плата на одного работника за год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Объем налогов, сборов, страховых взносов, уплаченных в бюджетную систему РФ (без учета налога на добавленную стоимость и акцизов)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Инвестиции в основной капитал, всего, в том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числе: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собственные средства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привлеченные заемные (кредитные) средства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5C0B" w:rsidTr="00F618AE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привлечено в рамках программ муниципальной поддержки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0B" w:rsidRDefault="00175C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75C0B" w:rsidRDefault="00175C0B" w:rsidP="00175C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Руководитель субъекта</w:t>
      </w: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предпринимательства         ________________     ______________________</w:t>
      </w:r>
    </w:p>
    <w:p w:rsidR="00F47D25" w:rsidRDefault="00F47D25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М.П. (при наличии)             (подпись)          (расшифровка подписи)</w:t>
      </w:r>
    </w:p>
    <w:p w:rsidR="00F47D25" w:rsidRDefault="00F47D25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47D25" w:rsidRDefault="00F47D25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75C0B" w:rsidRPr="00DE6740" w:rsidRDefault="00175C0B" w:rsidP="00F47D2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"</w:t>
      </w:r>
      <w:r w:rsidR="00F47D25">
        <w:rPr>
          <w:rFonts w:eastAsiaTheme="minorHAnsi"/>
          <w:sz w:val="22"/>
          <w:szCs w:val="22"/>
          <w:lang w:eastAsia="en-US"/>
        </w:rPr>
        <w:t>____</w:t>
      </w:r>
      <w:r w:rsidRPr="00DE6740">
        <w:rPr>
          <w:rFonts w:eastAsiaTheme="minorHAnsi"/>
          <w:sz w:val="22"/>
          <w:szCs w:val="22"/>
          <w:lang w:eastAsia="en-US"/>
        </w:rPr>
        <w:t>_" ____________ 20__ г.</w:t>
      </w:r>
    </w:p>
    <w:p w:rsidR="00F618AE" w:rsidRPr="00DE6740" w:rsidRDefault="00F618AE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47D25" w:rsidRDefault="00F47D25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47D25" w:rsidRDefault="00F47D25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47D25" w:rsidRDefault="00F47D25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Анкета принята  __________________________ _________ ______________________</w:t>
      </w: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 xml:space="preserve">                (должность ответственного  (подпись)  (расшифровка подписи)</w:t>
      </w: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 xml:space="preserve">               представителя администрации)</w:t>
      </w: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"___" "_______________" 20__ г.</w:t>
      </w:r>
    </w:p>
    <w:p w:rsidR="00F618AE" w:rsidRPr="00DE6740" w:rsidRDefault="00F618AE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Анкета проверена _________________________ _________ ______________________</w:t>
      </w: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 xml:space="preserve">                (должность ответственного  (подпись)  (расшифровка подписи)</w:t>
      </w: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 xml:space="preserve">               представителя администрации)</w:t>
      </w:r>
    </w:p>
    <w:p w:rsidR="00175C0B" w:rsidRPr="00DE6740" w:rsidRDefault="00175C0B" w:rsidP="00175C0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DE6740">
        <w:rPr>
          <w:rFonts w:eastAsiaTheme="minorHAnsi"/>
          <w:sz w:val="22"/>
          <w:szCs w:val="22"/>
          <w:lang w:eastAsia="en-US"/>
        </w:rPr>
        <w:t>"___" "________________" 20___ г.</w:t>
      </w:r>
      <w:r w:rsidRPr="00DE6740">
        <w:rPr>
          <w:rFonts w:eastAsiaTheme="minorHAnsi"/>
          <w:sz w:val="22"/>
          <w:szCs w:val="22"/>
          <w:lang w:eastAsia="en-US"/>
        </w:rPr>
        <w:tab/>
      </w:r>
      <w:r w:rsidRPr="00DE6740">
        <w:rPr>
          <w:rFonts w:eastAsiaTheme="minorHAnsi"/>
          <w:sz w:val="22"/>
          <w:szCs w:val="22"/>
          <w:lang w:eastAsia="en-US"/>
        </w:rPr>
        <w:tab/>
      </w:r>
      <w:r w:rsidRPr="00DE6740">
        <w:rPr>
          <w:rFonts w:eastAsiaTheme="minorHAnsi"/>
          <w:sz w:val="22"/>
          <w:szCs w:val="22"/>
          <w:lang w:eastAsia="en-US"/>
        </w:rPr>
        <w:tab/>
      </w:r>
      <w:r w:rsidRPr="00DE6740">
        <w:rPr>
          <w:rFonts w:eastAsiaTheme="minorHAnsi"/>
          <w:sz w:val="22"/>
          <w:szCs w:val="22"/>
          <w:lang w:eastAsia="en-US"/>
        </w:rPr>
        <w:tab/>
      </w:r>
      <w:r w:rsidRPr="00DE6740">
        <w:rPr>
          <w:rFonts w:eastAsiaTheme="minorHAnsi"/>
          <w:sz w:val="22"/>
          <w:szCs w:val="22"/>
          <w:lang w:eastAsia="en-US"/>
        </w:rPr>
        <w:tab/>
      </w:r>
      <w:r w:rsidRPr="00DE6740">
        <w:rPr>
          <w:rFonts w:eastAsiaTheme="minorHAnsi"/>
          <w:sz w:val="22"/>
          <w:szCs w:val="22"/>
          <w:lang w:eastAsia="en-US"/>
        </w:rPr>
        <w:tab/>
      </w:r>
      <w:r w:rsidRPr="00DE6740">
        <w:rPr>
          <w:rFonts w:eastAsiaTheme="minorHAnsi"/>
          <w:sz w:val="22"/>
          <w:szCs w:val="22"/>
          <w:lang w:eastAsia="en-US"/>
        </w:rPr>
        <w:tab/>
      </w:r>
      <w:r w:rsidRPr="00DE6740">
        <w:rPr>
          <w:rFonts w:eastAsiaTheme="minorHAnsi"/>
          <w:sz w:val="22"/>
          <w:szCs w:val="22"/>
          <w:lang w:eastAsia="en-US"/>
        </w:rPr>
        <w:tab/>
      </w:r>
      <w:r w:rsidRPr="00DE6740">
        <w:rPr>
          <w:rFonts w:eastAsiaTheme="minorHAnsi"/>
          <w:sz w:val="22"/>
          <w:szCs w:val="22"/>
          <w:lang w:eastAsia="en-US"/>
        </w:rPr>
        <w:tab/>
        <w:t>»</w:t>
      </w:r>
    </w:p>
    <w:p w:rsidR="00175C0B" w:rsidRPr="00DE6740" w:rsidRDefault="00175C0B" w:rsidP="00175C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301C1A" w:rsidRPr="00DE6740" w:rsidRDefault="00301C1A">
      <w:pPr>
        <w:rPr>
          <w:sz w:val="22"/>
          <w:szCs w:val="22"/>
        </w:rPr>
      </w:pPr>
    </w:p>
    <w:sectPr w:rsidR="00301C1A" w:rsidRPr="00DE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84"/>
    <w:rsid w:val="00175C0B"/>
    <w:rsid w:val="00261B48"/>
    <w:rsid w:val="002D7888"/>
    <w:rsid w:val="00301C1A"/>
    <w:rsid w:val="00370B6E"/>
    <w:rsid w:val="003F1EB3"/>
    <w:rsid w:val="00402B79"/>
    <w:rsid w:val="00463B84"/>
    <w:rsid w:val="00532FFB"/>
    <w:rsid w:val="008C1E4C"/>
    <w:rsid w:val="00962EB5"/>
    <w:rsid w:val="00BB676D"/>
    <w:rsid w:val="00C56AB0"/>
    <w:rsid w:val="00D41333"/>
    <w:rsid w:val="00DE6740"/>
    <w:rsid w:val="00E24308"/>
    <w:rsid w:val="00F47D25"/>
    <w:rsid w:val="00F6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1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8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61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1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1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8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61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1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6BFF98B5E2CE7EBC6F44A5855D558B0C317CF8065ACC788761C3349A974C2A8B1F9C750DA3BDC132C9362631292DEB0762D908FB67810FC0DD8A46P8f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9FC8D7A7961B65DEA049E2E71A51C0401F1FD2D1F5E75C995FD367643659F77595207F89899BCE38778BE7C2AE4622CA95ADB0B516191972D5AB77B8Z7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Татарских Евгения Сергеевна</dc:creator>
  <cp:lastModifiedBy>Безрученкова Яна Геннадьевна</cp:lastModifiedBy>
  <cp:revision>11</cp:revision>
  <cp:lastPrinted>2020-09-14T08:28:00Z</cp:lastPrinted>
  <dcterms:created xsi:type="dcterms:W3CDTF">2020-08-06T07:10:00Z</dcterms:created>
  <dcterms:modified xsi:type="dcterms:W3CDTF">2020-09-16T06:00:00Z</dcterms:modified>
</cp:coreProperties>
</file>