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58E" w:rsidRDefault="00F4458E" w:rsidP="00F4458E">
      <w:pPr>
        <w:tabs>
          <w:tab w:val="left" w:pos="4860"/>
        </w:tabs>
        <w:ind w:hanging="180"/>
        <w:jc w:val="center"/>
        <w:rPr>
          <w:noProof/>
          <w:szCs w:val="28"/>
        </w:rPr>
      </w:pPr>
      <w:r w:rsidRPr="00F44169">
        <w:rPr>
          <w:noProof/>
          <w:szCs w:val="28"/>
        </w:rPr>
        <w:drawing>
          <wp:inline distT="0" distB="0" distL="0" distR="0" wp14:anchorId="0F675223" wp14:editId="09C6D06D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58E" w:rsidRPr="00F838FA" w:rsidRDefault="00F4458E" w:rsidP="00F4458E">
      <w:pPr>
        <w:ind w:left="180"/>
        <w:jc w:val="center"/>
        <w:rPr>
          <w:sz w:val="16"/>
          <w:szCs w:val="16"/>
        </w:rPr>
      </w:pPr>
    </w:p>
    <w:p w:rsidR="00F4458E" w:rsidRDefault="00F4458E" w:rsidP="00F4458E">
      <w:pPr>
        <w:pStyle w:val="2"/>
      </w:pPr>
      <w:r>
        <w:t>АДМИНИСТРАЦИЯ ГОРОДСКОГО ОКРУГА</w:t>
      </w:r>
    </w:p>
    <w:p w:rsidR="00F4458E" w:rsidRDefault="00F4458E" w:rsidP="00F4458E">
      <w:pPr>
        <w:pStyle w:val="2"/>
      </w:pPr>
      <w:r>
        <w:t>ГОРОД ВЫКСА НИЖЕГОРОДСКОЙ ОБЛАСТИ</w:t>
      </w:r>
    </w:p>
    <w:p w:rsidR="00F4458E" w:rsidRPr="00F838FA" w:rsidRDefault="00F4458E" w:rsidP="00F4458E">
      <w:pPr>
        <w:tabs>
          <w:tab w:val="left" w:pos="1635"/>
        </w:tabs>
        <w:jc w:val="center"/>
        <w:rPr>
          <w:b/>
          <w:bCs/>
          <w:sz w:val="16"/>
          <w:szCs w:val="16"/>
        </w:rPr>
      </w:pPr>
    </w:p>
    <w:p w:rsidR="00F4458E" w:rsidRPr="007745CB" w:rsidRDefault="00F4458E" w:rsidP="00F4458E">
      <w:pPr>
        <w:pStyle w:val="2"/>
        <w:rPr>
          <w:bCs w:val="0"/>
          <w:sz w:val="48"/>
        </w:rPr>
      </w:pPr>
      <w:r w:rsidRPr="007745CB">
        <w:rPr>
          <w:bCs w:val="0"/>
          <w:sz w:val="48"/>
        </w:rPr>
        <w:t>П О С Т А Н О В Л Е Н И Е</w:t>
      </w:r>
    </w:p>
    <w:p w:rsidR="00F4458E" w:rsidRDefault="00F4458E" w:rsidP="00F4458E"/>
    <w:p w:rsidR="00F4458E" w:rsidRDefault="00F4458E" w:rsidP="00F4458E">
      <w:pPr>
        <w:rPr>
          <w:b/>
          <w:bCs/>
          <w:sz w:val="20"/>
        </w:rPr>
      </w:pPr>
    </w:p>
    <w:p w:rsidR="00F4458E" w:rsidRPr="00F048A2" w:rsidRDefault="00F4458E" w:rsidP="00F4458E">
      <w:pPr>
        <w:rPr>
          <w:b/>
          <w:bCs/>
          <w:sz w:val="22"/>
          <w:u w:val="single"/>
        </w:rPr>
      </w:pP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  <w:t>____________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 xml:space="preserve">                                           </w:t>
      </w:r>
      <w:r w:rsidRPr="00B25635">
        <w:rPr>
          <w:bCs/>
          <w:sz w:val="22"/>
        </w:rPr>
        <w:t>№</w:t>
      </w:r>
      <w:r w:rsidRPr="00B25635">
        <w:rPr>
          <w:bCs/>
          <w:sz w:val="28"/>
          <w:szCs w:val="28"/>
        </w:rPr>
        <w:t>_________</w:t>
      </w:r>
    </w:p>
    <w:p w:rsidR="00F4458E" w:rsidRDefault="00F4458E" w:rsidP="00F4458E">
      <w:pPr>
        <w:ind w:left="1416" w:firstLine="708"/>
        <w:jc w:val="center"/>
      </w:pPr>
    </w:p>
    <w:p w:rsidR="00F4458E" w:rsidRDefault="00F4458E" w:rsidP="00F4458E">
      <w:pPr>
        <w:ind w:left="1416" w:firstLine="708"/>
        <w:jc w:val="center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B36928E" wp14:editId="67A12AD3">
                <wp:simplePos x="0" y="0"/>
                <wp:positionH relativeFrom="column">
                  <wp:posOffset>1714500</wp:posOffset>
                </wp:positionH>
                <wp:positionV relativeFrom="paragraph">
                  <wp:posOffset>185420</wp:posOffset>
                </wp:positionV>
                <wp:extent cx="2743200" cy="114300"/>
                <wp:effectExtent l="13335" t="6350" r="5715" b="1270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14300"/>
                          <a:chOff x="1701" y="3751"/>
                          <a:chExt cx="3780" cy="18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C82DD9" id="Группа 2" o:spid="_x0000_s1026" style="position:absolute;margin-left:135pt;margin-top:14.6pt;width:3in;height:9pt;z-index:251659264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WERRwMAAJoPAAAOAAAAZHJzL2Uyb0RvYy54bWzsV1lu2zAQ/S/QOxD6d2RttiNEDgov+Unb&#10;AEn7T0vUgkqkQCqWjaJAgRyhF+kNeoXkRh2Skrc4QZHWBVo4AeShhhzNvHmcIc/OF0WO5oSLjNHA&#10;sE66BiI0ZFFGk8D4cDPtDAwkKkwjnDNKAmNJhHE+fP3qrC59YrOU5RHhCIxQ4ddlYKRVVfqmKcKU&#10;FFicsJJQUMaMF7iCIU/MiOMarBe5aXe7PbNmPCo5C4kQ8HaslcZQ2Y9jElbv41iQCuWBAb5V6snV&#10;cyaf5vAM+wnHZZqFjRv4BV4UOKPw0ZWpMa4wuuXZI1NFFnImWFydhKwwWRxnIVExQDRWdyeaC85u&#10;SxVL4tdJuYIJoN3B6cVmw3fzK46yKDBsA1FcQIruvz18fbi7/wH/35EtEarLxIeJF7y8Lq+4DhPE&#10;SxZ+EqA2d/VynOjJaFa/ZRFYxbcVUwgtYl5IExA7WqhELFeJIIsKhfDS7rsOZNdAIegsy3VAVpkK&#10;U0inXGb1u5aBQOv0PavVTZrlTn/QrgVBeoh9/VnlauOajksNViE2WDgtFioDyDk0CHuiaaGwdkLB&#10;/hoDz9YY2L09GPQaCBwQnoMA9p1YU0v8HrWuU1wSxVghGdPA6bZwXmaUIFejqSaMqOZTuKANnxBl&#10;oxTThChTN8sSuKMSDKnbWCIHAsi4n18ozrPyo1y4wTTrMVwtyE9Ahf2Si+qCsAJJITBy8F+ZxPNL&#10;UWlU2ynyS5RNszxXTM0pqgPj1LM9tUCwPIukUk4TPJmNco7mWFYl9dekaGsa7H4aKWMpwdGkkSuc&#10;5VoGVudU2oMwwJ1G0mXn82n3dDKYDNyOa/cmHbc7HnfeTEdupze1+t7YGY9GY+uLdM1y/TSLIkKl&#10;d20JtNxf40FTjHXxWhXBFQzmtnW1EcHZ9lc5rfIqUyk3ofBnLFpecQmtHAE19euDc9Tb4qh3eI7K&#10;dDU18Blmyt2rquD2Jj4yc+OQsLf5/RVmrtvJM82k1zJLN5OeptYf7qiIM6hPnquLyQa3POdRo2yr&#10;3v/QWvotuKq19A+/bY+t5dhanjyw7z/+wBVIn6wVRweH5+jG9j+2ln/00LPZWpQMF0B1bmouq/KG&#10;uTlWB6b1lXr4EwAA//8DAFBLAwQUAAYACAAAACEArVESbeAAAAAJAQAADwAAAGRycy9kb3ducmV2&#10;LnhtbEyPzU7DMBCE70i8g7VI3Kid8BMIcaqqAk4VEi0S4ubG2yRqvI5iN0nfnuUEt92d0ew3xXJ2&#10;nRhxCK0nDclCgUCqvG2p1vC5e715BBGiIWs6T6jhjAGW5eVFYXLrJ/rAcRtrwSEUcqOhibHPpQxV&#10;g86Ehe+RWDv4wZnI61BLO5iJw10nU6UepDMt8YfG9LhusDpuT07D22Sm1W3yMm6Oh/X5e3f//rVJ&#10;UOvrq3n1DCLiHP/M8IvP6FAy096fyAbRaUgzxV0iD08pCDZkKuXDXsNdloIsC/m/QfkDAAD//wMA&#10;UEsBAi0AFAAGAAgAAAAhALaDOJL+AAAA4QEAABMAAAAAAAAAAAAAAAAAAAAAAFtDb250ZW50X1R5&#10;cGVzXS54bWxQSwECLQAUAAYACAAAACEAOP0h/9YAAACUAQAACwAAAAAAAAAAAAAAAAAvAQAAX3Jl&#10;bHMvLnJlbHNQSwECLQAUAAYACAAAACEA5JVhEUcDAACaDwAADgAAAAAAAAAAAAAAAAAuAgAAZHJz&#10;L2Uyb0RvYy54bWxQSwECLQAUAAYACAAAACEArVESbeAAAAAJAQAADwAAAAAAAAAAAAAAAAChBQAA&#10;ZHJzL2Rvd25yZXYueG1sUEsFBgAAAAAEAAQA8wAAAK4GAAAAAA==&#10;">
    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5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7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8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</w:p>
    <w:p w:rsidR="00F4458E" w:rsidRPr="005C2BA3" w:rsidRDefault="00F4458E" w:rsidP="00F4458E">
      <w:pPr>
        <w:jc w:val="center"/>
        <w:rPr>
          <w:b/>
          <w:bCs/>
          <w:sz w:val="22"/>
          <w:u w:val="single"/>
        </w:rPr>
      </w:pPr>
      <w:r>
        <w:rPr>
          <w:b/>
          <w:sz w:val="28"/>
          <w:szCs w:val="28"/>
        </w:rPr>
        <w:t>О внесении изменений</w:t>
      </w:r>
    </w:p>
    <w:p w:rsidR="00F4458E" w:rsidRDefault="00F4458E" w:rsidP="00F445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постановление администрации</w:t>
      </w:r>
    </w:p>
    <w:p w:rsidR="00F4458E" w:rsidRDefault="00F4458E" w:rsidP="00F445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 город Выкса</w:t>
      </w:r>
    </w:p>
    <w:p w:rsidR="00F4458E" w:rsidRDefault="00F4458E" w:rsidP="00F445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</w:p>
    <w:p w:rsidR="00B43A7A" w:rsidRDefault="00B43A7A" w:rsidP="00B43A7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от 07.05.2014 № 1948</w:t>
      </w:r>
      <w:bookmarkStart w:id="0" w:name="_GoBack"/>
      <w:bookmarkEnd w:id="0"/>
    </w:p>
    <w:p w:rsidR="00F4458E" w:rsidRDefault="00F4458E" w:rsidP="00F4458E">
      <w:pPr>
        <w:tabs>
          <w:tab w:val="left" w:pos="7200"/>
        </w:tabs>
        <w:rPr>
          <w:sz w:val="28"/>
          <w:szCs w:val="28"/>
        </w:rPr>
      </w:pPr>
      <w:r w:rsidRPr="009A78E0">
        <w:rPr>
          <w:sz w:val="28"/>
          <w:szCs w:val="28"/>
        </w:rPr>
        <w:tab/>
      </w:r>
    </w:p>
    <w:p w:rsidR="00F513DA" w:rsidRPr="009A78E0" w:rsidRDefault="00F513DA" w:rsidP="00F4458E">
      <w:pPr>
        <w:tabs>
          <w:tab w:val="left" w:pos="7200"/>
        </w:tabs>
        <w:rPr>
          <w:b/>
          <w:sz w:val="28"/>
          <w:szCs w:val="28"/>
        </w:rPr>
      </w:pPr>
    </w:p>
    <w:p w:rsidR="00F4458E" w:rsidRPr="00645B0B" w:rsidRDefault="001A716E" w:rsidP="00970F9E">
      <w:pPr>
        <w:ind w:firstLine="708"/>
        <w:jc w:val="both"/>
        <w:rPr>
          <w:sz w:val="28"/>
          <w:szCs w:val="28"/>
        </w:rPr>
      </w:pPr>
      <w:r w:rsidRPr="00113C77">
        <w:rPr>
          <w:sz w:val="28"/>
          <w:szCs w:val="28"/>
        </w:rPr>
        <w:t xml:space="preserve">Рассмотрев протест Выксунского городского прокурора от 28.03.2019 </w:t>
      </w:r>
      <w:r>
        <w:rPr>
          <w:sz w:val="28"/>
          <w:szCs w:val="28"/>
        </w:rPr>
        <w:t xml:space="preserve">                  </w:t>
      </w:r>
      <w:r w:rsidRPr="00113C77">
        <w:rPr>
          <w:sz w:val="28"/>
          <w:szCs w:val="28"/>
        </w:rPr>
        <w:t xml:space="preserve">№ 5-1-2019 на постановление  администрации городского округа город Выкса Нижегородской  </w:t>
      </w:r>
      <w:r w:rsidRPr="00970F9E">
        <w:rPr>
          <w:sz w:val="28"/>
          <w:szCs w:val="28"/>
        </w:rPr>
        <w:t>об</w:t>
      </w:r>
      <w:r w:rsidRPr="00970F9E">
        <w:rPr>
          <w:sz w:val="28"/>
          <w:szCs w:val="28"/>
        </w:rPr>
        <w:t>ла</w:t>
      </w:r>
      <w:r w:rsidRPr="00970F9E">
        <w:rPr>
          <w:sz w:val="28"/>
          <w:szCs w:val="28"/>
        </w:rPr>
        <w:t xml:space="preserve">сти </w:t>
      </w:r>
      <w:r w:rsidR="00970F9E" w:rsidRPr="00970F9E">
        <w:rPr>
          <w:sz w:val="28"/>
          <w:szCs w:val="28"/>
        </w:rPr>
        <w:t>от 07.05.2014 № 1948</w:t>
      </w:r>
      <w:r w:rsidR="00970F9E">
        <w:rPr>
          <w:sz w:val="28"/>
          <w:szCs w:val="28"/>
        </w:rPr>
        <w:t xml:space="preserve"> </w:t>
      </w:r>
      <w:r w:rsidR="00D65283">
        <w:rPr>
          <w:sz w:val="28"/>
          <w:szCs w:val="28"/>
        </w:rPr>
        <w:t>«</w:t>
      </w:r>
      <w:r w:rsidR="00D65283" w:rsidRPr="00113C77">
        <w:rPr>
          <w:sz w:val="28"/>
          <w:szCs w:val="28"/>
        </w:rPr>
        <w:t>Об утверждении административного регламента администрации городского округа город Выкса Нижегородской области по предоставлению муниципа</w:t>
      </w:r>
      <w:r w:rsidR="00D65283">
        <w:rPr>
          <w:sz w:val="28"/>
          <w:szCs w:val="28"/>
        </w:rPr>
        <w:t xml:space="preserve">льной услуги </w:t>
      </w:r>
      <w:r w:rsidR="00D65283">
        <w:rPr>
          <w:sz w:val="28"/>
          <w:szCs w:val="28"/>
        </w:rPr>
        <w:t>«</w:t>
      </w:r>
      <w:r w:rsidR="00D65283" w:rsidRPr="00113C77">
        <w:rPr>
          <w:sz w:val="28"/>
          <w:szCs w:val="28"/>
        </w:rPr>
        <w:t xml:space="preserve">Выдача разрешения на право организации </w:t>
      </w:r>
      <w:r w:rsidR="00D65283" w:rsidRPr="00B97E97">
        <w:rPr>
          <w:sz w:val="28"/>
          <w:szCs w:val="28"/>
        </w:rPr>
        <w:t>ярмарки</w:t>
      </w:r>
      <w:r w:rsidR="00D65283" w:rsidRPr="00113C77">
        <w:rPr>
          <w:sz w:val="28"/>
          <w:szCs w:val="28"/>
        </w:rPr>
        <w:t xml:space="preserve"> </w:t>
      </w:r>
      <w:r w:rsidR="00D65283" w:rsidRPr="00113C77">
        <w:rPr>
          <w:sz w:val="28"/>
          <w:szCs w:val="28"/>
        </w:rPr>
        <w:t>на территории городского округа город Выкса</w:t>
      </w:r>
      <w:r w:rsidR="00D65283">
        <w:rPr>
          <w:sz w:val="28"/>
          <w:szCs w:val="28"/>
        </w:rPr>
        <w:t>», в</w:t>
      </w:r>
      <w:r w:rsidR="00F4458E" w:rsidRPr="00FC5D6D">
        <w:rPr>
          <w:sz w:val="28"/>
          <w:szCs w:val="28"/>
        </w:rPr>
        <w:t xml:space="preserve"> целях приведения муниципальных правовых актов в соответствие </w:t>
      </w:r>
      <w:r w:rsidR="00F4458E" w:rsidRPr="00645B0B">
        <w:rPr>
          <w:sz w:val="28"/>
          <w:szCs w:val="28"/>
        </w:rPr>
        <w:t xml:space="preserve">с  Федеральным </w:t>
      </w:r>
      <w:hyperlink r:id="rId5" w:history="1">
        <w:r w:rsidR="00F4458E" w:rsidRPr="00645B0B">
          <w:rPr>
            <w:sz w:val="28"/>
            <w:szCs w:val="28"/>
          </w:rPr>
          <w:t>законом</w:t>
        </w:r>
      </w:hyperlink>
      <w:r w:rsidR="00F4458E" w:rsidRPr="00645B0B">
        <w:rPr>
          <w:sz w:val="28"/>
          <w:szCs w:val="28"/>
        </w:rPr>
        <w:t xml:space="preserve"> от 07.07.2010 </w:t>
      </w:r>
      <w:r w:rsidR="00D65283">
        <w:rPr>
          <w:sz w:val="28"/>
          <w:szCs w:val="28"/>
        </w:rPr>
        <w:t xml:space="preserve">№ </w:t>
      </w:r>
      <w:r w:rsidR="00F4458E" w:rsidRPr="00645B0B">
        <w:rPr>
          <w:sz w:val="28"/>
          <w:szCs w:val="28"/>
        </w:rPr>
        <w:t xml:space="preserve">210-ФЗ  </w:t>
      </w:r>
      <w:r w:rsidR="00D65283">
        <w:rPr>
          <w:sz w:val="28"/>
          <w:szCs w:val="28"/>
        </w:rPr>
        <w:t>«</w:t>
      </w:r>
      <w:r w:rsidR="00F4458E" w:rsidRPr="00645B0B">
        <w:rPr>
          <w:sz w:val="28"/>
          <w:szCs w:val="28"/>
        </w:rPr>
        <w:t>Об организации предоставления государственных и муниципальных услуг</w:t>
      </w:r>
      <w:r w:rsidR="00D65283">
        <w:rPr>
          <w:sz w:val="28"/>
          <w:szCs w:val="28"/>
        </w:rPr>
        <w:t>»</w:t>
      </w:r>
      <w:r w:rsidR="00F4458E" w:rsidRPr="00645B0B">
        <w:rPr>
          <w:sz w:val="28"/>
          <w:szCs w:val="28"/>
        </w:rPr>
        <w:t xml:space="preserve"> в части установления дополнительных гарантий граждан при получении государственных и муниципальных услуг:</w:t>
      </w:r>
    </w:p>
    <w:p w:rsidR="00F4458E" w:rsidRPr="00D65283" w:rsidRDefault="00F4458E" w:rsidP="00D6528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283">
        <w:rPr>
          <w:rFonts w:ascii="Times New Roman" w:hAnsi="Times New Roman" w:cs="Times New Roman"/>
          <w:sz w:val="28"/>
          <w:szCs w:val="28"/>
        </w:rPr>
        <w:t xml:space="preserve">1.  Внести в административный </w:t>
      </w:r>
      <w:hyperlink r:id="rId6" w:history="1">
        <w:r w:rsidRPr="00D65283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D65283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Выкса Нижегородской области по предоставлению муниципальной услуги </w:t>
      </w:r>
      <w:r w:rsidR="00D65283" w:rsidRPr="00D65283">
        <w:rPr>
          <w:rFonts w:ascii="Times New Roman" w:hAnsi="Times New Roman" w:cs="Times New Roman"/>
          <w:sz w:val="28"/>
          <w:szCs w:val="28"/>
        </w:rPr>
        <w:t>«</w:t>
      </w:r>
      <w:r w:rsidR="00B43A7A" w:rsidRPr="00D65283">
        <w:rPr>
          <w:rFonts w:ascii="Times New Roman" w:hAnsi="Times New Roman" w:cs="Times New Roman"/>
          <w:sz w:val="28"/>
          <w:szCs w:val="28"/>
        </w:rPr>
        <w:t>Выдача разрешения на право организации ярмарки на территории городского округа город Выкса</w:t>
      </w:r>
      <w:r w:rsidR="00D65283" w:rsidRPr="00D65283">
        <w:rPr>
          <w:rFonts w:ascii="Times New Roman" w:hAnsi="Times New Roman" w:cs="Times New Roman"/>
          <w:sz w:val="28"/>
          <w:szCs w:val="28"/>
        </w:rPr>
        <w:t>»</w:t>
      </w:r>
      <w:r w:rsidRPr="00D65283">
        <w:rPr>
          <w:rFonts w:ascii="Times New Roman" w:hAnsi="Times New Roman" w:cs="Times New Roman"/>
          <w:sz w:val="28"/>
          <w:szCs w:val="28"/>
        </w:rPr>
        <w:t>, утвержденный постановлением администрации городского округа город Выкса</w:t>
      </w:r>
      <w:r w:rsidR="00D65283" w:rsidRPr="00D65283">
        <w:rPr>
          <w:rFonts w:ascii="Times New Roman" w:hAnsi="Times New Roman" w:cs="Times New Roman"/>
          <w:sz w:val="28"/>
          <w:szCs w:val="28"/>
        </w:rPr>
        <w:t xml:space="preserve"> </w:t>
      </w:r>
      <w:r w:rsidR="00D65283" w:rsidRPr="00D65283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Pr="00D65283">
        <w:rPr>
          <w:rFonts w:ascii="Times New Roman" w:hAnsi="Times New Roman" w:cs="Times New Roman"/>
          <w:sz w:val="28"/>
          <w:szCs w:val="28"/>
        </w:rPr>
        <w:t xml:space="preserve"> от </w:t>
      </w:r>
      <w:r w:rsidR="00B43A7A" w:rsidRPr="00D65283">
        <w:rPr>
          <w:rFonts w:ascii="Times New Roman" w:hAnsi="Times New Roman" w:cs="Times New Roman"/>
          <w:sz w:val="28"/>
          <w:szCs w:val="28"/>
        </w:rPr>
        <w:t xml:space="preserve">07.05.2014 </w:t>
      </w:r>
      <w:r w:rsidRPr="00D65283">
        <w:rPr>
          <w:rFonts w:ascii="Times New Roman" w:hAnsi="Times New Roman" w:cs="Times New Roman"/>
          <w:sz w:val="28"/>
          <w:szCs w:val="28"/>
        </w:rPr>
        <w:t>№</w:t>
      </w:r>
      <w:r w:rsidR="00B43A7A" w:rsidRPr="00D65283">
        <w:rPr>
          <w:rFonts w:ascii="Times New Roman" w:hAnsi="Times New Roman" w:cs="Times New Roman"/>
          <w:sz w:val="28"/>
          <w:szCs w:val="28"/>
        </w:rPr>
        <w:t xml:space="preserve"> 1948</w:t>
      </w:r>
      <w:r w:rsidRPr="00D65283">
        <w:rPr>
          <w:rFonts w:ascii="Times New Roman" w:hAnsi="Times New Roman" w:cs="Times New Roman"/>
          <w:sz w:val="28"/>
          <w:szCs w:val="28"/>
        </w:rPr>
        <w:t xml:space="preserve"> (в редакции постановлени</w:t>
      </w:r>
      <w:r w:rsidR="00D65283" w:rsidRPr="00D65283">
        <w:rPr>
          <w:rFonts w:ascii="Times New Roman" w:hAnsi="Times New Roman" w:cs="Times New Roman"/>
          <w:sz w:val="28"/>
          <w:szCs w:val="28"/>
        </w:rPr>
        <w:t>й</w:t>
      </w:r>
      <w:r w:rsidRPr="00D6528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D65283" w:rsidRPr="00D65283">
        <w:rPr>
          <w:rFonts w:ascii="Times New Roman" w:hAnsi="Times New Roman" w:cs="Times New Roman"/>
          <w:sz w:val="28"/>
          <w:szCs w:val="28"/>
        </w:rPr>
        <w:t xml:space="preserve">от 27.03.2015 </w:t>
      </w:r>
      <w:hyperlink r:id="rId7" w:history="1">
        <w:r w:rsidR="00D65283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="00D65283" w:rsidRPr="00D65283">
          <w:rPr>
            <w:rFonts w:ascii="Times New Roman" w:hAnsi="Times New Roman" w:cs="Times New Roman"/>
            <w:sz w:val="28"/>
            <w:szCs w:val="28"/>
          </w:rPr>
          <w:t>947</w:t>
        </w:r>
      </w:hyperlink>
      <w:r w:rsidR="00D65283" w:rsidRPr="00D65283">
        <w:rPr>
          <w:rFonts w:ascii="Times New Roman" w:hAnsi="Times New Roman" w:cs="Times New Roman"/>
          <w:sz w:val="28"/>
          <w:szCs w:val="28"/>
        </w:rPr>
        <w:t xml:space="preserve">, от 27.01.2016 </w:t>
      </w:r>
      <w:hyperlink r:id="rId8" w:history="1">
        <w:r w:rsidR="00D65283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="00D65283" w:rsidRPr="00D65283">
          <w:rPr>
            <w:rFonts w:ascii="Times New Roman" w:hAnsi="Times New Roman" w:cs="Times New Roman"/>
            <w:sz w:val="28"/>
            <w:szCs w:val="28"/>
          </w:rPr>
          <w:t>207</w:t>
        </w:r>
      </w:hyperlink>
      <w:r w:rsidR="00D65283" w:rsidRPr="00D65283">
        <w:rPr>
          <w:rFonts w:ascii="Times New Roman" w:hAnsi="Times New Roman" w:cs="Times New Roman"/>
          <w:sz w:val="28"/>
          <w:szCs w:val="28"/>
        </w:rPr>
        <w:t>,</w:t>
      </w:r>
      <w:r w:rsidR="00D65283">
        <w:rPr>
          <w:rFonts w:ascii="Times New Roman" w:hAnsi="Times New Roman" w:cs="Times New Roman"/>
          <w:sz w:val="28"/>
          <w:szCs w:val="28"/>
        </w:rPr>
        <w:t xml:space="preserve"> </w:t>
      </w:r>
      <w:r w:rsidR="00D65283" w:rsidRPr="00D65283">
        <w:rPr>
          <w:rFonts w:ascii="Times New Roman" w:hAnsi="Times New Roman" w:cs="Times New Roman"/>
          <w:sz w:val="28"/>
          <w:szCs w:val="28"/>
        </w:rPr>
        <w:t xml:space="preserve">от 15.07.2016 </w:t>
      </w:r>
      <w:hyperlink r:id="rId9" w:history="1">
        <w:r w:rsidR="00D65283">
          <w:rPr>
            <w:rFonts w:ascii="Times New Roman" w:hAnsi="Times New Roman" w:cs="Times New Roman"/>
            <w:sz w:val="28"/>
            <w:szCs w:val="28"/>
          </w:rPr>
          <w:t>№</w:t>
        </w:r>
        <w:r w:rsidR="00D65283" w:rsidRPr="00D65283">
          <w:rPr>
            <w:rFonts w:ascii="Times New Roman" w:hAnsi="Times New Roman" w:cs="Times New Roman"/>
            <w:sz w:val="28"/>
            <w:szCs w:val="28"/>
          </w:rPr>
          <w:t>2333</w:t>
        </w:r>
      </w:hyperlink>
      <w:r w:rsidR="00D65283" w:rsidRPr="00D65283">
        <w:rPr>
          <w:rFonts w:ascii="Times New Roman" w:hAnsi="Times New Roman" w:cs="Times New Roman"/>
          <w:sz w:val="28"/>
          <w:szCs w:val="28"/>
        </w:rPr>
        <w:t xml:space="preserve">, от 28.09.2016 </w:t>
      </w:r>
      <w:hyperlink r:id="rId10" w:history="1">
        <w:r w:rsidR="00D65283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="00D65283" w:rsidRPr="00D65283">
          <w:rPr>
            <w:rFonts w:ascii="Times New Roman" w:hAnsi="Times New Roman" w:cs="Times New Roman"/>
            <w:sz w:val="28"/>
            <w:szCs w:val="28"/>
          </w:rPr>
          <w:t>3129</w:t>
        </w:r>
      </w:hyperlink>
      <w:r w:rsidR="00D65283" w:rsidRPr="00D65283">
        <w:rPr>
          <w:rFonts w:ascii="Times New Roman" w:hAnsi="Times New Roman" w:cs="Times New Roman"/>
          <w:sz w:val="28"/>
          <w:szCs w:val="28"/>
        </w:rPr>
        <w:t xml:space="preserve">, от 21.12.2016 </w:t>
      </w:r>
      <w:hyperlink r:id="rId11" w:history="1">
        <w:r w:rsidR="00D65283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="00D65283" w:rsidRPr="00D65283">
          <w:rPr>
            <w:rFonts w:ascii="Times New Roman" w:hAnsi="Times New Roman" w:cs="Times New Roman"/>
            <w:sz w:val="28"/>
            <w:szCs w:val="28"/>
          </w:rPr>
          <w:t>4287</w:t>
        </w:r>
      </w:hyperlink>
      <w:r w:rsidR="00D65283" w:rsidRPr="00D65283">
        <w:rPr>
          <w:rFonts w:ascii="Times New Roman" w:hAnsi="Times New Roman" w:cs="Times New Roman"/>
          <w:sz w:val="28"/>
          <w:szCs w:val="28"/>
        </w:rPr>
        <w:t>,</w:t>
      </w:r>
      <w:r w:rsidR="00D65283">
        <w:rPr>
          <w:rFonts w:ascii="Times New Roman" w:hAnsi="Times New Roman" w:cs="Times New Roman"/>
          <w:sz w:val="28"/>
          <w:szCs w:val="28"/>
        </w:rPr>
        <w:t xml:space="preserve">  </w:t>
      </w:r>
      <w:r w:rsidR="00D65283" w:rsidRPr="00D65283">
        <w:rPr>
          <w:rFonts w:ascii="Times New Roman" w:hAnsi="Times New Roman" w:cs="Times New Roman"/>
          <w:sz w:val="28"/>
          <w:szCs w:val="28"/>
        </w:rPr>
        <w:t xml:space="preserve">от 11.05.2018 </w:t>
      </w:r>
      <w:hyperlink r:id="rId12" w:history="1">
        <w:r w:rsidR="00D65283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="00D65283" w:rsidRPr="00D65283">
          <w:rPr>
            <w:rFonts w:ascii="Times New Roman" w:hAnsi="Times New Roman" w:cs="Times New Roman"/>
            <w:sz w:val="28"/>
            <w:szCs w:val="28"/>
          </w:rPr>
          <w:t>1480</w:t>
        </w:r>
      </w:hyperlink>
      <w:r w:rsidRPr="00D65283">
        <w:rPr>
          <w:rFonts w:ascii="Times New Roman" w:hAnsi="Times New Roman" w:cs="Times New Roman"/>
          <w:sz w:val="28"/>
          <w:szCs w:val="28"/>
        </w:rPr>
        <w:t xml:space="preserve">), следующие изменения:  </w:t>
      </w:r>
    </w:p>
    <w:p w:rsidR="00F4458E" w:rsidRPr="00645B0B" w:rsidRDefault="00F4458E" w:rsidP="00F4458E">
      <w:pPr>
        <w:ind w:firstLine="709"/>
        <w:jc w:val="both"/>
        <w:rPr>
          <w:sz w:val="28"/>
          <w:szCs w:val="28"/>
        </w:rPr>
      </w:pPr>
      <w:r w:rsidRPr="00645B0B">
        <w:rPr>
          <w:sz w:val="28"/>
          <w:szCs w:val="28"/>
        </w:rPr>
        <w:t xml:space="preserve">1.1. </w:t>
      </w:r>
      <w:hyperlink r:id="rId13" w:history="1">
        <w:r w:rsidRPr="00645B0B">
          <w:rPr>
            <w:sz w:val="28"/>
            <w:szCs w:val="28"/>
          </w:rPr>
          <w:t>пункт 2.9 раздела 2</w:t>
        </w:r>
      </w:hyperlink>
      <w:r w:rsidRPr="00645B0B">
        <w:rPr>
          <w:sz w:val="28"/>
          <w:szCs w:val="28"/>
        </w:rPr>
        <w:t xml:space="preserve"> изложить в следующей редакции:</w:t>
      </w:r>
    </w:p>
    <w:p w:rsidR="00F4458E" w:rsidRPr="00645B0B" w:rsidRDefault="00D65283" w:rsidP="00F445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4458E" w:rsidRPr="00645B0B">
        <w:rPr>
          <w:sz w:val="28"/>
          <w:szCs w:val="28"/>
        </w:rPr>
        <w:t xml:space="preserve">2.9. При предоставлении муниципальной услуги специалистам отдела </w:t>
      </w:r>
      <w:r w:rsidR="006146BE" w:rsidRPr="00645B0B">
        <w:rPr>
          <w:sz w:val="28"/>
          <w:szCs w:val="28"/>
        </w:rPr>
        <w:t xml:space="preserve">или </w:t>
      </w:r>
      <w:r w:rsidR="006146BE">
        <w:rPr>
          <w:sz w:val="28"/>
          <w:szCs w:val="28"/>
        </w:rPr>
        <w:t>специалистам</w:t>
      </w:r>
      <w:r>
        <w:rPr>
          <w:sz w:val="28"/>
          <w:szCs w:val="28"/>
        </w:rPr>
        <w:t xml:space="preserve"> МБУ «</w:t>
      </w:r>
      <w:r w:rsidR="00F4458E" w:rsidRPr="00645B0B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="00F4458E" w:rsidRPr="00645B0B">
        <w:rPr>
          <w:sz w:val="28"/>
          <w:szCs w:val="28"/>
        </w:rPr>
        <w:t xml:space="preserve"> запрещено требовать от заявителя:</w:t>
      </w:r>
    </w:p>
    <w:p w:rsidR="00F4458E" w:rsidRPr="00645B0B" w:rsidRDefault="00F4458E" w:rsidP="00F4458E">
      <w:pPr>
        <w:ind w:firstLine="709"/>
        <w:jc w:val="both"/>
        <w:rPr>
          <w:sz w:val="28"/>
          <w:szCs w:val="28"/>
        </w:rPr>
      </w:pPr>
      <w:r w:rsidRPr="00645B0B">
        <w:rPr>
          <w:sz w:val="28"/>
          <w:szCs w:val="28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</w:t>
      </w:r>
      <w:r w:rsidRPr="00645B0B">
        <w:rPr>
          <w:sz w:val="28"/>
          <w:szCs w:val="28"/>
        </w:rPr>
        <w:lastRenderedPageBreak/>
        <w:t>правовыми актами, регулирующими отношения, возникающие в связи с предоставлением муниципальной услуги;</w:t>
      </w:r>
    </w:p>
    <w:p w:rsidR="00F4458E" w:rsidRPr="00645B0B" w:rsidRDefault="00F4458E" w:rsidP="00F4458E">
      <w:pPr>
        <w:ind w:firstLine="709"/>
        <w:jc w:val="both"/>
        <w:rPr>
          <w:sz w:val="28"/>
          <w:szCs w:val="28"/>
        </w:rPr>
      </w:pPr>
      <w:r w:rsidRPr="00645B0B">
        <w:rPr>
          <w:sz w:val="28"/>
          <w:szCs w:val="28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4" w:history="1">
        <w:r w:rsidRPr="00645B0B">
          <w:rPr>
            <w:sz w:val="28"/>
            <w:szCs w:val="28"/>
          </w:rPr>
          <w:t>частью 1 статьи 1</w:t>
        </w:r>
      </w:hyperlink>
      <w:r w:rsidRPr="00645B0B">
        <w:rPr>
          <w:sz w:val="28"/>
          <w:szCs w:val="28"/>
        </w:rPr>
        <w:t xml:space="preserve"> Федерального закона </w:t>
      </w:r>
      <w:r w:rsidR="00D65283">
        <w:rPr>
          <w:sz w:val="28"/>
          <w:szCs w:val="28"/>
        </w:rPr>
        <w:t xml:space="preserve"> № </w:t>
      </w:r>
      <w:r w:rsidRPr="00645B0B">
        <w:rPr>
          <w:sz w:val="28"/>
          <w:szCs w:val="28"/>
        </w:rPr>
        <w:t xml:space="preserve">210-ФЗ </w:t>
      </w:r>
      <w:r w:rsidR="00D65283">
        <w:rPr>
          <w:sz w:val="28"/>
          <w:szCs w:val="28"/>
        </w:rPr>
        <w:t>«</w:t>
      </w:r>
      <w:r w:rsidRPr="00645B0B">
        <w:rPr>
          <w:sz w:val="28"/>
          <w:szCs w:val="28"/>
        </w:rPr>
        <w:t>Об организации предоставления государственных и муниципальных услуг</w:t>
      </w:r>
      <w:r w:rsidR="00D65283">
        <w:rPr>
          <w:sz w:val="28"/>
          <w:szCs w:val="28"/>
        </w:rPr>
        <w:t>»</w:t>
      </w:r>
      <w:r w:rsidRPr="00645B0B">
        <w:rPr>
          <w:sz w:val="28"/>
          <w:szCs w:val="28"/>
        </w:rPr>
        <w:t xml:space="preserve"> муниципальных услуг, в соответствии с нормативными правовыми актами Российской Федерации, нормативными правовыми актами Нижегородской области, муниципальными правовыми актами, за исключением документов, включенных в определенный </w:t>
      </w:r>
      <w:hyperlink r:id="rId15" w:history="1">
        <w:r w:rsidRPr="00645B0B">
          <w:rPr>
            <w:sz w:val="28"/>
            <w:szCs w:val="28"/>
          </w:rPr>
          <w:t>частью 6 статьи 7</w:t>
        </w:r>
      </w:hyperlink>
      <w:r w:rsidRPr="00645B0B">
        <w:rPr>
          <w:sz w:val="28"/>
          <w:szCs w:val="28"/>
        </w:rPr>
        <w:t xml:space="preserve"> Федерального закона </w:t>
      </w:r>
      <w:r w:rsidR="00D65283">
        <w:rPr>
          <w:sz w:val="28"/>
          <w:szCs w:val="28"/>
        </w:rPr>
        <w:t>№</w:t>
      </w:r>
      <w:r w:rsidR="00970F9E">
        <w:rPr>
          <w:sz w:val="28"/>
          <w:szCs w:val="28"/>
        </w:rPr>
        <w:t xml:space="preserve"> </w:t>
      </w:r>
      <w:r w:rsidRPr="00645B0B">
        <w:rPr>
          <w:sz w:val="28"/>
          <w:szCs w:val="28"/>
        </w:rPr>
        <w:t xml:space="preserve">210-ФЗ </w:t>
      </w:r>
      <w:r w:rsidR="00D65283">
        <w:rPr>
          <w:sz w:val="28"/>
          <w:szCs w:val="28"/>
        </w:rPr>
        <w:t>«</w:t>
      </w:r>
      <w:r w:rsidRPr="00645B0B">
        <w:rPr>
          <w:sz w:val="28"/>
          <w:szCs w:val="28"/>
        </w:rPr>
        <w:t>Об организации предоставления государственных и муниципальных услуг</w:t>
      </w:r>
      <w:r w:rsidR="00D65283">
        <w:rPr>
          <w:sz w:val="28"/>
          <w:szCs w:val="28"/>
        </w:rPr>
        <w:t>»</w:t>
      </w:r>
      <w:r w:rsidRPr="00645B0B">
        <w:rPr>
          <w:sz w:val="28"/>
          <w:szCs w:val="28"/>
        </w:rPr>
        <w:t xml:space="preserve">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F4458E" w:rsidRPr="00645B0B" w:rsidRDefault="00F4458E" w:rsidP="00F4458E">
      <w:pPr>
        <w:ind w:firstLine="709"/>
        <w:jc w:val="both"/>
        <w:rPr>
          <w:sz w:val="28"/>
          <w:szCs w:val="28"/>
        </w:rPr>
      </w:pPr>
      <w:r w:rsidRPr="00645B0B">
        <w:rPr>
          <w:sz w:val="28"/>
          <w:szCs w:val="28"/>
        </w:rPr>
        <w:t xml:space="preserve"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6" w:history="1">
        <w:r w:rsidRPr="00645B0B">
          <w:rPr>
            <w:sz w:val="28"/>
            <w:szCs w:val="28"/>
          </w:rPr>
          <w:t>части 1 статьи 9</w:t>
        </w:r>
      </w:hyperlink>
      <w:r w:rsidRPr="00645B0B">
        <w:rPr>
          <w:sz w:val="28"/>
          <w:szCs w:val="28"/>
        </w:rPr>
        <w:t xml:space="preserve"> Федерального закона </w:t>
      </w:r>
      <w:r w:rsidR="00D65283">
        <w:rPr>
          <w:sz w:val="28"/>
          <w:szCs w:val="28"/>
        </w:rPr>
        <w:t>№</w:t>
      </w:r>
      <w:r w:rsidRPr="00645B0B">
        <w:rPr>
          <w:sz w:val="28"/>
          <w:szCs w:val="28"/>
        </w:rPr>
        <w:t xml:space="preserve">210-ФЗ </w:t>
      </w:r>
      <w:r w:rsidR="00D65283">
        <w:rPr>
          <w:sz w:val="28"/>
          <w:szCs w:val="28"/>
        </w:rPr>
        <w:t>«</w:t>
      </w:r>
      <w:r w:rsidRPr="00645B0B">
        <w:rPr>
          <w:sz w:val="28"/>
          <w:szCs w:val="28"/>
        </w:rPr>
        <w:t>Об организации предоставления государственных и муниципальных услуг</w:t>
      </w:r>
      <w:r w:rsidR="00D65283">
        <w:rPr>
          <w:sz w:val="28"/>
          <w:szCs w:val="28"/>
        </w:rPr>
        <w:t>»</w:t>
      </w:r>
      <w:r w:rsidRPr="00645B0B">
        <w:rPr>
          <w:sz w:val="28"/>
          <w:szCs w:val="28"/>
        </w:rPr>
        <w:t>;</w:t>
      </w:r>
    </w:p>
    <w:p w:rsidR="00F4458E" w:rsidRPr="00645B0B" w:rsidRDefault="00F4458E" w:rsidP="00F4458E">
      <w:pPr>
        <w:ind w:firstLine="709"/>
        <w:jc w:val="both"/>
        <w:rPr>
          <w:sz w:val="28"/>
          <w:szCs w:val="28"/>
        </w:rPr>
      </w:pPr>
      <w:r w:rsidRPr="00645B0B">
        <w:rPr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F4458E" w:rsidRPr="00645B0B" w:rsidRDefault="00F4458E" w:rsidP="00F4458E">
      <w:pPr>
        <w:ind w:firstLine="709"/>
        <w:jc w:val="both"/>
        <w:rPr>
          <w:sz w:val="28"/>
          <w:szCs w:val="28"/>
        </w:rPr>
      </w:pPr>
      <w:r w:rsidRPr="00645B0B">
        <w:rPr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4458E" w:rsidRPr="00645B0B" w:rsidRDefault="00F4458E" w:rsidP="00F4458E">
      <w:pPr>
        <w:ind w:firstLine="709"/>
        <w:jc w:val="both"/>
        <w:rPr>
          <w:sz w:val="28"/>
          <w:szCs w:val="28"/>
        </w:rPr>
      </w:pPr>
      <w:r w:rsidRPr="00645B0B">
        <w:rPr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F4458E" w:rsidRPr="00645B0B" w:rsidRDefault="00F4458E" w:rsidP="00F4458E">
      <w:pPr>
        <w:ind w:firstLine="709"/>
        <w:jc w:val="both"/>
        <w:rPr>
          <w:sz w:val="28"/>
          <w:szCs w:val="28"/>
        </w:rPr>
      </w:pPr>
      <w:r w:rsidRPr="00645B0B"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4458E" w:rsidRPr="00645B0B" w:rsidRDefault="00F4458E" w:rsidP="00F4458E">
      <w:pPr>
        <w:ind w:firstLine="709"/>
        <w:jc w:val="both"/>
        <w:rPr>
          <w:sz w:val="28"/>
          <w:szCs w:val="28"/>
        </w:rPr>
      </w:pPr>
      <w:r w:rsidRPr="00645B0B">
        <w:rPr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</w:t>
      </w:r>
      <w:r w:rsidRPr="00645B0B">
        <w:rPr>
          <w:sz w:val="28"/>
          <w:szCs w:val="28"/>
        </w:rPr>
        <w:lastRenderedPageBreak/>
        <w:t xml:space="preserve">служащего, работника многофункционального центра, работника организации, предусмотренной </w:t>
      </w:r>
      <w:hyperlink r:id="rId17" w:history="1">
        <w:r w:rsidRPr="00645B0B">
          <w:rPr>
            <w:sz w:val="28"/>
            <w:szCs w:val="28"/>
          </w:rPr>
          <w:t>частью 1.1 статьи 16</w:t>
        </w:r>
      </w:hyperlink>
      <w:r w:rsidRPr="00645B0B">
        <w:rPr>
          <w:sz w:val="28"/>
          <w:szCs w:val="28"/>
        </w:rPr>
        <w:t xml:space="preserve"> Федерального закона </w:t>
      </w:r>
      <w:r w:rsidR="00D65283">
        <w:rPr>
          <w:sz w:val="28"/>
          <w:szCs w:val="28"/>
        </w:rPr>
        <w:t>№</w:t>
      </w:r>
      <w:r w:rsidRPr="00645B0B">
        <w:rPr>
          <w:sz w:val="28"/>
          <w:szCs w:val="28"/>
        </w:rPr>
        <w:t xml:space="preserve">210-ФЗ </w:t>
      </w:r>
      <w:r w:rsidR="00D65283">
        <w:rPr>
          <w:sz w:val="28"/>
          <w:szCs w:val="28"/>
        </w:rPr>
        <w:t>«</w:t>
      </w:r>
      <w:r w:rsidRPr="00645B0B">
        <w:rPr>
          <w:sz w:val="28"/>
          <w:szCs w:val="28"/>
        </w:rPr>
        <w:t>Об организации предоставления государственных и муниципальных услуг</w:t>
      </w:r>
      <w:r w:rsidR="00D65283">
        <w:rPr>
          <w:sz w:val="28"/>
          <w:szCs w:val="28"/>
        </w:rPr>
        <w:t>»</w:t>
      </w:r>
      <w:r w:rsidRPr="00645B0B">
        <w:rPr>
          <w:sz w:val="28"/>
          <w:szCs w:val="28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</w:t>
      </w:r>
      <w:r w:rsidR="00D65283">
        <w:rPr>
          <w:sz w:val="28"/>
          <w:szCs w:val="28"/>
        </w:rPr>
        <w:t>№</w:t>
      </w:r>
      <w:r w:rsidRPr="00645B0B">
        <w:rPr>
          <w:sz w:val="28"/>
          <w:szCs w:val="28"/>
        </w:rPr>
        <w:t xml:space="preserve">210-ФЗ </w:t>
      </w:r>
      <w:r w:rsidR="00D65283">
        <w:rPr>
          <w:sz w:val="28"/>
          <w:szCs w:val="28"/>
        </w:rPr>
        <w:t>«</w:t>
      </w:r>
      <w:r w:rsidRPr="00645B0B">
        <w:rPr>
          <w:sz w:val="28"/>
          <w:szCs w:val="28"/>
        </w:rPr>
        <w:t>Об организации предоставления государственных и муниципальных услуг</w:t>
      </w:r>
      <w:r w:rsidR="00D65283">
        <w:rPr>
          <w:sz w:val="28"/>
          <w:szCs w:val="28"/>
        </w:rPr>
        <w:t>»</w:t>
      </w:r>
      <w:r w:rsidRPr="00645B0B">
        <w:rPr>
          <w:sz w:val="28"/>
          <w:szCs w:val="28"/>
        </w:rPr>
        <w:t>, уведомляется заявитель, а также приносятся извинения за доставленные неудобства.</w:t>
      </w:r>
      <w:r w:rsidR="00D65283">
        <w:rPr>
          <w:sz w:val="28"/>
          <w:szCs w:val="28"/>
        </w:rPr>
        <w:t>»</w:t>
      </w:r>
      <w:r w:rsidRPr="00645B0B">
        <w:rPr>
          <w:sz w:val="28"/>
          <w:szCs w:val="28"/>
        </w:rPr>
        <w:t>;</w:t>
      </w:r>
    </w:p>
    <w:p w:rsidR="00F4458E" w:rsidRPr="00645B0B" w:rsidRDefault="00F4458E" w:rsidP="00F4458E">
      <w:pPr>
        <w:ind w:firstLine="709"/>
        <w:jc w:val="both"/>
        <w:rPr>
          <w:sz w:val="28"/>
          <w:szCs w:val="28"/>
        </w:rPr>
      </w:pPr>
      <w:r w:rsidRPr="00645B0B">
        <w:rPr>
          <w:sz w:val="28"/>
          <w:szCs w:val="28"/>
        </w:rPr>
        <w:t xml:space="preserve">1.2. </w:t>
      </w:r>
      <w:r w:rsidR="00D65283" w:rsidRPr="00645B0B">
        <w:rPr>
          <w:sz w:val="28"/>
          <w:szCs w:val="28"/>
        </w:rPr>
        <w:t xml:space="preserve">в </w:t>
      </w:r>
      <w:r w:rsidR="00D65283">
        <w:rPr>
          <w:sz w:val="28"/>
          <w:szCs w:val="28"/>
        </w:rPr>
        <w:t>пункте 5.1. раздела 5:</w:t>
      </w:r>
    </w:p>
    <w:p w:rsidR="00F4458E" w:rsidRPr="00645B0B" w:rsidRDefault="00F4458E" w:rsidP="00F4458E">
      <w:pPr>
        <w:ind w:firstLine="709"/>
        <w:jc w:val="both"/>
        <w:rPr>
          <w:sz w:val="28"/>
          <w:szCs w:val="28"/>
        </w:rPr>
      </w:pPr>
      <w:r w:rsidRPr="00645B0B">
        <w:rPr>
          <w:sz w:val="28"/>
          <w:szCs w:val="28"/>
        </w:rPr>
        <w:t xml:space="preserve">1.2.1. </w:t>
      </w:r>
      <w:hyperlink r:id="rId18" w:history="1">
        <w:r w:rsidRPr="00645B0B">
          <w:rPr>
            <w:sz w:val="28"/>
            <w:szCs w:val="28"/>
          </w:rPr>
          <w:t>подпункт 3</w:t>
        </w:r>
      </w:hyperlink>
      <w:r w:rsidRPr="00645B0B">
        <w:rPr>
          <w:sz w:val="28"/>
          <w:szCs w:val="28"/>
        </w:rPr>
        <w:t xml:space="preserve"> изложить в следующей редакции:</w:t>
      </w:r>
    </w:p>
    <w:p w:rsidR="00F4458E" w:rsidRPr="00645B0B" w:rsidRDefault="00D65283" w:rsidP="00F445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4458E" w:rsidRPr="00645B0B">
        <w:rPr>
          <w:sz w:val="28"/>
          <w:szCs w:val="28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>
        <w:rPr>
          <w:sz w:val="28"/>
          <w:szCs w:val="28"/>
        </w:rPr>
        <w:t>Нижегородской области</w:t>
      </w:r>
      <w:r w:rsidR="00F4458E" w:rsidRPr="00645B0B">
        <w:rPr>
          <w:sz w:val="28"/>
          <w:szCs w:val="28"/>
        </w:rPr>
        <w:t>, муниципальными правовыми актами для предоставления муниципальной услуги</w:t>
      </w:r>
      <w:r>
        <w:rPr>
          <w:sz w:val="28"/>
          <w:szCs w:val="28"/>
        </w:rPr>
        <w:t>»</w:t>
      </w:r>
      <w:r w:rsidR="00F4458E" w:rsidRPr="00645B0B">
        <w:rPr>
          <w:sz w:val="28"/>
          <w:szCs w:val="28"/>
        </w:rPr>
        <w:t>;</w:t>
      </w:r>
    </w:p>
    <w:p w:rsidR="00F4458E" w:rsidRPr="00645B0B" w:rsidRDefault="00F4458E" w:rsidP="00F4458E">
      <w:pPr>
        <w:ind w:firstLine="709"/>
        <w:jc w:val="both"/>
        <w:rPr>
          <w:sz w:val="28"/>
          <w:szCs w:val="28"/>
        </w:rPr>
      </w:pPr>
      <w:r w:rsidRPr="00645B0B">
        <w:rPr>
          <w:sz w:val="28"/>
          <w:szCs w:val="28"/>
        </w:rPr>
        <w:t xml:space="preserve">1.2.2. </w:t>
      </w:r>
      <w:hyperlink r:id="rId19" w:history="1">
        <w:r w:rsidRPr="00645B0B">
          <w:rPr>
            <w:sz w:val="28"/>
            <w:szCs w:val="28"/>
          </w:rPr>
          <w:t>дополнить</w:t>
        </w:r>
      </w:hyperlink>
      <w:r w:rsidRPr="00645B0B">
        <w:rPr>
          <w:sz w:val="28"/>
          <w:szCs w:val="28"/>
        </w:rPr>
        <w:t xml:space="preserve"> подпунктом 10 следующего содержания:</w:t>
      </w:r>
    </w:p>
    <w:p w:rsidR="00F4458E" w:rsidRPr="00645B0B" w:rsidRDefault="00D65283" w:rsidP="00F445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4458E" w:rsidRPr="00645B0B">
        <w:rPr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0" w:history="1">
        <w:r w:rsidR="00F4458E" w:rsidRPr="00645B0B">
          <w:rPr>
            <w:sz w:val="28"/>
            <w:szCs w:val="28"/>
          </w:rPr>
          <w:t xml:space="preserve">пунктом 4 </w:t>
        </w:r>
        <w:r>
          <w:rPr>
            <w:sz w:val="28"/>
            <w:szCs w:val="28"/>
          </w:rPr>
          <w:t xml:space="preserve"> пункта 2.9 раздела 2 настоящего регламента. </w:t>
        </w:r>
      </w:hyperlink>
      <w:r w:rsidR="00F4458E" w:rsidRPr="00645B0B">
        <w:rPr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1" w:history="1">
        <w:r w:rsidR="00F4458E" w:rsidRPr="00645B0B">
          <w:rPr>
            <w:sz w:val="28"/>
            <w:szCs w:val="28"/>
          </w:rPr>
          <w:t>частью 1.3 статьи 16</w:t>
        </w:r>
      </w:hyperlink>
      <w:r w:rsidR="00F4458E" w:rsidRPr="00645B0B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№</w:t>
      </w:r>
      <w:r w:rsidR="008773AA">
        <w:rPr>
          <w:sz w:val="28"/>
          <w:szCs w:val="28"/>
        </w:rPr>
        <w:t xml:space="preserve"> </w:t>
      </w:r>
      <w:r w:rsidR="00F4458E" w:rsidRPr="00645B0B">
        <w:rPr>
          <w:sz w:val="28"/>
          <w:szCs w:val="28"/>
        </w:rPr>
        <w:t xml:space="preserve">210-ФЗ </w:t>
      </w:r>
      <w:r>
        <w:rPr>
          <w:sz w:val="28"/>
          <w:szCs w:val="28"/>
        </w:rPr>
        <w:t>«</w:t>
      </w:r>
      <w:r w:rsidR="00F4458E" w:rsidRPr="00645B0B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="00F4458E" w:rsidRPr="00645B0B">
        <w:rPr>
          <w:sz w:val="28"/>
          <w:szCs w:val="28"/>
        </w:rPr>
        <w:t>.</w:t>
      </w:r>
    </w:p>
    <w:p w:rsidR="00F4458E" w:rsidRDefault="00F4458E" w:rsidP="00F4458E">
      <w:pPr>
        <w:ind w:firstLine="709"/>
        <w:jc w:val="both"/>
        <w:rPr>
          <w:sz w:val="28"/>
          <w:szCs w:val="28"/>
        </w:rPr>
      </w:pPr>
      <w:r w:rsidRPr="00834613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834613">
        <w:rPr>
          <w:sz w:val="28"/>
          <w:szCs w:val="28"/>
        </w:rPr>
        <w:t>. Подпункт 6 пункта 5.2. дополнить абзацем</w:t>
      </w:r>
      <w:r>
        <w:rPr>
          <w:sz w:val="28"/>
          <w:szCs w:val="28"/>
        </w:rPr>
        <w:t xml:space="preserve"> следующего содержания</w:t>
      </w:r>
      <w:r w:rsidRPr="00AE2BBE">
        <w:rPr>
          <w:sz w:val="28"/>
          <w:szCs w:val="28"/>
        </w:rPr>
        <w:t>:</w:t>
      </w:r>
    </w:p>
    <w:p w:rsidR="00F4458E" w:rsidRDefault="00D65283" w:rsidP="00F445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4458E">
        <w:rPr>
          <w:sz w:val="28"/>
          <w:szCs w:val="28"/>
        </w:rPr>
        <w:t>В случае признания жалобы подлежащей удовлетворению в ответе заявителю, дается информация о действиях, осуществляемых органом, предоставляющим муниципальную услугу,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4458E" w:rsidRDefault="00F4458E" w:rsidP="00F445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</w:t>
      </w:r>
      <w:r w:rsidR="00D6528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4458E" w:rsidRDefault="00F4458E" w:rsidP="00F445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Контроль за исполнением настоящего постановления возложить на первого заместителя главы администрации городского округа город Выкса И.В.</w:t>
      </w:r>
      <w:r w:rsidR="00D65283">
        <w:rPr>
          <w:sz w:val="28"/>
          <w:szCs w:val="28"/>
        </w:rPr>
        <w:t xml:space="preserve"> </w:t>
      </w:r>
      <w:r>
        <w:rPr>
          <w:sz w:val="28"/>
          <w:szCs w:val="28"/>
        </w:rPr>
        <w:t>Пономарева.</w:t>
      </w:r>
    </w:p>
    <w:p w:rsidR="00F4458E" w:rsidRDefault="00F4458E" w:rsidP="00F445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F4458E" w:rsidRDefault="00F4458E" w:rsidP="00F4458E">
      <w:pPr>
        <w:ind w:firstLine="709"/>
        <w:jc w:val="both"/>
        <w:rPr>
          <w:sz w:val="28"/>
          <w:szCs w:val="28"/>
        </w:rPr>
      </w:pPr>
    </w:p>
    <w:p w:rsidR="00194134" w:rsidRPr="00645B0B" w:rsidRDefault="00194134" w:rsidP="00F4458E">
      <w:pPr>
        <w:ind w:firstLine="709"/>
        <w:jc w:val="both"/>
        <w:rPr>
          <w:sz w:val="28"/>
          <w:szCs w:val="28"/>
        </w:rPr>
      </w:pPr>
    </w:p>
    <w:p w:rsidR="00F4458E" w:rsidRDefault="00F4458E" w:rsidP="00F4458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                                                     </w:t>
      </w:r>
      <w:r w:rsidR="0019413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В.В.Кочетков</w:t>
      </w:r>
    </w:p>
    <w:sectPr w:rsidR="00F4458E" w:rsidSect="00194134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58E"/>
    <w:rsid w:val="00194134"/>
    <w:rsid w:val="001A716E"/>
    <w:rsid w:val="003C0FC5"/>
    <w:rsid w:val="00590FF6"/>
    <w:rsid w:val="005C1748"/>
    <w:rsid w:val="006146BE"/>
    <w:rsid w:val="008773AA"/>
    <w:rsid w:val="00970F9E"/>
    <w:rsid w:val="00B415EB"/>
    <w:rsid w:val="00B43A7A"/>
    <w:rsid w:val="00D65283"/>
    <w:rsid w:val="00F4458E"/>
    <w:rsid w:val="00F5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1B9C5-D3FC-437C-B896-E0A6418F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4458E"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4458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15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15E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652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F24AB9F0AAF98428CF0D40725857AD433A447DC66CBEFDC261E9521C59402E515DA68CBF3EB45D6FA5ACB61E527339A41F20070944D95723604204p8tAI" TargetMode="External"/><Relationship Id="rId13" Type="http://schemas.openxmlformats.org/officeDocument/2006/relationships/hyperlink" Target="consultantplus://offline/ref=01FE0B054C32C7D303D46A3CDD52FCFDD59DAA07758430094EE57C42BAED4FC287B1DD79371B61FABAAF7B1886E60FC6CB70956FA78A3D53F0B7EDBCnET0N" TargetMode="External"/><Relationship Id="rId18" Type="http://schemas.openxmlformats.org/officeDocument/2006/relationships/hyperlink" Target="consultantplus://offline/ref=01FE0B054C32C7D303D46A3CDD52FCFDD59DAA07758430094EE57C42BAED4FC287B1DD79371B61FABAAF791889E60FC6CB70956FA78A3D53F0B7EDBCnET0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1FE0B054C32C7D303D47431CB3EA3F8D196F70C718B33571BB87A15E5BD4997C7F1DB2C745F6FFEBEA42F40C4B856978E3B986BB8963D56nET7N" TargetMode="External"/><Relationship Id="rId7" Type="http://schemas.openxmlformats.org/officeDocument/2006/relationships/hyperlink" Target="consultantplus://offline/ref=FCF24AB9F0AAF98428CF0D40725857AD433A447DC66FBCFEC565E9521C59402E515DA68CBF3EB45D6FA5ACB61F527339A41F20070944D95723604204p8tAI" TargetMode="External"/><Relationship Id="rId12" Type="http://schemas.openxmlformats.org/officeDocument/2006/relationships/hyperlink" Target="consultantplus://offline/ref=FCF24AB9F0AAF98428CF0D40725857AD433A447DC668B9F2C260E9521C59402E515DA68CBF3EB45D6FA5ACB61E527339A41F20070944D95723604204p8tAI" TargetMode="External"/><Relationship Id="rId17" Type="http://schemas.openxmlformats.org/officeDocument/2006/relationships/hyperlink" Target="consultantplus://offline/ref=01FE0B054C32C7D303D47431CB3EA3F8D196F70C718B33571BB87A15E5BD4997C7F1DB2C745F6FFEB8A42F40C4B856978E3B986BB8963D56nET7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1FE0B054C32C7D303D47431CB3EA3F8D196F70C718B33571BB87A15E5BD4997C7F1DB2C745F6CFEBCA42F40C4B856978E3B986BB8963D56nET7N" TargetMode="External"/><Relationship Id="rId20" Type="http://schemas.openxmlformats.org/officeDocument/2006/relationships/hyperlink" Target="consultantplus://offline/ref=01FE0B054C32C7D303D47431CB3EA3F8D196F70C718B33571BB87A15E5BD4997C7F1DB2F7D5F67AFEBEB2E1C80EC45978B3B9A6FA7n9TD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1FE0B054C32C7D303D46A3CDD52FCFDD59DAA07758430094EE57C42BAED4FC287B1DD79371B61FABAAF7B1080E60FC6CB70956FA78A3D53F0B7EDBCnET0N" TargetMode="External"/><Relationship Id="rId11" Type="http://schemas.openxmlformats.org/officeDocument/2006/relationships/hyperlink" Target="consultantplus://offline/ref=FCF24AB9F0AAF98428CF0D40725857AD433A447DC66ABAFEC661E9521C59402E515DA68CBF3EB45D6FA5ACB61E527339A41F20070944D95723604204p8tAI" TargetMode="External"/><Relationship Id="rId5" Type="http://schemas.openxmlformats.org/officeDocument/2006/relationships/hyperlink" Target="consultantplus://offline/ref=01FE0B054C32C7D303D47431CB3EA3F8D196F602778A33571BB87A15E5BD4997D5F18320745E72FBBEB1791181nET4N" TargetMode="External"/><Relationship Id="rId15" Type="http://schemas.openxmlformats.org/officeDocument/2006/relationships/hyperlink" Target="consultantplus://offline/ref=01FE0B054C32C7D303D47431CB3EA3F8D196F70C718B33571BB87A15E5BD4997C7F1DB29775438AAFEFA761181F35B939127986EnATFN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FCF24AB9F0AAF98428CF0D40725857AD433A447DC66BB8F8C469E9521C59402E515DA68CBF3EB45D6FA5ACB61F527339A41F20070944D95723604204p8tAI" TargetMode="External"/><Relationship Id="rId19" Type="http://schemas.openxmlformats.org/officeDocument/2006/relationships/hyperlink" Target="consultantplus://offline/ref=01FE0B054C32C7D303D46A3CDD52FCFDD59DAA07758430094EE57C42BAED4FC287B1DD79371B61FABAAF791886E60FC6CB70956FA78A3D53F0B7EDBCnET0N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FCF24AB9F0AAF98428CF0D40725857AD433A447DC66BBEFEC568E9521C59402E515DA68CBF3EB45D6FA5ACB61F527339A41F20070944D95723604204p8tAI" TargetMode="External"/><Relationship Id="rId14" Type="http://schemas.openxmlformats.org/officeDocument/2006/relationships/hyperlink" Target="consultantplus://offline/ref=01FE0B054C32C7D303D47431CB3EA3F8D196F70C718B33571BB87A15E5BD4997C7F1DB2C745F6CFABAA42F40C4B856978E3B986BB8963D56nET7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1617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Стачева Ольга Владимировна</dc:creator>
  <cp:keywords/>
  <dc:description/>
  <cp:lastModifiedBy>Стачева Ольга Владимировна</cp:lastModifiedBy>
  <cp:revision>8</cp:revision>
  <cp:lastPrinted>2019-04-08T08:19:00Z</cp:lastPrinted>
  <dcterms:created xsi:type="dcterms:W3CDTF">2019-04-03T07:19:00Z</dcterms:created>
  <dcterms:modified xsi:type="dcterms:W3CDTF">2019-04-08T08:45:00Z</dcterms:modified>
</cp:coreProperties>
</file>