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E6" w:rsidRDefault="00AA0EE6" w:rsidP="00AA0EE6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0A1870D4" wp14:editId="66AD239E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EE6" w:rsidRDefault="00AA0EE6" w:rsidP="00AA0EE6">
      <w:pPr>
        <w:ind w:left="180"/>
        <w:jc w:val="center"/>
      </w:pPr>
    </w:p>
    <w:p w:rsidR="00AA0EE6" w:rsidRDefault="00AA0EE6" w:rsidP="00AA0EE6">
      <w:pPr>
        <w:pStyle w:val="2"/>
      </w:pPr>
      <w:r>
        <w:t>АДМИНИСТРАЦИЯ ГОРОДСКОГО ОКРУГА</w:t>
      </w:r>
    </w:p>
    <w:p w:rsidR="00AA0EE6" w:rsidRDefault="00AA0EE6" w:rsidP="00AA0EE6">
      <w:pPr>
        <w:pStyle w:val="2"/>
      </w:pPr>
      <w:r>
        <w:t>ГОРОД ВЫКСА НИЖЕГОРОДСКОЙ ОБЛАСТИ</w:t>
      </w:r>
    </w:p>
    <w:p w:rsidR="00AA0EE6" w:rsidRDefault="00AA0EE6" w:rsidP="00AA0EE6">
      <w:pPr>
        <w:tabs>
          <w:tab w:val="left" w:pos="1635"/>
        </w:tabs>
        <w:jc w:val="center"/>
        <w:rPr>
          <w:b/>
          <w:bCs/>
        </w:rPr>
      </w:pPr>
    </w:p>
    <w:p w:rsidR="00AA0EE6" w:rsidRPr="007745CB" w:rsidRDefault="00AA0EE6" w:rsidP="00AA0EE6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A0EE6" w:rsidRDefault="00AA0EE6" w:rsidP="00AA0EE6"/>
    <w:p w:rsidR="00AA0EE6" w:rsidRPr="00BF1255" w:rsidRDefault="00FC0442" w:rsidP="00AA0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11.08.2021</w:t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</w:r>
      <w:r w:rsidR="00AA0EE6">
        <w:rPr>
          <w:b/>
          <w:bCs/>
          <w:sz w:val="28"/>
          <w:szCs w:val="28"/>
        </w:rPr>
        <w:tab/>
        <w:t xml:space="preserve"> </w:t>
      </w:r>
      <w:r w:rsidR="00AA0EE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2011</w:t>
      </w:r>
      <w:bookmarkStart w:id="0" w:name="_GoBack"/>
      <w:bookmarkEnd w:id="0"/>
    </w:p>
    <w:p w:rsidR="00AA0EE6" w:rsidRPr="00F048A2" w:rsidRDefault="00AA0EE6" w:rsidP="00AA0EE6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260D7D">
        <w:rPr>
          <w:b/>
          <w:bCs/>
          <w:sz w:val="22"/>
        </w:rPr>
        <w:t xml:space="preserve">                                           №</w:t>
      </w:r>
      <w:r w:rsidRPr="00260D7D">
        <w:rPr>
          <w:b/>
          <w:bCs/>
          <w:sz w:val="28"/>
          <w:szCs w:val="28"/>
        </w:rPr>
        <w:t>_________</w:t>
      </w:r>
    </w:p>
    <w:p w:rsidR="00AA0EE6" w:rsidRDefault="00AA0EE6" w:rsidP="00AA0EE6">
      <w:pPr>
        <w:ind w:left="1416" w:firstLine="708"/>
        <w:jc w:val="center"/>
      </w:pPr>
    </w:p>
    <w:p w:rsidR="00AA0EE6" w:rsidRDefault="00AA0EE6" w:rsidP="00AA0EE6">
      <w:pPr>
        <w:ind w:left="1416" w:firstLine="708"/>
        <w:jc w:val="center"/>
        <w:rPr>
          <w:sz w:val="28"/>
        </w:rPr>
      </w:pPr>
      <w:r>
        <w:t xml:space="preserve">           </w:t>
      </w:r>
    </w:p>
    <w:p w:rsidR="00AA0EE6" w:rsidRPr="005B2CE1" w:rsidRDefault="00AA0EE6" w:rsidP="00AA0EE6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3C63DB" wp14:editId="76CF7AE8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723A8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AA0EE6" w:rsidRPr="0053023B" w:rsidRDefault="00AA0EE6" w:rsidP="00AA0EE6">
      <w:pPr>
        <w:ind w:left="2832" w:firstLine="708"/>
        <w:rPr>
          <w:sz w:val="28"/>
          <w:szCs w:val="28"/>
        </w:rPr>
      </w:pPr>
      <w:r w:rsidRPr="0053023B">
        <w:rPr>
          <w:b/>
          <w:sz w:val="28"/>
          <w:szCs w:val="28"/>
        </w:rPr>
        <w:t>О внесении изменений</w:t>
      </w:r>
    </w:p>
    <w:p w:rsidR="00AA0EE6" w:rsidRPr="0053023B" w:rsidRDefault="00AA0EE6" w:rsidP="00AA0EE6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в постановление администрации городского округа город Выкса</w:t>
      </w:r>
    </w:p>
    <w:p w:rsidR="00AA0EE6" w:rsidRDefault="00AA0EE6" w:rsidP="00AA0EE6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от 10 января </w:t>
      </w:r>
      <w:r w:rsidRPr="0053023B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года</w:t>
      </w:r>
      <w:r w:rsidRPr="0053023B">
        <w:rPr>
          <w:b/>
          <w:sz w:val="28"/>
          <w:szCs w:val="28"/>
        </w:rPr>
        <w:t xml:space="preserve"> № 4</w:t>
      </w:r>
    </w:p>
    <w:p w:rsidR="00AA0EE6" w:rsidRDefault="00AA0EE6" w:rsidP="00AA0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 плана орган</w:t>
      </w:r>
      <w:r w:rsidR="001B652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зации ярмарок на территории городского округа город Выкса на 2018-2022 годы»</w:t>
      </w:r>
    </w:p>
    <w:p w:rsidR="00AA0EE6" w:rsidRPr="0053023B" w:rsidRDefault="00AA0EE6" w:rsidP="00AA0EE6">
      <w:pPr>
        <w:spacing w:line="360" w:lineRule="auto"/>
        <w:jc w:val="both"/>
        <w:rPr>
          <w:sz w:val="28"/>
          <w:szCs w:val="28"/>
        </w:rPr>
      </w:pPr>
    </w:p>
    <w:p w:rsidR="00AA0EE6" w:rsidRDefault="00AA0EE6" w:rsidP="00AA0EE6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соответствии с Федеральным </w:t>
      </w:r>
      <w:hyperlink r:id="rId5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6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            </w:t>
      </w:r>
      <w:r w:rsidRPr="0053023B">
        <w:rPr>
          <w:sz w:val="28"/>
          <w:szCs w:val="28"/>
        </w:rPr>
        <w:t>от 11</w:t>
      </w:r>
      <w:r>
        <w:rPr>
          <w:sz w:val="28"/>
          <w:szCs w:val="28"/>
        </w:rPr>
        <w:t xml:space="preserve"> мая </w:t>
      </w:r>
      <w:r w:rsidRPr="0053023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 на территории Нижегородской области»</w:t>
      </w:r>
      <w:r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AA0EE6" w:rsidRPr="00A046F1" w:rsidRDefault="00AA0EE6" w:rsidP="00AA0EE6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D723A5">
        <w:rPr>
          <w:rFonts w:eastAsia="Batang"/>
          <w:sz w:val="28"/>
          <w:szCs w:val="28"/>
        </w:rPr>
        <w:t>1. Внести  в план организации ярмарок  на территории городского округа город Выкса на 2018-2022 годы, утвержденный постановлением администрации городского округа город Выкса Нижегородской области от 10 января 2018 года № 4 (</w:t>
      </w:r>
      <w:r>
        <w:rPr>
          <w:sz w:val="28"/>
          <w:szCs w:val="28"/>
        </w:rPr>
        <w:t xml:space="preserve">в редакции постановлений администрации от 10.05.2018 № 1426,                                </w:t>
      </w:r>
      <w:r>
        <w:rPr>
          <w:sz w:val="28"/>
          <w:szCs w:val="28"/>
        </w:rPr>
        <w:lastRenderedPageBreak/>
        <w:t>от 22.10.2018 № 3526,  от 30.01.2019 № 170, от 30.12.2019 № 4785, от 07.09.2020 № 1829, от</w:t>
      </w:r>
      <w:r>
        <w:rPr>
          <w:rFonts w:eastAsia="Batang"/>
          <w:sz w:val="28"/>
          <w:szCs w:val="28"/>
        </w:rPr>
        <w:t xml:space="preserve"> 18.03</w:t>
      </w:r>
      <w:r w:rsidRPr="00D723A5">
        <w:rPr>
          <w:rFonts w:eastAsia="Batang"/>
          <w:sz w:val="28"/>
          <w:szCs w:val="28"/>
        </w:rPr>
        <w:t>.20</w:t>
      </w:r>
      <w:r>
        <w:rPr>
          <w:rFonts w:eastAsia="Batang"/>
          <w:sz w:val="28"/>
          <w:szCs w:val="28"/>
        </w:rPr>
        <w:t>21</w:t>
      </w:r>
      <w:r w:rsidRPr="00D723A5">
        <w:rPr>
          <w:rFonts w:eastAsia="Batang"/>
          <w:sz w:val="28"/>
          <w:szCs w:val="28"/>
        </w:rPr>
        <w:t xml:space="preserve"> № </w:t>
      </w:r>
      <w:r>
        <w:rPr>
          <w:rFonts w:eastAsia="Batang"/>
          <w:sz w:val="28"/>
          <w:szCs w:val="28"/>
        </w:rPr>
        <w:t>631, от 05.07.2021 № 1709</w:t>
      </w:r>
      <w:r w:rsidR="00AC7B81">
        <w:rPr>
          <w:rFonts w:eastAsia="Batang"/>
          <w:sz w:val="28"/>
          <w:szCs w:val="28"/>
        </w:rPr>
        <w:t>, от 21.07.2021 № 1848</w:t>
      </w:r>
      <w:r w:rsidRPr="00D723A5">
        <w:rPr>
          <w:rFonts w:eastAsia="Batang"/>
          <w:sz w:val="28"/>
          <w:szCs w:val="28"/>
        </w:rPr>
        <w:t>)</w:t>
      </w:r>
      <w:r>
        <w:rPr>
          <w:rFonts w:eastAsia="Batang"/>
          <w:sz w:val="28"/>
          <w:szCs w:val="28"/>
        </w:rPr>
        <w:t xml:space="preserve"> </w:t>
      </w:r>
      <w:r w:rsidR="00C10121">
        <w:rPr>
          <w:rFonts w:eastAsia="Batang"/>
          <w:sz w:val="28"/>
          <w:szCs w:val="28"/>
        </w:rPr>
        <w:t xml:space="preserve">изменения, </w:t>
      </w:r>
      <w:r>
        <w:rPr>
          <w:rFonts w:eastAsia="Batang"/>
          <w:sz w:val="28"/>
          <w:szCs w:val="28"/>
        </w:rPr>
        <w:t>дополни</w:t>
      </w:r>
      <w:r w:rsidR="000340D7">
        <w:rPr>
          <w:rFonts w:eastAsia="Batang"/>
          <w:sz w:val="28"/>
          <w:szCs w:val="28"/>
        </w:rPr>
        <w:t>в</w:t>
      </w:r>
      <w:r>
        <w:rPr>
          <w:rFonts w:eastAsia="Batang"/>
          <w:sz w:val="28"/>
          <w:szCs w:val="28"/>
        </w:rPr>
        <w:t xml:space="preserve"> </w:t>
      </w:r>
      <w:r w:rsidRPr="00A046F1">
        <w:rPr>
          <w:rFonts w:eastAsia="Batang"/>
          <w:sz w:val="28"/>
          <w:szCs w:val="28"/>
        </w:rPr>
        <w:t>пункт</w:t>
      </w:r>
      <w:r w:rsidR="003778C5">
        <w:rPr>
          <w:rFonts w:eastAsia="Batang"/>
          <w:sz w:val="28"/>
          <w:szCs w:val="28"/>
        </w:rPr>
        <w:t>ом</w:t>
      </w:r>
      <w:r w:rsidRPr="00A046F1">
        <w:rPr>
          <w:rFonts w:eastAsia="Batang"/>
          <w:sz w:val="28"/>
          <w:szCs w:val="28"/>
        </w:rPr>
        <w:t xml:space="preserve"> </w:t>
      </w:r>
      <w:r w:rsidR="003778C5">
        <w:rPr>
          <w:rFonts w:eastAsia="Batang"/>
          <w:sz w:val="28"/>
          <w:szCs w:val="28"/>
        </w:rPr>
        <w:t>11</w:t>
      </w:r>
      <w:r>
        <w:rPr>
          <w:rFonts w:eastAsia="Batang"/>
          <w:sz w:val="28"/>
          <w:szCs w:val="28"/>
        </w:rPr>
        <w:t xml:space="preserve">  следующего содержания</w:t>
      </w:r>
      <w:r w:rsidRPr="00A046F1">
        <w:rPr>
          <w:rFonts w:eastAsia="Batang"/>
          <w:sz w:val="28"/>
          <w:szCs w:val="28"/>
        </w:rPr>
        <w:t>:</w:t>
      </w:r>
    </w:p>
    <w:p w:rsidR="003778C5" w:rsidRPr="007B6EEE" w:rsidRDefault="00AA0EE6" w:rsidP="007B6EEE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</w:t>
      </w:r>
      <w:r w:rsidR="003778C5" w:rsidRPr="007B6EEE">
        <w:rPr>
          <w:rFonts w:eastAsia="Batang"/>
          <w:sz w:val="28"/>
          <w:szCs w:val="28"/>
        </w:rPr>
        <w:t>11. Наименование организатора:</w:t>
      </w:r>
    </w:p>
    <w:p w:rsidR="003778C5" w:rsidRPr="007B6EEE" w:rsidRDefault="003778C5" w:rsidP="007B6EEE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 xml:space="preserve"> Администрация городского округа город Выкса, Нижегородская область, г. Выкса, Красная площадь,  д.1 (ОГРН 1115247001748, ИНН 5247051127).</w:t>
      </w:r>
    </w:p>
    <w:p w:rsidR="003778C5" w:rsidRPr="007B6EEE" w:rsidRDefault="003778C5" w:rsidP="007B6EEE">
      <w:pPr>
        <w:spacing w:line="360" w:lineRule="auto"/>
        <w:ind w:firstLine="720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1) Тип ярмарки – разовая, сезонная.</w:t>
      </w:r>
    </w:p>
    <w:p w:rsidR="003778C5" w:rsidRPr="007B6EEE" w:rsidRDefault="003778C5" w:rsidP="007B6EEE">
      <w:pPr>
        <w:spacing w:line="360" w:lineRule="auto"/>
        <w:ind w:firstLine="720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2) Специализация – специализированная (сельскохозяйственная).</w:t>
      </w:r>
    </w:p>
    <w:p w:rsidR="003778C5" w:rsidRPr="007B6EEE" w:rsidRDefault="003778C5" w:rsidP="007B6EEE">
      <w:pPr>
        <w:spacing w:line="360" w:lineRule="auto"/>
        <w:ind w:firstLine="720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3) Проведение ярмарок осуществляется на земельных участках, расположенных по адресам:</w:t>
      </w:r>
    </w:p>
    <w:p w:rsidR="00AA0EE6" w:rsidRPr="007B6EEE" w:rsidRDefault="00AA0EE6" w:rsidP="007B6EEE">
      <w:pPr>
        <w:pStyle w:val="a3"/>
        <w:spacing w:line="360" w:lineRule="auto"/>
        <w:ind w:left="0"/>
        <w:jc w:val="both"/>
        <w:rPr>
          <w:rFonts w:eastAsia="Batang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1"/>
        <w:gridCol w:w="6197"/>
        <w:gridCol w:w="1352"/>
        <w:gridCol w:w="1276"/>
      </w:tblGrid>
      <w:tr w:rsidR="00AA0EE6" w:rsidRPr="004D5AAC" w:rsidTr="006B6A0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E6" w:rsidRPr="003054DE" w:rsidRDefault="00AA0EE6" w:rsidP="006B6A0C">
            <w:pPr>
              <w:jc w:val="center"/>
            </w:pPr>
            <w:r>
              <w:t>№ п/п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E6" w:rsidRPr="003054DE" w:rsidRDefault="00AA0EE6" w:rsidP="006B6A0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Адрес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E6" w:rsidRPr="003054DE" w:rsidRDefault="00AA0EE6" w:rsidP="006B6A0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E6" w:rsidRPr="003054DE" w:rsidRDefault="00AA0EE6" w:rsidP="006B6A0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AA0EE6" w:rsidRPr="00AA0EE6" w:rsidTr="006B6A0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Pr="00AA0EE6" w:rsidRDefault="000340D7" w:rsidP="006B6A0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E6" w:rsidRPr="00AA0EE6" w:rsidRDefault="00AA0EE6" w:rsidP="00AA0EE6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 </w:t>
            </w:r>
            <w:r w:rsidRPr="00AA0EE6">
              <w:rPr>
                <w:sz w:val="22"/>
                <w:szCs w:val="22"/>
              </w:rPr>
              <w:t xml:space="preserve">микрорайон Гоголя, район д.19, у кафе «Лакомка», на асфальтированной автостоянке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E6" w:rsidRPr="00AA0EE6" w:rsidRDefault="00AA0EE6" w:rsidP="006B6A0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A0EE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3D2" w:rsidRDefault="00AA0EE6" w:rsidP="002B3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2B33D2" w:rsidRPr="00AA0EE6" w:rsidRDefault="002B33D2" w:rsidP="002B3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  <w:tr w:rsidR="00AA0EE6" w:rsidRPr="00AA0EE6" w:rsidTr="006B6A0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Pr="00AA0EE6" w:rsidRDefault="000340D7" w:rsidP="006B6A0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A0EE6" w:rsidRPr="00AA0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Pr="003054DE" w:rsidRDefault="00AA0EE6" w:rsidP="00AA0EE6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 </w:t>
            </w:r>
            <w:r w:rsidRPr="00AA0EE6">
              <w:rPr>
                <w:sz w:val="22"/>
                <w:szCs w:val="22"/>
              </w:rPr>
              <w:t xml:space="preserve">микрорайон Юбилейный, район д.16, у магазина «Час пик», на асфальтированной автостоянке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Default="00AA0EE6" w:rsidP="006B6A0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5" w:rsidRDefault="002B33D2" w:rsidP="00377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AA0EE6" w:rsidRDefault="003778C5" w:rsidP="00DD2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</w:t>
            </w:r>
            <w:r w:rsidR="00DD2ED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</w:tr>
      <w:tr w:rsidR="00AA0EE6" w:rsidRPr="00AA0EE6" w:rsidTr="006B6A0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Pr="00AA0EE6" w:rsidRDefault="000340D7" w:rsidP="006B6A0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Pr="003054DE" w:rsidRDefault="00AA0EE6" w:rsidP="00AA0EE6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 </w:t>
            </w:r>
            <w:r w:rsidRPr="00AA0EE6">
              <w:rPr>
                <w:sz w:val="22"/>
                <w:szCs w:val="22"/>
              </w:rPr>
              <w:t xml:space="preserve">микрорайон Юбилейный, район д.71-72, на асфальтированной автостоянке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Default="00AA0EE6" w:rsidP="006B6A0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5" w:rsidRDefault="002B33D2" w:rsidP="00377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AA0EE6" w:rsidRDefault="003778C5" w:rsidP="00377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  <w:tr w:rsidR="00AA0EE6" w:rsidRPr="00AA0EE6" w:rsidTr="006B6A0C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Pr="00AA0EE6" w:rsidRDefault="000340D7" w:rsidP="006B6A0C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A0EE6" w:rsidRPr="00AA0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Pr="003054DE" w:rsidRDefault="00AA0EE6" w:rsidP="006B6A0C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 ул. Степана Разина, р-н  д. 39</w:t>
            </w:r>
            <w:r w:rsidR="002B33D2" w:rsidRPr="00AA0EE6">
              <w:rPr>
                <w:sz w:val="22"/>
                <w:szCs w:val="22"/>
              </w:rPr>
              <w:t>, на асфальтированной автостоянке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E6" w:rsidRDefault="00AA0EE6" w:rsidP="006B6A0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5" w:rsidRDefault="002B33D2" w:rsidP="00377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AA0EE6" w:rsidRDefault="003778C5" w:rsidP="003778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</w:tbl>
    <w:p w:rsidR="00AA0EE6" w:rsidRPr="00AA0EE6" w:rsidRDefault="00AA0EE6" w:rsidP="00AA0EE6">
      <w:pPr>
        <w:spacing w:line="360" w:lineRule="auto"/>
        <w:jc w:val="both"/>
        <w:rPr>
          <w:sz w:val="22"/>
          <w:szCs w:val="22"/>
        </w:rPr>
      </w:pPr>
      <w:r w:rsidRPr="00AA0EE6">
        <w:rPr>
          <w:sz w:val="22"/>
          <w:szCs w:val="22"/>
        </w:rPr>
        <w:t>».</w:t>
      </w:r>
    </w:p>
    <w:p w:rsidR="00AA0EE6" w:rsidRPr="00702F40" w:rsidRDefault="00AA0EE6" w:rsidP="00AA0EE6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702F40">
        <w:rPr>
          <w:rFonts w:eastAsia="Batang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Batang"/>
          <w:sz w:val="28"/>
          <w:szCs w:val="28"/>
        </w:rPr>
        <w:t xml:space="preserve">                        </w:t>
      </w:r>
      <w:r w:rsidRPr="00702F40">
        <w:rPr>
          <w:rFonts w:eastAsia="Batang"/>
          <w:sz w:val="28"/>
          <w:szCs w:val="28"/>
        </w:rPr>
        <w:t>на первого заместителя главы администрации городского округа город Выкса  И.В. Пономарева.</w:t>
      </w:r>
    </w:p>
    <w:p w:rsidR="00AA0EE6" w:rsidRPr="006B7208" w:rsidRDefault="00AA0EE6" w:rsidP="00AA0EE6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6B7208">
        <w:rPr>
          <w:rFonts w:eastAsia="Batang"/>
          <w:sz w:val="28"/>
          <w:szCs w:val="28"/>
        </w:rPr>
        <w:t>3. Настоящее постановление  вступает в силу со дня его официального опубликования.</w:t>
      </w:r>
    </w:p>
    <w:p w:rsidR="00AA0EE6" w:rsidRDefault="00AA0EE6" w:rsidP="00AA0EE6">
      <w:pPr>
        <w:spacing w:line="360" w:lineRule="auto"/>
        <w:ind w:firstLine="708"/>
        <w:jc w:val="both"/>
        <w:rPr>
          <w:sz w:val="28"/>
          <w:szCs w:val="28"/>
        </w:rPr>
      </w:pPr>
    </w:p>
    <w:p w:rsidR="00AA0EE6" w:rsidRDefault="00AA0EE6" w:rsidP="00AA0EE6">
      <w:pPr>
        <w:spacing w:line="360" w:lineRule="auto"/>
        <w:ind w:firstLine="708"/>
        <w:jc w:val="both"/>
        <w:rPr>
          <w:sz w:val="28"/>
          <w:szCs w:val="28"/>
        </w:rPr>
      </w:pPr>
    </w:p>
    <w:p w:rsidR="00AA0EE6" w:rsidRDefault="00AA0EE6" w:rsidP="00AA0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  <w:t xml:space="preserve">                                                    В.В. Кочетков</w:t>
      </w:r>
    </w:p>
    <w:p w:rsidR="00AA0EE6" w:rsidRDefault="00AA0EE6" w:rsidP="00AA0EE6"/>
    <w:p w:rsidR="00AA0EE6" w:rsidRDefault="00AA0EE6" w:rsidP="00AA0EE6"/>
    <w:p w:rsidR="004B7F90" w:rsidRDefault="00FC0442"/>
    <w:sectPr w:rsidR="004B7F90" w:rsidSect="00B3662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6"/>
    <w:rsid w:val="000340D7"/>
    <w:rsid w:val="001B6523"/>
    <w:rsid w:val="002B33D2"/>
    <w:rsid w:val="003778C5"/>
    <w:rsid w:val="0071284A"/>
    <w:rsid w:val="007B6EEE"/>
    <w:rsid w:val="00AA0EE6"/>
    <w:rsid w:val="00AC7B81"/>
    <w:rsid w:val="00AE48A1"/>
    <w:rsid w:val="00C10121"/>
    <w:rsid w:val="00D94544"/>
    <w:rsid w:val="00DD2ED2"/>
    <w:rsid w:val="00E62FAF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27C5-FD73-4828-B84E-459091C8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0EE6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0E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A0EE6"/>
    <w:pPr>
      <w:ind w:left="720"/>
      <w:contextualSpacing/>
    </w:pPr>
  </w:style>
  <w:style w:type="table" w:styleId="a4">
    <w:name w:val="Table Grid"/>
    <w:basedOn w:val="a1"/>
    <w:uiPriority w:val="59"/>
    <w:rsid w:val="00AA0E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E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E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8650D7004B008711078265844B792F57A2FDC5823AC264F1460FC42B93A49F137867011F2CB6CE43EDFWAf2H" TargetMode="External"/><Relationship Id="rId5" Type="http://schemas.openxmlformats.org/officeDocument/2006/relationships/hyperlink" Target="consultantplus://offline/ref=B218650D7004B0087110662B4E28E897F37272D15D2FA0711B4B3BA115B0301EB678DF3255FFCB6EWEf6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2</cp:revision>
  <cp:lastPrinted>2021-08-09T09:08:00Z</cp:lastPrinted>
  <dcterms:created xsi:type="dcterms:W3CDTF">2021-08-12T07:30:00Z</dcterms:created>
  <dcterms:modified xsi:type="dcterms:W3CDTF">2021-08-12T07:30:00Z</dcterms:modified>
</cp:coreProperties>
</file>