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C3" w:rsidRPr="009C42F8" w:rsidRDefault="004732C3">
      <w:pPr>
        <w:pStyle w:val="ConsPlusNormal"/>
        <w:ind w:firstLine="540"/>
        <w:jc w:val="both"/>
        <w:rPr>
          <w:sz w:val="16"/>
          <w:szCs w:val="16"/>
        </w:rPr>
      </w:pPr>
    </w:p>
    <w:p w:rsidR="004732C3" w:rsidRPr="009C42F8" w:rsidRDefault="004732C3">
      <w:pPr>
        <w:pStyle w:val="ConsPlusNormal"/>
        <w:jc w:val="center"/>
        <w:rPr>
          <w:sz w:val="16"/>
          <w:szCs w:val="16"/>
        </w:rPr>
      </w:pPr>
      <w:bookmarkStart w:id="0" w:name="P30"/>
      <w:bookmarkEnd w:id="0"/>
      <w:r w:rsidRPr="009C42F8">
        <w:rPr>
          <w:sz w:val="16"/>
          <w:szCs w:val="16"/>
        </w:rPr>
        <w:t>ТЕХНОЛОГИЧЕСКАЯ СХЕМА</w:t>
      </w:r>
    </w:p>
    <w:p w:rsidR="004732C3" w:rsidRPr="009C42F8" w:rsidRDefault="004732C3" w:rsidP="00496926">
      <w:pPr>
        <w:pStyle w:val="ConsPlusNormal"/>
        <w:jc w:val="center"/>
        <w:rPr>
          <w:sz w:val="16"/>
          <w:szCs w:val="16"/>
        </w:rPr>
      </w:pPr>
      <w:r w:rsidRPr="009C42F8">
        <w:rPr>
          <w:sz w:val="16"/>
          <w:szCs w:val="16"/>
        </w:rPr>
        <w:t>ПРЕДОСТАВЛЕНИЯ МУНИЦИПАЛЬНОЙ УСЛУГИ "</w:t>
      </w:r>
      <w:r w:rsidR="00496926" w:rsidRPr="009C42F8">
        <w:rPr>
          <w:rFonts w:asciiTheme="minorHAnsi" w:eastAsiaTheme="minorHAnsi" w:hAnsiTheme="minorHAnsi" w:cstheme="minorBidi"/>
          <w:sz w:val="16"/>
          <w:szCs w:val="16"/>
          <w:lang w:eastAsia="en-US"/>
        </w:rPr>
        <w:t xml:space="preserve"> </w:t>
      </w:r>
      <w:r w:rsidR="00496926" w:rsidRPr="009C42F8">
        <w:rPr>
          <w:sz w:val="16"/>
          <w:szCs w:val="16"/>
        </w:rPr>
        <w:t>ПРИСВОЕНИЕ</w:t>
      </w:r>
      <w:r w:rsidR="0036228F" w:rsidRPr="009C42F8">
        <w:rPr>
          <w:sz w:val="16"/>
          <w:szCs w:val="16"/>
        </w:rPr>
        <w:t>, ИЗМЕНЕНИЕ И АННУЛИРОВАНИЕ АДРЕСОВ ОБЪЕКТОВ НЕДВИЖИМОСТИ, РАСПОЛОЖЕННЫХ НА ТЕРРИТОРИИ ГОРОДСКОГО ОКРУГА ГОРОД ВЫКСА НИЖЕГОРОДСКОЙ ОБЛАСТИ</w:t>
      </w:r>
      <w:r w:rsidRPr="009C42F8">
        <w:rPr>
          <w:sz w:val="16"/>
          <w:szCs w:val="16"/>
        </w:rPr>
        <w:t>"</w:t>
      </w:r>
    </w:p>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1. ОБЩИЕ СВЕДЕНИЯ О МУНИЦИПАЛЬНОЙ УСЛУГЕ</w:t>
      </w:r>
    </w:p>
    <w:p w:rsidR="004732C3" w:rsidRPr="009C42F8" w:rsidRDefault="004732C3">
      <w:pPr>
        <w:pStyle w:val="ConsPlusNormal"/>
        <w:ind w:firstLine="540"/>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87"/>
        <w:gridCol w:w="5783"/>
      </w:tblGrid>
      <w:tr w:rsidR="004732C3" w:rsidRPr="009C42F8">
        <w:tc>
          <w:tcPr>
            <w:tcW w:w="567" w:type="dxa"/>
          </w:tcPr>
          <w:p w:rsidR="004732C3" w:rsidRPr="009C42F8" w:rsidRDefault="004732C3">
            <w:pPr>
              <w:pStyle w:val="ConsPlusNormal"/>
              <w:jc w:val="center"/>
              <w:rPr>
                <w:sz w:val="16"/>
                <w:szCs w:val="16"/>
              </w:rPr>
            </w:pPr>
            <w:r w:rsidRPr="009C42F8">
              <w:rPr>
                <w:sz w:val="16"/>
                <w:szCs w:val="16"/>
              </w:rPr>
              <w:t>N</w:t>
            </w:r>
          </w:p>
        </w:tc>
        <w:tc>
          <w:tcPr>
            <w:tcW w:w="2687" w:type="dxa"/>
          </w:tcPr>
          <w:p w:rsidR="004732C3" w:rsidRPr="009C42F8" w:rsidRDefault="004732C3">
            <w:pPr>
              <w:pStyle w:val="ConsPlusNormal"/>
              <w:jc w:val="center"/>
              <w:rPr>
                <w:sz w:val="16"/>
                <w:szCs w:val="16"/>
              </w:rPr>
            </w:pPr>
            <w:r w:rsidRPr="009C42F8">
              <w:rPr>
                <w:sz w:val="16"/>
                <w:szCs w:val="16"/>
              </w:rPr>
              <w:t>Параметр</w:t>
            </w:r>
          </w:p>
        </w:tc>
        <w:tc>
          <w:tcPr>
            <w:tcW w:w="5783" w:type="dxa"/>
          </w:tcPr>
          <w:p w:rsidR="004732C3" w:rsidRPr="009C42F8" w:rsidRDefault="004732C3">
            <w:pPr>
              <w:pStyle w:val="ConsPlusNormal"/>
              <w:jc w:val="center"/>
              <w:rPr>
                <w:sz w:val="16"/>
                <w:szCs w:val="16"/>
              </w:rPr>
            </w:pPr>
            <w:r w:rsidRPr="009C42F8">
              <w:rPr>
                <w:sz w:val="16"/>
                <w:szCs w:val="16"/>
              </w:rPr>
              <w:t>Значение параметра/состояние</w:t>
            </w:r>
          </w:p>
        </w:tc>
      </w:tr>
      <w:tr w:rsidR="004732C3" w:rsidRPr="009C42F8">
        <w:tc>
          <w:tcPr>
            <w:tcW w:w="567" w:type="dxa"/>
          </w:tcPr>
          <w:p w:rsidR="004732C3" w:rsidRPr="009C42F8" w:rsidRDefault="004732C3">
            <w:pPr>
              <w:pStyle w:val="ConsPlusNormal"/>
              <w:jc w:val="center"/>
              <w:rPr>
                <w:sz w:val="16"/>
                <w:szCs w:val="16"/>
              </w:rPr>
            </w:pPr>
            <w:r w:rsidRPr="009C42F8">
              <w:rPr>
                <w:sz w:val="16"/>
                <w:szCs w:val="16"/>
              </w:rPr>
              <w:t>1.</w:t>
            </w:r>
          </w:p>
        </w:tc>
        <w:tc>
          <w:tcPr>
            <w:tcW w:w="2687" w:type="dxa"/>
          </w:tcPr>
          <w:p w:rsidR="004732C3" w:rsidRPr="009C42F8" w:rsidRDefault="004732C3">
            <w:pPr>
              <w:pStyle w:val="ConsPlusNormal"/>
              <w:jc w:val="both"/>
              <w:rPr>
                <w:sz w:val="16"/>
                <w:szCs w:val="16"/>
              </w:rPr>
            </w:pPr>
            <w:r w:rsidRPr="009C42F8">
              <w:rPr>
                <w:sz w:val="16"/>
                <w:szCs w:val="16"/>
              </w:rPr>
              <w:t>Наименование органа, предоставляющего услугу</w:t>
            </w:r>
          </w:p>
        </w:tc>
        <w:tc>
          <w:tcPr>
            <w:tcW w:w="5783" w:type="dxa"/>
          </w:tcPr>
          <w:p w:rsidR="004732C3" w:rsidRPr="009C42F8" w:rsidRDefault="0083423B">
            <w:pPr>
              <w:pStyle w:val="ConsPlusNormal"/>
              <w:jc w:val="both"/>
              <w:rPr>
                <w:sz w:val="16"/>
                <w:szCs w:val="16"/>
              </w:rPr>
            </w:pPr>
            <w:r w:rsidRPr="009C42F8">
              <w:rPr>
                <w:sz w:val="16"/>
                <w:szCs w:val="16"/>
              </w:rPr>
              <w:t>Администрация городского округа город Выкса</w:t>
            </w:r>
          </w:p>
        </w:tc>
      </w:tr>
      <w:tr w:rsidR="004732C3" w:rsidRPr="009C42F8">
        <w:tc>
          <w:tcPr>
            <w:tcW w:w="567" w:type="dxa"/>
          </w:tcPr>
          <w:p w:rsidR="004732C3" w:rsidRPr="009C42F8" w:rsidRDefault="004732C3">
            <w:pPr>
              <w:pStyle w:val="ConsPlusNormal"/>
              <w:jc w:val="center"/>
              <w:rPr>
                <w:sz w:val="16"/>
                <w:szCs w:val="16"/>
              </w:rPr>
            </w:pPr>
            <w:r w:rsidRPr="009C42F8">
              <w:rPr>
                <w:sz w:val="16"/>
                <w:szCs w:val="16"/>
              </w:rPr>
              <w:t>2.</w:t>
            </w:r>
          </w:p>
        </w:tc>
        <w:tc>
          <w:tcPr>
            <w:tcW w:w="2687" w:type="dxa"/>
          </w:tcPr>
          <w:p w:rsidR="004732C3" w:rsidRPr="009C42F8" w:rsidRDefault="004732C3">
            <w:pPr>
              <w:pStyle w:val="ConsPlusNormal"/>
              <w:jc w:val="both"/>
              <w:rPr>
                <w:sz w:val="16"/>
                <w:szCs w:val="16"/>
              </w:rPr>
            </w:pPr>
            <w:r w:rsidRPr="009C42F8">
              <w:rPr>
                <w:sz w:val="16"/>
                <w:szCs w:val="16"/>
              </w:rPr>
              <w:t>Номер услуги в федеральном реестре</w:t>
            </w:r>
          </w:p>
        </w:tc>
        <w:tc>
          <w:tcPr>
            <w:tcW w:w="5783" w:type="dxa"/>
          </w:tcPr>
          <w:p w:rsidR="004732C3" w:rsidRPr="009C42F8" w:rsidRDefault="0083423B">
            <w:pPr>
              <w:pStyle w:val="ConsPlusNormal"/>
              <w:jc w:val="both"/>
              <w:rPr>
                <w:sz w:val="16"/>
                <w:szCs w:val="16"/>
              </w:rPr>
            </w:pPr>
            <w:r w:rsidRPr="009C42F8">
              <w:rPr>
                <w:sz w:val="16"/>
                <w:szCs w:val="16"/>
              </w:rPr>
              <w:t>5222400010000142780</w:t>
            </w:r>
          </w:p>
        </w:tc>
      </w:tr>
      <w:tr w:rsidR="004732C3" w:rsidRPr="009C42F8">
        <w:tc>
          <w:tcPr>
            <w:tcW w:w="567" w:type="dxa"/>
          </w:tcPr>
          <w:p w:rsidR="004732C3" w:rsidRPr="009C42F8" w:rsidRDefault="004732C3">
            <w:pPr>
              <w:pStyle w:val="ConsPlusNormal"/>
              <w:jc w:val="center"/>
              <w:rPr>
                <w:sz w:val="16"/>
                <w:szCs w:val="16"/>
              </w:rPr>
            </w:pPr>
            <w:r w:rsidRPr="009C42F8">
              <w:rPr>
                <w:sz w:val="16"/>
                <w:szCs w:val="16"/>
              </w:rPr>
              <w:t>3.</w:t>
            </w:r>
          </w:p>
        </w:tc>
        <w:tc>
          <w:tcPr>
            <w:tcW w:w="2687" w:type="dxa"/>
          </w:tcPr>
          <w:p w:rsidR="004732C3" w:rsidRPr="009C42F8" w:rsidRDefault="004732C3">
            <w:pPr>
              <w:pStyle w:val="ConsPlusNormal"/>
              <w:jc w:val="both"/>
              <w:rPr>
                <w:sz w:val="16"/>
                <w:szCs w:val="16"/>
              </w:rPr>
            </w:pPr>
            <w:r w:rsidRPr="009C42F8">
              <w:rPr>
                <w:sz w:val="16"/>
                <w:szCs w:val="16"/>
              </w:rPr>
              <w:t>Полное наименование услуги</w:t>
            </w:r>
          </w:p>
        </w:tc>
        <w:tc>
          <w:tcPr>
            <w:tcW w:w="5783" w:type="dxa"/>
          </w:tcPr>
          <w:p w:rsidR="004732C3" w:rsidRPr="009C42F8" w:rsidRDefault="004732C3" w:rsidP="0083423B">
            <w:pPr>
              <w:pStyle w:val="ConsPlusNormal"/>
              <w:jc w:val="both"/>
              <w:rPr>
                <w:sz w:val="16"/>
                <w:szCs w:val="16"/>
              </w:rPr>
            </w:pPr>
            <w:r w:rsidRPr="009C42F8">
              <w:rPr>
                <w:sz w:val="16"/>
                <w:szCs w:val="16"/>
              </w:rPr>
              <w:t xml:space="preserve">Присвоение, изменение </w:t>
            </w:r>
            <w:r w:rsidR="0083423B" w:rsidRPr="009C42F8">
              <w:rPr>
                <w:sz w:val="16"/>
                <w:szCs w:val="16"/>
              </w:rPr>
              <w:t>и аннулирование адресов объектов недвижимости, расположенных</w:t>
            </w:r>
            <w:r w:rsidRPr="009C42F8">
              <w:rPr>
                <w:sz w:val="16"/>
                <w:szCs w:val="16"/>
              </w:rPr>
              <w:t xml:space="preserve"> на территории </w:t>
            </w:r>
            <w:r w:rsidR="0083423B" w:rsidRPr="009C42F8">
              <w:rPr>
                <w:sz w:val="16"/>
                <w:szCs w:val="16"/>
              </w:rPr>
              <w:t>городского округа город Выкса</w:t>
            </w:r>
            <w:r w:rsidRPr="009C42F8">
              <w:rPr>
                <w:sz w:val="16"/>
                <w:szCs w:val="16"/>
              </w:rPr>
              <w:t xml:space="preserve"> Нижегородской области</w:t>
            </w:r>
          </w:p>
        </w:tc>
      </w:tr>
      <w:tr w:rsidR="004732C3" w:rsidRPr="009C42F8">
        <w:tc>
          <w:tcPr>
            <w:tcW w:w="567" w:type="dxa"/>
          </w:tcPr>
          <w:p w:rsidR="004732C3" w:rsidRPr="009C42F8" w:rsidRDefault="004732C3">
            <w:pPr>
              <w:pStyle w:val="ConsPlusNormal"/>
              <w:jc w:val="center"/>
              <w:rPr>
                <w:sz w:val="16"/>
                <w:szCs w:val="16"/>
              </w:rPr>
            </w:pPr>
            <w:r w:rsidRPr="009C42F8">
              <w:rPr>
                <w:sz w:val="16"/>
                <w:szCs w:val="16"/>
              </w:rPr>
              <w:t>4.</w:t>
            </w:r>
          </w:p>
        </w:tc>
        <w:tc>
          <w:tcPr>
            <w:tcW w:w="2687" w:type="dxa"/>
          </w:tcPr>
          <w:p w:rsidR="004732C3" w:rsidRPr="009C42F8" w:rsidRDefault="004732C3">
            <w:pPr>
              <w:pStyle w:val="ConsPlusNormal"/>
              <w:jc w:val="both"/>
              <w:rPr>
                <w:sz w:val="16"/>
                <w:szCs w:val="16"/>
              </w:rPr>
            </w:pPr>
            <w:r w:rsidRPr="009C42F8">
              <w:rPr>
                <w:sz w:val="16"/>
                <w:szCs w:val="16"/>
              </w:rPr>
              <w:t>Краткое наименование услуги</w:t>
            </w:r>
          </w:p>
        </w:tc>
        <w:tc>
          <w:tcPr>
            <w:tcW w:w="5783" w:type="dxa"/>
          </w:tcPr>
          <w:p w:rsidR="004732C3" w:rsidRPr="009C42F8" w:rsidRDefault="0083423B">
            <w:pPr>
              <w:pStyle w:val="ConsPlusNormal"/>
              <w:jc w:val="both"/>
              <w:rPr>
                <w:sz w:val="16"/>
                <w:szCs w:val="16"/>
              </w:rPr>
            </w:pPr>
            <w:r w:rsidRPr="009C42F8">
              <w:rPr>
                <w:sz w:val="16"/>
                <w:szCs w:val="16"/>
              </w:rPr>
              <w:t>Присвоение, изменение и аннулирование адресов объектов недвижимости, расположенных на территории городского округа город Выкса Нижегородской области</w:t>
            </w:r>
          </w:p>
        </w:tc>
      </w:tr>
      <w:tr w:rsidR="004732C3" w:rsidRPr="009C42F8">
        <w:tc>
          <w:tcPr>
            <w:tcW w:w="567" w:type="dxa"/>
          </w:tcPr>
          <w:p w:rsidR="004732C3" w:rsidRPr="009C42F8" w:rsidRDefault="004732C3">
            <w:pPr>
              <w:pStyle w:val="ConsPlusNormal"/>
              <w:jc w:val="center"/>
              <w:rPr>
                <w:sz w:val="16"/>
                <w:szCs w:val="16"/>
              </w:rPr>
            </w:pPr>
            <w:r w:rsidRPr="009C42F8">
              <w:rPr>
                <w:sz w:val="16"/>
                <w:szCs w:val="16"/>
              </w:rPr>
              <w:t>5.</w:t>
            </w:r>
          </w:p>
        </w:tc>
        <w:tc>
          <w:tcPr>
            <w:tcW w:w="2687" w:type="dxa"/>
          </w:tcPr>
          <w:p w:rsidR="004732C3" w:rsidRPr="009C42F8" w:rsidRDefault="004732C3">
            <w:pPr>
              <w:pStyle w:val="ConsPlusNormal"/>
              <w:jc w:val="both"/>
              <w:rPr>
                <w:sz w:val="16"/>
                <w:szCs w:val="16"/>
              </w:rPr>
            </w:pPr>
            <w:r w:rsidRPr="009C42F8">
              <w:rPr>
                <w:sz w:val="16"/>
                <w:szCs w:val="16"/>
              </w:rPr>
              <w:t>Административный регламент предоставления муниципальной услуги</w:t>
            </w:r>
          </w:p>
        </w:tc>
        <w:tc>
          <w:tcPr>
            <w:tcW w:w="5783" w:type="dxa"/>
          </w:tcPr>
          <w:p w:rsidR="004732C3" w:rsidRPr="009C42F8" w:rsidRDefault="000B32BC" w:rsidP="00817DB9">
            <w:pPr>
              <w:pStyle w:val="ConsPlusNormal"/>
              <w:jc w:val="both"/>
              <w:rPr>
                <w:sz w:val="16"/>
                <w:szCs w:val="16"/>
              </w:rPr>
            </w:pPr>
            <w:hyperlink r:id="rId4" w:history="1">
              <w:r w:rsidR="004732C3" w:rsidRPr="009C42F8">
                <w:rPr>
                  <w:color w:val="000000" w:themeColor="text1"/>
                  <w:sz w:val="16"/>
                  <w:szCs w:val="16"/>
                </w:rPr>
                <w:t>Постановление</w:t>
              </w:r>
            </w:hyperlink>
            <w:r w:rsidR="004732C3" w:rsidRPr="009C42F8">
              <w:rPr>
                <w:sz w:val="16"/>
                <w:szCs w:val="16"/>
              </w:rPr>
              <w:t xml:space="preserve"> администрации </w:t>
            </w:r>
            <w:r w:rsidR="00817DB9" w:rsidRPr="009C42F8">
              <w:rPr>
                <w:sz w:val="16"/>
                <w:szCs w:val="16"/>
              </w:rPr>
              <w:t xml:space="preserve">городского округа город Выкса </w:t>
            </w:r>
            <w:r w:rsidR="004732C3" w:rsidRPr="009C42F8">
              <w:rPr>
                <w:sz w:val="16"/>
                <w:szCs w:val="16"/>
              </w:rPr>
              <w:t>Нижегородской области о</w:t>
            </w:r>
            <w:r w:rsidR="00817DB9" w:rsidRPr="009C42F8">
              <w:rPr>
                <w:sz w:val="16"/>
                <w:szCs w:val="16"/>
              </w:rPr>
              <w:t>т 29.07.2016 № 2533</w:t>
            </w:r>
            <w:r w:rsidR="004732C3" w:rsidRPr="009C42F8">
              <w:rPr>
                <w:sz w:val="16"/>
                <w:szCs w:val="16"/>
              </w:rPr>
              <w:t xml:space="preserve"> </w:t>
            </w:r>
          </w:p>
        </w:tc>
      </w:tr>
      <w:tr w:rsidR="004732C3" w:rsidRPr="009C42F8">
        <w:tc>
          <w:tcPr>
            <w:tcW w:w="567" w:type="dxa"/>
          </w:tcPr>
          <w:p w:rsidR="004732C3" w:rsidRPr="009C42F8" w:rsidRDefault="004732C3">
            <w:pPr>
              <w:pStyle w:val="ConsPlusNormal"/>
              <w:jc w:val="center"/>
              <w:rPr>
                <w:sz w:val="16"/>
                <w:szCs w:val="16"/>
              </w:rPr>
            </w:pPr>
            <w:r w:rsidRPr="009C42F8">
              <w:rPr>
                <w:sz w:val="16"/>
                <w:szCs w:val="16"/>
              </w:rPr>
              <w:t>6.</w:t>
            </w:r>
          </w:p>
        </w:tc>
        <w:tc>
          <w:tcPr>
            <w:tcW w:w="2687" w:type="dxa"/>
          </w:tcPr>
          <w:p w:rsidR="004732C3" w:rsidRPr="009C42F8" w:rsidRDefault="004732C3">
            <w:pPr>
              <w:pStyle w:val="ConsPlusNormal"/>
              <w:jc w:val="both"/>
              <w:rPr>
                <w:sz w:val="16"/>
                <w:szCs w:val="16"/>
              </w:rPr>
            </w:pPr>
            <w:r w:rsidRPr="009C42F8">
              <w:rPr>
                <w:sz w:val="16"/>
                <w:szCs w:val="16"/>
              </w:rPr>
              <w:t>Перечень "подуслуг"</w:t>
            </w:r>
          </w:p>
        </w:tc>
        <w:tc>
          <w:tcPr>
            <w:tcW w:w="5783" w:type="dxa"/>
          </w:tcPr>
          <w:p w:rsidR="004732C3" w:rsidRPr="009C42F8" w:rsidRDefault="004732C3">
            <w:pPr>
              <w:pStyle w:val="ConsPlusNormal"/>
              <w:jc w:val="both"/>
              <w:rPr>
                <w:sz w:val="16"/>
                <w:szCs w:val="16"/>
              </w:rPr>
            </w:pPr>
            <w:r w:rsidRPr="009C42F8">
              <w:rPr>
                <w:sz w:val="16"/>
                <w:szCs w:val="16"/>
              </w:rPr>
              <w:t>1. Присвоение адреса в связи с преобразованием объектов недвижимости с образованием одного и более нового объекта недвижимости либо обратившиеся в связи с присвоением объекту адресации, поставленному на кадастровый учет</w:t>
            </w:r>
          </w:p>
          <w:p w:rsidR="004732C3" w:rsidRPr="009C42F8" w:rsidRDefault="004732C3">
            <w:pPr>
              <w:pStyle w:val="ConsPlusNormal"/>
              <w:jc w:val="both"/>
              <w:rPr>
                <w:sz w:val="16"/>
                <w:szCs w:val="16"/>
              </w:rPr>
            </w:pPr>
            <w:r w:rsidRPr="009C42F8">
              <w:rPr>
                <w:sz w:val="16"/>
                <w:szCs w:val="16"/>
              </w:rPr>
              <w:t>2. Присвоение адреса строящимся объектам адресации</w:t>
            </w:r>
          </w:p>
          <w:p w:rsidR="004732C3" w:rsidRPr="009C42F8" w:rsidRDefault="004732C3">
            <w:pPr>
              <w:pStyle w:val="ConsPlusNormal"/>
              <w:jc w:val="both"/>
              <w:rPr>
                <w:sz w:val="16"/>
                <w:szCs w:val="16"/>
              </w:rPr>
            </w:pPr>
            <w:r w:rsidRPr="009C42F8">
              <w:rPr>
                <w:sz w:val="16"/>
                <w:szCs w:val="16"/>
              </w:rPr>
              <w:t>3. Присвоение адреса помещению, изменение и аннулирование такого адреса вследствие его перевода из жилого в нежилое помещение или из нежилого в жилое помещение</w:t>
            </w:r>
          </w:p>
          <w:p w:rsidR="004732C3" w:rsidRPr="009C42F8" w:rsidRDefault="004732C3">
            <w:pPr>
              <w:pStyle w:val="ConsPlusNormal"/>
              <w:jc w:val="both"/>
              <w:rPr>
                <w:sz w:val="16"/>
                <w:szCs w:val="16"/>
              </w:rPr>
            </w:pPr>
            <w:r w:rsidRPr="009C42F8">
              <w:rPr>
                <w:sz w:val="16"/>
                <w:szCs w:val="16"/>
              </w:rPr>
              <w:t>4. Присвоение адреса земельному участку</w:t>
            </w:r>
          </w:p>
          <w:p w:rsidR="004732C3" w:rsidRPr="009C42F8" w:rsidRDefault="004732C3">
            <w:pPr>
              <w:pStyle w:val="ConsPlusNormal"/>
              <w:jc w:val="both"/>
              <w:rPr>
                <w:sz w:val="16"/>
                <w:szCs w:val="16"/>
              </w:rPr>
            </w:pPr>
            <w:r w:rsidRPr="009C42F8">
              <w:rPr>
                <w:sz w:val="16"/>
                <w:szCs w:val="16"/>
              </w:rPr>
              <w:t>5. Аннулирование адреса</w:t>
            </w:r>
          </w:p>
        </w:tc>
      </w:tr>
      <w:tr w:rsidR="004732C3" w:rsidRPr="009C42F8">
        <w:tc>
          <w:tcPr>
            <w:tcW w:w="567" w:type="dxa"/>
          </w:tcPr>
          <w:p w:rsidR="004732C3" w:rsidRPr="009C42F8" w:rsidRDefault="004732C3">
            <w:pPr>
              <w:pStyle w:val="ConsPlusNormal"/>
              <w:jc w:val="center"/>
              <w:rPr>
                <w:sz w:val="16"/>
                <w:szCs w:val="16"/>
              </w:rPr>
            </w:pPr>
            <w:r w:rsidRPr="009C42F8">
              <w:rPr>
                <w:sz w:val="16"/>
                <w:szCs w:val="16"/>
              </w:rPr>
              <w:t>7.</w:t>
            </w:r>
          </w:p>
        </w:tc>
        <w:tc>
          <w:tcPr>
            <w:tcW w:w="2687" w:type="dxa"/>
          </w:tcPr>
          <w:p w:rsidR="004732C3" w:rsidRPr="009C42F8" w:rsidRDefault="004732C3">
            <w:pPr>
              <w:pStyle w:val="ConsPlusNormal"/>
              <w:jc w:val="both"/>
              <w:rPr>
                <w:sz w:val="16"/>
                <w:szCs w:val="16"/>
              </w:rPr>
            </w:pPr>
            <w:r w:rsidRPr="009C42F8">
              <w:rPr>
                <w:sz w:val="16"/>
                <w:szCs w:val="16"/>
              </w:rPr>
              <w:t>Способы оценки качества предоставления государственной услуги</w:t>
            </w:r>
          </w:p>
        </w:tc>
        <w:tc>
          <w:tcPr>
            <w:tcW w:w="5783" w:type="dxa"/>
          </w:tcPr>
          <w:p w:rsidR="004732C3" w:rsidRPr="009C42F8" w:rsidRDefault="004732C3" w:rsidP="00817DB9">
            <w:pPr>
              <w:pStyle w:val="ConsPlusNormal"/>
              <w:jc w:val="both"/>
              <w:rPr>
                <w:sz w:val="16"/>
                <w:szCs w:val="16"/>
              </w:rPr>
            </w:pPr>
            <w:r w:rsidRPr="009C42F8">
              <w:rPr>
                <w:sz w:val="16"/>
                <w:szCs w:val="16"/>
              </w:rPr>
              <w:t xml:space="preserve">Официальный сайт администрации </w:t>
            </w:r>
            <w:r w:rsidR="00817DB9" w:rsidRPr="009C42F8">
              <w:rPr>
                <w:sz w:val="16"/>
                <w:szCs w:val="16"/>
              </w:rPr>
              <w:t xml:space="preserve">городского округа город Выкса </w:t>
            </w:r>
            <w:r w:rsidRPr="009C42F8">
              <w:rPr>
                <w:sz w:val="16"/>
                <w:szCs w:val="16"/>
              </w:rPr>
              <w:t>Нижегородской области</w:t>
            </w:r>
          </w:p>
        </w:tc>
      </w:tr>
    </w:tbl>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2. ОБЩИЕ СВЕДЕНИЯ О ПОДУСЛУГАХ</w:t>
      </w:r>
    </w:p>
    <w:p w:rsidR="004732C3" w:rsidRPr="009C42F8" w:rsidRDefault="004732C3">
      <w:pPr>
        <w:pStyle w:val="ConsPlusNormal"/>
        <w:ind w:firstLine="540"/>
        <w:jc w:val="both"/>
        <w:rPr>
          <w:sz w:val="16"/>
          <w:szCs w:val="16"/>
        </w:rPr>
      </w:pPr>
    </w:p>
    <w:p w:rsidR="004732C3" w:rsidRPr="009C42F8" w:rsidRDefault="004732C3">
      <w:pPr>
        <w:rPr>
          <w:sz w:val="16"/>
          <w:szCs w:val="16"/>
        </w:rPr>
        <w:sectPr w:rsidR="004732C3" w:rsidRPr="009C42F8" w:rsidSect="000D52AD">
          <w:pgSz w:w="11906" w:h="16838"/>
          <w:pgMar w:top="1134" w:right="850" w:bottom="1134" w:left="1701" w:header="708" w:footer="708" w:gutter="0"/>
          <w:cols w:space="708"/>
          <w:docGrid w:linePitch="360"/>
        </w:sectPr>
      </w:pPr>
    </w:p>
    <w:tbl>
      <w:tblPr>
        <w:tblW w:w="2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4"/>
        <w:gridCol w:w="992"/>
        <w:gridCol w:w="2126"/>
        <w:gridCol w:w="2127"/>
        <w:gridCol w:w="850"/>
        <w:gridCol w:w="2410"/>
        <w:gridCol w:w="1417"/>
        <w:gridCol w:w="993"/>
        <w:gridCol w:w="1134"/>
        <w:gridCol w:w="1134"/>
        <w:gridCol w:w="2844"/>
        <w:gridCol w:w="1984"/>
        <w:gridCol w:w="1985"/>
      </w:tblGrid>
      <w:tr w:rsidR="004732C3" w:rsidRPr="009C42F8" w:rsidTr="009C42F8">
        <w:tc>
          <w:tcPr>
            <w:tcW w:w="284" w:type="dxa"/>
            <w:vMerge w:val="restart"/>
            <w:vAlign w:val="center"/>
          </w:tcPr>
          <w:p w:rsidR="004732C3" w:rsidRPr="009C42F8" w:rsidRDefault="004732C3">
            <w:pPr>
              <w:pStyle w:val="ConsPlusNormal"/>
              <w:jc w:val="center"/>
              <w:rPr>
                <w:sz w:val="16"/>
                <w:szCs w:val="16"/>
              </w:rPr>
            </w:pPr>
            <w:r w:rsidRPr="009C42F8">
              <w:rPr>
                <w:sz w:val="16"/>
                <w:szCs w:val="16"/>
              </w:rPr>
              <w:t>N</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Наименование "подуслуги"</w:t>
            </w:r>
          </w:p>
        </w:tc>
        <w:tc>
          <w:tcPr>
            <w:tcW w:w="4253" w:type="dxa"/>
            <w:gridSpan w:val="2"/>
            <w:vAlign w:val="center"/>
          </w:tcPr>
          <w:p w:rsidR="004732C3" w:rsidRPr="009C42F8" w:rsidRDefault="004732C3">
            <w:pPr>
              <w:pStyle w:val="ConsPlusNormal"/>
              <w:jc w:val="center"/>
              <w:rPr>
                <w:sz w:val="16"/>
                <w:szCs w:val="16"/>
              </w:rPr>
            </w:pPr>
            <w:r w:rsidRPr="009C42F8">
              <w:rPr>
                <w:sz w:val="16"/>
                <w:szCs w:val="16"/>
              </w:rPr>
              <w:t>Срок предоставления в зависимости от условий</w:t>
            </w:r>
          </w:p>
        </w:tc>
        <w:tc>
          <w:tcPr>
            <w:tcW w:w="850" w:type="dxa"/>
            <w:vMerge w:val="restart"/>
            <w:vAlign w:val="center"/>
          </w:tcPr>
          <w:p w:rsidR="004732C3" w:rsidRPr="009C42F8" w:rsidRDefault="004732C3">
            <w:pPr>
              <w:pStyle w:val="ConsPlusNormal"/>
              <w:jc w:val="center"/>
              <w:rPr>
                <w:sz w:val="16"/>
                <w:szCs w:val="16"/>
              </w:rPr>
            </w:pPr>
            <w:r w:rsidRPr="009C42F8">
              <w:rPr>
                <w:sz w:val="16"/>
                <w:szCs w:val="16"/>
              </w:rPr>
              <w:t>Основания отказа в приеме документов</w:t>
            </w:r>
          </w:p>
        </w:tc>
        <w:tc>
          <w:tcPr>
            <w:tcW w:w="2410" w:type="dxa"/>
            <w:vMerge w:val="restart"/>
            <w:vAlign w:val="center"/>
          </w:tcPr>
          <w:p w:rsidR="004732C3" w:rsidRPr="009C42F8" w:rsidRDefault="004732C3">
            <w:pPr>
              <w:pStyle w:val="ConsPlusNormal"/>
              <w:jc w:val="center"/>
              <w:rPr>
                <w:sz w:val="16"/>
                <w:szCs w:val="16"/>
              </w:rPr>
            </w:pPr>
            <w:r w:rsidRPr="009C42F8">
              <w:rPr>
                <w:sz w:val="16"/>
                <w:szCs w:val="16"/>
              </w:rPr>
              <w:t>Основания для отказа в предоставлении "подуслуги"</w:t>
            </w:r>
          </w:p>
        </w:tc>
        <w:tc>
          <w:tcPr>
            <w:tcW w:w="1417" w:type="dxa"/>
            <w:vMerge w:val="restart"/>
            <w:vAlign w:val="center"/>
          </w:tcPr>
          <w:p w:rsidR="004732C3" w:rsidRPr="009C42F8" w:rsidRDefault="004732C3">
            <w:pPr>
              <w:pStyle w:val="ConsPlusNormal"/>
              <w:jc w:val="center"/>
              <w:rPr>
                <w:sz w:val="16"/>
                <w:szCs w:val="16"/>
              </w:rPr>
            </w:pPr>
            <w:r w:rsidRPr="009C42F8">
              <w:rPr>
                <w:sz w:val="16"/>
                <w:szCs w:val="16"/>
              </w:rPr>
              <w:t>Основания приостановления предоставления "подуслуги"</w:t>
            </w:r>
          </w:p>
        </w:tc>
        <w:tc>
          <w:tcPr>
            <w:tcW w:w="993" w:type="dxa"/>
            <w:vMerge w:val="restart"/>
            <w:vAlign w:val="center"/>
          </w:tcPr>
          <w:p w:rsidR="004732C3" w:rsidRPr="009C42F8" w:rsidRDefault="004732C3">
            <w:pPr>
              <w:pStyle w:val="ConsPlusNormal"/>
              <w:jc w:val="center"/>
              <w:rPr>
                <w:sz w:val="16"/>
                <w:szCs w:val="16"/>
              </w:rPr>
            </w:pPr>
            <w:r w:rsidRPr="009C42F8">
              <w:rPr>
                <w:sz w:val="16"/>
                <w:szCs w:val="16"/>
              </w:rPr>
              <w:t>Срок приостановления подуслуги</w:t>
            </w:r>
          </w:p>
        </w:tc>
        <w:tc>
          <w:tcPr>
            <w:tcW w:w="5112" w:type="dxa"/>
            <w:gridSpan w:val="3"/>
            <w:vAlign w:val="center"/>
          </w:tcPr>
          <w:p w:rsidR="004732C3" w:rsidRPr="009C42F8" w:rsidRDefault="004732C3">
            <w:pPr>
              <w:pStyle w:val="ConsPlusNormal"/>
              <w:jc w:val="center"/>
              <w:rPr>
                <w:sz w:val="16"/>
                <w:szCs w:val="16"/>
              </w:rPr>
            </w:pPr>
            <w:r w:rsidRPr="009C42F8">
              <w:rPr>
                <w:sz w:val="16"/>
                <w:szCs w:val="16"/>
              </w:rPr>
              <w:t>Плата за предоставление "подуслуги"</w:t>
            </w:r>
          </w:p>
        </w:tc>
        <w:tc>
          <w:tcPr>
            <w:tcW w:w="1984" w:type="dxa"/>
            <w:vMerge w:val="restart"/>
            <w:vAlign w:val="center"/>
          </w:tcPr>
          <w:p w:rsidR="004732C3" w:rsidRPr="009C42F8" w:rsidRDefault="004732C3">
            <w:pPr>
              <w:pStyle w:val="ConsPlusNormal"/>
              <w:jc w:val="center"/>
              <w:rPr>
                <w:sz w:val="16"/>
                <w:szCs w:val="16"/>
              </w:rPr>
            </w:pPr>
            <w:r w:rsidRPr="009C42F8">
              <w:rPr>
                <w:sz w:val="16"/>
                <w:szCs w:val="16"/>
              </w:rPr>
              <w:t>Способ обращения за получением "подуслуги"</w:t>
            </w:r>
          </w:p>
        </w:tc>
        <w:tc>
          <w:tcPr>
            <w:tcW w:w="1985" w:type="dxa"/>
            <w:vMerge w:val="restart"/>
            <w:vAlign w:val="center"/>
          </w:tcPr>
          <w:p w:rsidR="004732C3" w:rsidRPr="009C42F8" w:rsidRDefault="004732C3">
            <w:pPr>
              <w:pStyle w:val="ConsPlusNormal"/>
              <w:jc w:val="center"/>
              <w:rPr>
                <w:sz w:val="16"/>
                <w:szCs w:val="16"/>
              </w:rPr>
            </w:pPr>
            <w:r w:rsidRPr="009C42F8">
              <w:rPr>
                <w:sz w:val="16"/>
                <w:szCs w:val="16"/>
              </w:rPr>
              <w:t>Способ получения результата "подуслуги"</w:t>
            </w:r>
          </w:p>
        </w:tc>
      </w:tr>
      <w:tr w:rsidR="004732C3" w:rsidRPr="009C42F8" w:rsidTr="009C42F8">
        <w:tc>
          <w:tcPr>
            <w:tcW w:w="284"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126" w:type="dxa"/>
            <w:vAlign w:val="center"/>
          </w:tcPr>
          <w:p w:rsidR="004732C3" w:rsidRPr="009C42F8" w:rsidRDefault="004732C3">
            <w:pPr>
              <w:pStyle w:val="ConsPlusNormal"/>
              <w:jc w:val="center"/>
              <w:rPr>
                <w:sz w:val="16"/>
                <w:szCs w:val="16"/>
              </w:rPr>
            </w:pPr>
            <w:r w:rsidRPr="009C42F8">
              <w:rPr>
                <w:sz w:val="16"/>
                <w:szCs w:val="16"/>
              </w:rPr>
              <w:t>При подаче заявления по месту жительства (месту нахождения юр. лица)</w:t>
            </w:r>
          </w:p>
        </w:tc>
        <w:tc>
          <w:tcPr>
            <w:tcW w:w="2127" w:type="dxa"/>
            <w:vAlign w:val="center"/>
          </w:tcPr>
          <w:p w:rsidR="004732C3" w:rsidRPr="009C42F8" w:rsidRDefault="004732C3">
            <w:pPr>
              <w:pStyle w:val="ConsPlusNormal"/>
              <w:jc w:val="center"/>
              <w:rPr>
                <w:sz w:val="16"/>
                <w:szCs w:val="16"/>
              </w:rPr>
            </w:pPr>
            <w:r w:rsidRPr="009C42F8">
              <w:rPr>
                <w:sz w:val="16"/>
                <w:szCs w:val="16"/>
              </w:rPr>
              <w:t>При подаче заявления не по месту жительства (по месту обращения)</w:t>
            </w:r>
          </w:p>
        </w:tc>
        <w:tc>
          <w:tcPr>
            <w:tcW w:w="850" w:type="dxa"/>
            <w:vMerge/>
          </w:tcPr>
          <w:p w:rsidR="004732C3" w:rsidRPr="009C42F8" w:rsidRDefault="004732C3">
            <w:pPr>
              <w:rPr>
                <w:sz w:val="16"/>
                <w:szCs w:val="16"/>
              </w:rPr>
            </w:pPr>
          </w:p>
        </w:tc>
        <w:tc>
          <w:tcPr>
            <w:tcW w:w="2410" w:type="dxa"/>
            <w:vMerge/>
          </w:tcPr>
          <w:p w:rsidR="004732C3" w:rsidRPr="009C42F8" w:rsidRDefault="004732C3">
            <w:pPr>
              <w:rPr>
                <w:sz w:val="16"/>
                <w:szCs w:val="16"/>
              </w:rPr>
            </w:pPr>
          </w:p>
        </w:tc>
        <w:tc>
          <w:tcPr>
            <w:tcW w:w="1417" w:type="dxa"/>
            <w:vMerge/>
          </w:tcPr>
          <w:p w:rsidR="004732C3" w:rsidRPr="009C42F8" w:rsidRDefault="004732C3">
            <w:pPr>
              <w:rPr>
                <w:sz w:val="16"/>
                <w:szCs w:val="16"/>
              </w:rPr>
            </w:pPr>
          </w:p>
        </w:tc>
        <w:tc>
          <w:tcPr>
            <w:tcW w:w="993" w:type="dxa"/>
            <w:vMerge/>
          </w:tcPr>
          <w:p w:rsidR="004732C3" w:rsidRPr="009C42F8" w:rsidRDefault="004732C3">
            <w:pPr>
              <w:rPr>
                <w:sz w:val="16"/>
                <w:szCs w:val="16"/>
              </w:rPr>
            </w:pPr>
          </w:p>
        </w:tc>
        <w:tc>
          <w:tcPr>
            <w:tcW w:w="1134" w:type="dxa"/>
            <w:vAlign w:val="center"/>
          </w:tcPr>
          <w:p w:rsidR="004732C3" w:rsidRPr="009C42F8" w:rsidRDefault="004732C3">
            <w:pPr>
              <w:pStyle w:val="ConsPlusNormal"/>
              <w:jc w:val="center"/>
              <w:rPr>
                <w:sz w:val="16"/>
                <w:szCs w:val="16"/>
              </w:rPr>
            </w:pPr>
            <w:r w:rsidRPr="009C42F8">
              <w:rPr>
                <w:sz w:val="16"/>
                <w:szCs w:val="16"/>
              </w:rPr>
              <w:t>Наличие платы (государственной пошлины)</w:t>
            </w:r>
          </w:p>
        </w:tc>
        <w:tc>
          <w:tcPr>
            <w:tcW w:w="1134" w:type="dxa"/>
            <w:vAlign w:val="center"/>
          </w:tcPr>
          <w:p w:rsidR="004732C3" w:rsidRPr="009C42F8" w:rsidRDefault="004732C3">
            <w:pPr>
              <w:pStyle w:val="ConsPlusNormal"/>
              <w:jc w:val="center"/>
              <w:rPr>
                <w:sz w:val="16"/>
                <w:szCs w:val="16"/>
              </w:rPr>
            </w:pPr>
            <w:r w:rsidRPr="009C42F8">
              <w:rPr>
                <w:sz w:val="16"/>
                <w:szCs w:val="16"/>
              </w:rPr>
              <w:t>Реквизиты нормативного правового акта, являющегося основанием для взимания платы (государственной пошлины)</w:t>
            </w:r>
          </w:p>
        </w:tc>
        <w:tc>
          <w:tcPr>
            <w:tcW w:w="2844" w:type="dxa"/>
            <w:vAlign w:val="center"/>
          </w:tcPr>
          <w:p w:rsidR="004732C3" w:rsidRPr="009C42F8" w:rsidRDefault="004732C3">
            <w:pPr>
              <w:pStyle w:val="ConsPlusNormal"/>
              <w:jc w:val="center"/>
              <w:rPr>
                <w:sz w:val="16"/>
                <w:szCs w:val="16"/>
              </w:rPr>
            </w:pPr>
            <w:r w:rsidRPr="009C42F8">
              <w:rPr>
                <w:sz w:val="16"/>
                <w:szCs w:val="16"/>
              </w:rPr>
              <w:t>КБК для взимания платы (государственной пошлины), в том числе для МФЦ</w:t>
            </w:r>
          </w:p>
        </w:tc>
        <w:tc>
          <w:tcPr>
            <w:tcW w:w="1984" w:type="dxa"/>
            <w:vMerge/>
          </w:tcPr>
          <w:p w:rsidR="004732C3" w:rsidRPr="009C42F8" w:rsidRDefault="004732C3">
            <w:pPr>
              <w:rPr>
                <w:sz w:val="16"/>
                <w:szCs w:val="16"/>
              </w:rPr>
            </w:pPr>
          </w:p>
        </w:tc>
        <w:tc>
          <w:tcPr>
            <w:tcW w:w="1985" w:type="dxa"/>
            <w:vMerge/>
          </w:tcPr>
          <w:p w:rsidR="004732C3" w:rsidRPr="009C42F8" w:rsidRDefault="004732C3">
            <w:pPr>
              <w:rPr>
                <w:sz w:val="16"/>
                <w:szCs w:val="16"/>
              </w:rPr>
            </w:pPr>
          </w:p>
        </w:tc>
      </w:tr>
      <w:tr w:rsidR="004732C3" w:rsidRPr="009C42F8" w:rsidTr="009C42F8">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992" w:type="dxa"/>
            <w:vAlign w:val="center"/>
          </w:tcPr>
          <w:p w:rsidR="004732C3" w:rsidRPr="009C42F8" w:rsidRDefault="004732C3">
            <w:pPr>
              <w:pStyle w:val="ConsPlusNormal"/>
              <w:jc w:val="center"/>
              <w:rPr>
                <w:sz w:val="16"/>
                <w:szCs w:val="16"/>
              </w:rPr>
            </w:pPr>
            <w:r w:rsidRPr="009C42F8">
              <w:rPr>
                <w:sz w:val="16"/>
                <w:szCs w:val="16"/>
              </w:rPr>
              <w:t>2</w:t>
            </w:r>
          </w:p>
        </w:tc>
        <w:tc>
          <w:tcPr>
            <w:tcW w:w="2126" w:type="dxa"/>
            <w:vAlign w:val="center"/>
          </w:tcPr>
          <w:p w:rsidR="004732C3" w:rsidRPr="009C42F8" w:rsidRDefault="004732C3">
            <w:pPr>
              <w:pStyle w:val="ConsPlusNormal"/>
              <w:jc w:val="center"/>
              <w:rPr>
                <w:sz w:val="16"/>
                <w:szCs w:val="16"/>
              </w:rPr>
            </w:pPr>
            <w:r w:rsidRPr="009C42F8">
              <w:rPr>
                <w:sz w:val="16"/>
                <w:szCs w:val="16"/>
              </w:rPr>
              <w:t>3</w:t>
            </w:r>
          </w:p>
        </w:tc>
        <w:tc>
          <w:tcPr>
            <w:tcW w:w="2127" w:type="dxa"/>
            <w:vAlign w:val="center"/>
          </w:tcPr>
          <w:p w:rsidR="004732C3" w:rsidRPr="009C42F8" w:rsidRDefault="004732C3">
            <w:pPr>
              <w:pStyle w:val="ConsPlusNormal"/>
              <w:jc w:val="center"/>
              <w:rPr>
                <w:sz w:val="16"/>
                <w:szCs w:val="16"/>
              </w:rPr>
            </w:pPr>
            <w:r w:rsidRPr="009C42F8">
              <w:rPr>
                <w:sz w:val="16"/>
                <w:szCs w:val="16"/>
              </w:rPr>
              <w:t>4</w:t>
            </w:r>
          </w:p>
        </w:tc>
        <w:tc>
          <w:tcPr>
            <w:tcW w:w="850" w:type="dxa"/>
            <w:vAlign w:val="center"/>
          </w:tcPr>
          <w:p w:rsidR="004732C3" w:rsidRPr="009C42F8" w:rsidRDefault="004732C3">
            <w:pPr>
              <w:pStyle w:val="ConsPlusNormal"/>
              <w:jc w:val="center"/>
              <w:rPr>
                <w:sz w:val="16"/>
                <w:szCs w:val="16"/>
              </w:rPr>
            </w:pPr>
            <w:r w:rsidRPr="009C42F8">
              <w:rPr>
                <w:sz w:val="16"/>
                <w:szCs w:val="16"/>
              </w:rPr>
              <w:t>5</w:t>
            </w:r>
          </w:p>
        </w:tc>
        <w:tc>
          <w:tcPr>
            <w:tcW w:w="2410" w:type="dxa"/>
            <w:vAlign w:val="center"/>
          </w:tcPr>
          <w:p w:rsidR="004732C3" w:rsidRPr="009C42F8" w:rsidRDefault="004732C3">
            <w:pPr>
              <w:pStyle w:val="ConsPlusNormal"/>
              <w:jc w:val="center"/>
              <w:rPr>
                <w:sz w:val="16"/>
                <w:szCs w:val="16"/>
              </w:rPr>
            </w:pPr>
            <w:r w:rsidRPr="009C42F8">
              <w:rPr>
                <w:sz w:val="16"/>
                <w:szCs w:val="16"/>
              </w:rPr>
              <w:t>6</w:t>
            </w:r>
          </w:p>
        </w:tc>
        <w:tc>
          <w:tcPr>
            <w:tcW w:w="1417" w:type="dxa"/>
            <w:vAlign w:val="center"/>
          </w:tcPr>
          <w:p w:rsidR="004732C3" w:rsidRPr="009C42F8" w:rsidRDefault="004732C3">
            <w:pPr>
              <w:pStyle w:val="ConsPlusNormal"/>
              <w:jc w:val="center"/>
              <w:rPr>
                <w:sz w:val="16"/>
                <w:szCs w:val="16"/>
              </w:rPr>
            </w:pPr>
            <w:r w:rsidRPr="009C42F8">
              <w:rPr>
                <w:sz w:val="16"/>
                <w:szCs w:val="16"/>
              </w:rPr>
              <w:t>7</w:t>
            </w:r>
          </w:p>
        </w:tc>
        <w:tc>
          <w:tcPr>
            <w:tcW w:w="993" w:type="dxa"/>
            <w:vAlign w:val="center"/>
          </w:tcPr>
          <w:p w:rsidR="004732C3" w:rsidRPr="009C42F8" w:rsidRDefault="004732C3">
            <w:pPr>
              <w:pStyle w:val="ConsPlusNormal"/>
              <w:jc w:val="center"/>
              <w:rPr>
                <w:sz w:val="16"/>
                <w:szCs w:val="16"/>
              </w:rPr>
            </w:pPr>
            <w:r w:rsidRPr="009C42F8">
              <w:rPr>
                <w:sz w:val="16"/>
                <w:szCs w:val="16"/>
              </w:rPr>
              <w:t>8</w:t>
            </w:r>
          </w:p>
        </w:tc>
        <w:tc>
          <w:tcPr>
            <w:tcW w:w="1134" w:type="dxa"/>
            <w:vAlign w:val="center"/>
          </w:tcPr>
          <w:p w:rsidR="004732C3" w:rsidRPr="009C42F8" w:rsidRDefault="004732C3">
            <w:pPr>
              <w:pStyle w:val="ConsPlusNormal"/>
              <w:jc w:val="center"/>
              <w:rPr>
                <w:sz w:val="16"/>
                <w:szCs w:val="16"/>
              </w:rPr>
            </w:pPr>
            <w:r w:rsidRPr="009C42F8">
              <w:rPr>
                <w:sz w:val="16"/>
                <w:szCs w:val="16"/>
              </w:rPr>
              <w:t>9</w:t>
            </w:r>
          </w:p>
        </w:tc>
        <w:tc>
          <w:tcPr>
            <w:tcW w:w="1134" w:type="dxa"/>
            <w:vAlign w:val="center"/>
          </w:tcPr>
          <w:p w:rsidR="004732C3" w:rsidRPr="009C42F8" w:rsidRDefault="004732C3">
            <w:pPr>
              <w:pStyle w:val="ConsPlusNormal"/>
              <w:jc w:val="center"/>
              <w:rPr>
                <w:sz w:val="16"/>
                <w:szCs w:val="16"/>
              </w:rPr>
            </w:pPr>
            <w:r w:rsidRPr="009C42F8">
              <w:rPr>
                <w:sz w:val="16"/>
                <w:szCs w:val="16"/>
              </w:rPr>
              <w:t>10</w:t>
            </w:r>
          </w:p>
        </w:tc>
        <w:tc>
          <w:tcPr>
            <w:tcW w:w="2844" w:type="dxa"/>
            <w:vAlign w:val="center"/>
          </w:tcPr>
          <w:p w:rsidR="004732C3" w:rsidRPr="009C42F8" w:rsidRDefault="004732C3">
            <w:pPr>
              <w:pStyle w:val="ConsPlusNormal"/>
              <w:jc w:val="center"/>
              <w:rPr>
                <w:sz w:val="16"/>
                <w:szCs w:val="16"/>
              </w:rPr>
            </w:pPr>
            <w:r w:rsidRPr="009C42F8">
              <w:rPr>
                <w:sz w:val="16"/>
                <w:szCs w:val="16"/>
              </w:rPr>
              <w:t>11</w:t>
            </w:r>
          </w:p>
        </w:tc>
        <w:tc>
          <w:tcPr>
            <w:tcW w:w="1984" w:type="dxa"/>
            <w:vAlign w:val="center"/>
          </w:tcPr>
          <w:p w:rsidR="004732C3" w:rsidRPr="009C42F8" w:rsidRDefault="004732C3">
            <w:pPr>
              <w:pStyle w:val="ConsPlusNormal"/>
              <w:jc w:val="center"/>
              <w:rPr>
                <w:sz w:val="16"/>
                <w:szCs w:val="16"/>
              </w:rPr>
            </w:pPr>
            <w:r w:rsidRPr="009C42F8">
              <w:rPr>
                <w:sz w:val="16"/>
                <w:szCs w:val="16"/>
              </w:rPr>
              <w:t>12</w:t>
            </w:r>
          </w:p>
        </w:tc>
        <w:tc>
          <w:tcPr>
            <w:tcW w:w="1985" w:type="dxa"/>
            <w:vAlign w:val="center"/>
          </w:tcPr>
          <w:p w:rsidR="004732C3" w:rsidRPr="009C42F8" w:rsidRDefault="004732C3">
            <w:pPr>
              <w:pStyle w:val="ConsPlusNormal"/>
              <w:jc w:val="center"/>
              <w:rPr>
                <w:sz w:val="16"/>
                <w:szCs w:val="16"/>
              </w:rPr>
            </w:pPr>
            <w:r w:rsidRPr="009C42F8">
              <w:rPr>
                <w:sz w:val="16"/>
                <w:szCs w:val="16"/>
              </w:rPr>
              <w:t>13</w:t>
            </w:r>
          </w:p>
        </w:tc>
      </w:tr>
      <w:tr w:rsidR="004732C3" w:rsidRPr="009C42F8" w:rsidTr="009C42F8">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992" w:type="dxa"/>
            <w:vAlign w:val="center"/>
          </w:tcPr>
          <w:p w:rsidR="004732C3" w:rsidRPr="009C42F8" w:rsidRDefault="004732C3">
            <w:pPr>
              <w:pStyle w:val="ConsPlusNormal"/>
              <w:jc w:val="center"/>
              <w:rPr>
                <w:sz w:val="16"/>
                <w:szCs w:val="16"/>
              </w:rPr>
            </w:pPr>
            <w:r w:rsidRPr="009C42F8">
              <w:rPr>
                <w:sz w:val="16"/>
                <w:szCs w:val="16"/>
              </w:rPr>
              <w:t>Присвоение адреса в связи с преобразованием объектов недвижимости и образованием одного и более нового объекта недвижимости либо обратившиеся в связи с присвоением объекту адресации, поставленному на кадастровый учет</w:t>
            </w:r>
          </w:p>
        </w:tc>
        <w:tc>
          <w:tcPr>
            <w:tcW w:w="2126" w:type="dxa"/>
            <w:vAlign w:val="center"/>
          </w:tcPr>
          <w:p w:rsidR="004732C3" w:rsidRPr="009C42F8" w:rsidRDefault="004732C3" w:rsidP="00FD5FB6">
            <w:pPr>
              <w:pStyle w:val="ConsPlusNormal"/>
              <w:jc w:val="center"/>
              <w:rPr>
                <w:sz w:val="16"/>
                <w:szCs w:val="16"/>
              </w:rPr>
            </w:pPr>
            <w:r w:rsidRPr="009C42F8">
              <w:rPr>
                <w:sz w:val="16"/>
                <w:szCs w:val="16"/>
              </w:rPr>
              <w:t xml:space="preserve">12 рабочих дней со </w:t>
            </w:r>
            <w:r w:rsidR="00FD5FB6" w:rsidRPr="009C42F8">
              <w:rPr>
                <w:sz w:val="16"/>
                <w:szCs w:val="16"/>
              </w:rPr>
              <w:t>дня поступления заявления в «администрацию городского округа город Выкса Нижегородской области»</w:t>
            </w:r>
          </w:p>
        </w:tc>
        <w:tc>
          <w:tcPr>
            <w:tcW w:w="2127"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FD5FB6" w:rsidRPr="009C42F8">
              <w:rPr>
                <w:sz w:val="16"/>
                <w:szCs w:val="16"/>
              </w:rPr>
              <w:t>«администрацию городского округа город Выкса Нижегородской области»</w:t>
            </w:r>
          </w:p>
        </w:tc>
        <w:tc>
          <w:tcPr>
            <w:tcW w:w="850" w:type="dxa"/>
            <w:vAlign w:val="center"/>
          </w:tcPr>
          <w:p w:rsidR="004732C3" w:rsidRPr="009C42F8" w:rsidRDefault="004732C3">
            <w:pPr>
              <w:pStyle w:val="ConsPlusNormal"/>
              <w:jc w:val="center"/>
              <w:rPr>
                <w:sz w:val="16"/>
                <w:szCs w:val="16"/>
              </w:rPr>
            </w:pPr>
            <w:r w:rsidRPr="009C42F8">
              <w:rPr>
                <w:sz w:val="16"/>
                <w:szCs w:val="16"/>
              </w:rPr>
              <w:t>нет</w:t>
            </w:r>
          </w:p>
        </w:tc>
        <w:tc>
          <w:tcPr>
            <w:tcW w:w="2410" w:type="dxa"/>
            <w:vAlign w:val="center"/>
          </w:tcPr>
          <w:p w:rsidR="004732C3" w:rsidRPr="009C42F8" w:rsidRDefault="004732C3">
            <w:pPr>
              <w:pStyle w:val="ConsPlusNormal"/>
              <w:jc w:val="center"/>
              <w:rPr>
                <w:sz w:val="16"/>
                <w:szCs w:val="16"/>
              </w:rPr>
            </w:pPr>
            <w:r w:rsidRPr="009C42F8">
              <w:rPr>
                <w:sz w:val="16"/>
                <w:szCs w:val="16"/>
              </w:rPr>
              <w:t>1. с заявлением о присвоении объекту адресации адреса обратилось неуполномоченное лицо</w:t>
            </w:r>
          </w:p>
          <w:p w:rsidR="004732C3" w:rsidRPr="009C42F8" w:rsidRDefault="004732C3">
            <w:pPr>
              <w:pStyle w:val="ConsPlusNormal"/>
              <w:jc w:val="center"/>
              <w:rPr>
                <w:sz w:val="16"/>
                <w:szCs w:val="16"/>
              </w:rPr>
            </w:pPr>
            <w:r w:rsidRPr="009C42F8">
              <w:rPr>
                <w:sz w:val="16"/>
                <w:szCs w:val="16"/>
              </w:rPr>
              <w:t>2. ответ на межведомственный запрос свидетельствует об отсутствии документа и (или) информации, необходимых для присвоения объекту адресации адреса, и соответствующий документ не был представлен заявителем (представителем заявителя) по собственной инициативе</w:t>
            </w:r>
          </w:p>
          <w:p w:rsidR="004732C3" w:rsidRPr="009C42F8" w:rsidRDefault="004732C3">
            <w:pPr>
              <w:pStyle w:val="ConsPlusNormal"/>
              <w:jc w:val="center"/>
              <w:rPr>
                <w:sz w:val="16"/>
                <w:szCs w:val="16"/>
              </w:rPr>
            </w:pPr>
            <w:r w:rsidRPr="009C42F8">
              <w:rPr>
                <w:sz w:val="16"/>
                <w:szCs w:val="16"/>
              </w:rPr>
              <w:t>3. документы, обязанность по предоставлению которых для присвоения объекту адресации адреса возложена на заявителя (представителя заявителя), выданы с нарушением порядка, установленного законодательством Российской Федерации</w:t>
            </w:r>
          </w:p>
          <w:p w:rsidR="004732C3" w:rsidRPr="009C42F8" w:rsidRDefault="004732C3">
            <w:pPr>
              <w:pStyle w:val="ConsPlusNormal"/>
              <w:jc w:val="center"/>
              <w:rPr>
                <w:sz w:val="16"/>
                <w:szCs w:val="16"/>
              </w:rPr>
            </w:pPr>
            <w:r w:rsidRPr="009C42F8">
              <w:rPr>
                <w:sz w:val="16"/>
                <w:szCs w:val="16"/>
              </w:rPr>
              <w:t>4. отсутствуют случаи и условия для присвоения объекту адресации адреса</w:t>
            </w:r>
          </w:p>
        </w:tc>
        <w:tc>
          <w:tcPr>
            <w:tcW w:w="1417" w:type="dxa"/>
            <w:vAlign w:val="center"/>
          </w:tcPr>
          <w:p w:rsidR="004732C3" w:rsidRPr="009C42F8" w:rsidRDefault="004732C3">
            <w:pPr>
              <w:pStyle w:val="ConsPlusNormal"/>
              <w:jc w:val="center"/>
              <w:rPr>
                <w:sz w:val="16"/>
                <w:szCs w:val="16"/>
              </w:rPr>
            </w:pPr>
            <w:r w:rsidRPr="009C42F8">
              <w:rPr>
                <w:sz w:val="16"/>
                <w:szCs w:val="16"/>
              </w:rPr>
              <w:t>нет</w:t>
            </w:r>
          </w:p>
        </w:tc>
        <w:tc>
          <w:tcPr>
            <w:tcW w:w="993"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w:t>
            </w:r>
          </w:p>
        </w:tc>
        <w:tc>
          <w:tcPr>
            <w:tcW w:w="2844" w:type="dxa"/>
            <w:vAlign w:val="center"/>
          </w:tcPr>
          <w:p w:rsidR="004732C3" w:rsidRPr="009C42F8" w:rsidRDefault="004732C3">
            <w:pPr>
              <w:pStyle w:val="ConsPlusNormal"/>
              <w:jc w:val="center"/>
              <w:rPr>
                <w:sz w:val="16"/>
                <w:szCs w:val="16"/>
              </w:rPr>
            </w:pPr>
            <w:r w:rsidRPr="009C42F8">
              <w:rPr>
                <w:sz w:val="16"/>
                <w:szCs w:val="16"/>
              </w:rPr>
              <w:t>-</w:t>
            </w:r>
          </w:p>
        </w:tc>
        <w:tc>
          <w:tcPr>
            <w:tcW w:w="1984"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1985"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r>
      <w:tr w:rsidR="004732C3" w:rsidRPr="009C42F8" w:rsidTr="009C42F8">
        <w:tc>
          <w:tcPr>
            <w:tcW w:w="284" w:type="dxa"/>
            <w:vAlign w:val="center"/>
          </w:tcPr>
          <w:p w:rsidR="004732C3" w:rsidRPr="009C42F8" w:rsidRDefault="004732C3">
            <w:pPr>
              <w:pStyle w:val="ConsPlusNormal"/>
              <w:jc w:val="center"/>
              <w:rPr>
                <w:sz w:val="16"/>
                <w:szCs w:val="16"/>
              </w:rPr>
            </w:pPr>
            <w:r w:rsidRPr="009C42F8">
              <w:rPr>
                <w:sz w:val="16"/>
                <w:szCs w:val="16"/>
              </w:rPr>
              <w:t>2</w:t>
            </w:r>
          </w:p>
        </w:tc>
        <w:tc>
          <w:tcPr>
            <w:tcW w:w="992" w:type="dxa"/>
            <w:vAlign w:val="center"/>
          </w:tcPr>
          <w:p w:rsidR="004732C3" w:rsidRPr="009C42F8" w:rsidRDefault="004732C3">
            <w:pPr>
              <w:pStyle w:val="ConsPlusNormal"/>
              <w:jc w:val="center"/>
              <w:rPr>
                <w:sz w:val="16"/>
                <w:szCs w:val="16"/>
              </w:rPr>
            </w:pPr>
            <w:r w:rsidRPr="009C42F8">
              <w:rPr>
                <w:sz w:val="16"/>
                <w:szCs w:val="16"/>
              </w:rPr>
              <w:t>Присвоение адреса строящимся объектам адресации</w:t>
            </w:r>
          </w:p>
        </w:tc>
        <w:tc>
          <w:tcPr>
            <w:tcW w:w="2126"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E02E22" w:rsidRPr="009C42F8">
              <w:rPr>
                <w:sz w:val="16"/>
                <w:szCs w:val="16"/>
              </w:rPr>
              <w:t>«администрацию городского округа город Выкса Нижегородской области»</w:t>
            </w:r>
          </w:p>
        </w:tc>
        <w:tc>
          <w:tcPr>
            <w:tcW w:w="2127"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E02E22" w:rsidRPr="009C42F8">
              <w:rPr>
                <w:sz w:val="16"/>
                <w:szCs w:val="16"/>
              </w:rPr>
              <w:t>«администрацию городского округа город Выкса Нижегородской области»</w:t>
            </w:r>
          </w:p>
        </w:tc>
        <w:tc>
          <w:tcPr>
            <w:tcW w:w="850" w:type="dxa"/>
            <w:vAlign w:val="center"/>
          </w:tcPr>
          <w:p w:rsidR="004732C3" w:rsidRPr="009C42F8" w:rsidRDefault="004732C3">
            <w:pPr>
              <w:pStyle w:val="ConsPlusNormal"/>
              <w:jc w:val="center"/>
              <w:rPr>
                <w:sz w:val="16"/>
                <w:szCs w:val="16"/>
              </w:rPr>
            </w:pPr>
            <w:r w:rsidRPr="009C42F8">
              <w:rPr>
                <w:sz w:val="16"/>
                <w:szCs w:val="16"/>
              </w:rPr>
              <w:t>нет</w:t>
            </w:r>
          </w:p>
        </w:tc>
        <w:tc>
          <w:tcPr>
            <w:tcW w:w="2410" w:type="dxa"/>
            <w:vAlign w:val="center"/>
          </w:tcPr>
          <w:p w:rsidR="004732C3" w:rsidRPr="009C42F8" w:rsidRDefault="004732C3">
            <w:pPr>
              <w:pStyle w:val="ConsPlusNormal"/>
              <w:jc w:val="center"/>
              <w:rPr>
                <w:sz w:val="16"/>
                <w:szCs w:val="16"/>
              </w:rPr>
            </w:pPr>
            <w:r w:rsidRPr="009C42F8">
              <w:rPr>
                <w:sz w:val="16"/>
                <w:szCs w:val="16"/>
              </w:rPr>
              <w:t>1. с заявлением о присвоении объекту адресации адреса обратилось неуполномоченное лицо</w:t>
            </w:r>
          </w:p>
          <w:p w:rsidR="004732C3" w:rsidRPr="009C42F8" w:rsidRDefault="004732C3">
            <w:pPr>
              <w:pStyle w:val="ConsPlusNormal"/>
              <w:jc w:val="center"/>
              <w:rPr>
                <w:sz w:val="16"/>
                <w:szCs w:val="16"/>
              </w:rPr>
            </w:pPr>
            <w:r w:rsidRPr="009C42F8">
              <w:rPr>
                <w:sz w:val="16"/>
                <w:szCs w:val="16"/>
              </w:rPr>
              <w:t>2. ответ на межведомственный запрос свидетельствует об отсутствии документа и (или) информации, необходимых для присвоения объекту адресации адреса, и соответствующий документ не был представлен заявителем (представителем заявителя) по собственной инициативе</w:t>
            </w:r>
          </w:p>
          <w:p w:rsidR="004732C3" w:rsidRPr="009C42F8" w:rsidRDefault="004732C3">
            <w:pPr>
              <w:pStyle w:val="ConsPlusNormal"/>
              <w:jc w:val="center"/>
              <w:rPr>
                <w:sz w:val="16"/>
                <w:szCs w:val="16"/>
              </w:rPr>
            </w:pPr>
            <w:r w:rsidRPr="009C42F8">
              <w:rPr>
                <w:sz w:val="16"/>
                <w:szCs w:val="16"/>
              </w:rPr>
              <w:t>3. документы, обязанность по предоставлению которых для присвоения объекту адресации адреса возложена на заявителя (представителя заявителя), выданы с нарушением порядка, установленного законодательством Российской Федерации</w:t>
            </w:r>
          </w:p>
          <w:p w:rsidR="004732C3" w:rsidRPr="009C42F8" w:rsidRDefault="004732C3">
            <w:pPr>
              <w:pStyle w:val="ConsPlusNormal"/>
              <w:jc w:val="center"/>
              <w:rPr>
                <w:sz w:val="16"/>
                <w:szCs w:val="16"/>
              </w:rPr>
            </w:pPr>
            <w:r w:rsidRPr="009C42F8">
              <w:rPr>
                <w:sz w:val="16"/>
                <w:szCs w:val="16"/>
              </w:rPr>
              <w:t>4. отсутствуют случаи и условия для присвоения объекту адресации адреса</w:t>
            </w:r>
          </w:p>
        </w:tc>
        <w:tc>
          <w:tcPr>
            <w:tcW w:w="1417" w:type="dxa"/>
            <w:vAlign w:val="center"/>
          </w:tcPr>
          <w:p w:rsidR="004732C3" w:rsidRPr="009C42F8" w:rsidRDefault="004732C3">
            <w:pPr>
              <w:pStyle w:val="ConsPlusNormal"/>
              <w:jc w:val="center"/>
              <w:rPr>
                <w:sz w:val="16"/>
                <w:szCs w:val="16"/>
              </w:rPr>
            </w:pPr>
            <w:r w:rsidRPr="009C42F8">
              <w:rPr>
                <w:sz w:val="16"/>
                <w:szCs w:val="16"/>
              </w:rPr>
              <w:t>нет</w:t>
            </w:r>
          </w:p>
        </w:tc>
        <w:tc>
          <w:tcPr>
            <w:tcW w:w="993"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w:t>
            </w:r>
          </w:p>
        </w:tc>
        <w:tc>
          <w:tcPr>
            <w:tcW w:w="2844" w:type="dxa"/>
            <w:vAlign w:val="center"/>
          </w:tcPr>
          <w:p w:rsidR="004732C3" w:rsidRPr="009C42F8" w:rsidRDefault="004732C3">
            <w:pPr>
              <w:pStyle w:val="ConsPlusNormal"/>
              <w:jc w:val="center"/>
              <w:rPr>
                <w:sz w:val="16"/>
                <w:szCs w:val="16"/>
              </w:rPr>
            </w:pPr>
            <w:r w:rsidRPr="009C42F8">
              <w:rPr>
                <w:sz w:val="16"/>
                <w:szCs w:val="16"/>
              </w:rPr>
              <w:t>-</w:t>
            </w:r>
          </w:p>
        </w:tc>
        <w:tc>
          <w:tcPr>
            <w:tcW w:w="1984" w:type="dxa"/>
            <w:vAlign w:val="center"/>
          </w:tcPr>
          <w:p w:rsidR="004732C3" w:rsidRPr="009C42F8" w:rsidRDefault="009C42F8">
            <w:pPr>
              <w:pStyle w:val="ConsPlusNormal"/>
              <w:jc w:val="center"/>
              <w:rPr>
                <w:sz w:val="16"/>
                <w:szCs w:val="16"/>
              </w:rPr>
            </w:pPr>
            <w:r>
              <w:rPr>
                <w:sz w:val="16"/>
                <w:szCs w:val="16"/>
              </w:rPr>
              <w:t>а) личное об</w:t>
            </w:r>
            <w:r w:rsidR="00F116F9">
              <w:rPr>
                <w:sz w:val="16"/>
                <w:szCs w:val="16"/>
              </w:rPr>
              <w:t>р</w:t>
            </w:r>
            <w:r w:rsidR="004732C3" w:rsidRPr="009C42F8">
              <w:rPr>
                <w:sz w:val="16"/>
                <w:szCs w:val="16"/>
              </w:rPr>
              <w:t xml:space="preserve">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1985"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r>
      <w:tr w:rsidR="004732C3" w:rsidRPr="009C42F8" w:rsidTr="009C42F8">
        <w:tc>
          <w:tcPr>
            <w:tcW w:w="284" w:type="dxa"/>
            <w:vAlign w:val="center"/>
          </w:tcPr>
          <w:p w:rsidR="004732C3" w:rsidRPr="009C42F8" w:rsidRDefault="004732C3">
            <w:pPr>
              <w:pStyle w:val="ConsPlusNormal"/>
              <w:jc w:val="center"/>
              <w:rPr>
                <w:sz w:val="16"/>
                <w:szCs w:val="16"/>
              </w:rPr>
            </w:pPr>
            <w:r w:rsidRPr="009C42F8">
              <w:rPr>
                <w:sz w:val="16"/>
                <w:szCs w:val="16"/>
              </w:rPr>
              <w:t>3</w:t>
            </w:r>
          </w:p>
        </w:tc>
        <w:tc>
          <w:tcPr>
            <w:tcW w:w="992" w:type="dxa"/>
            <w:vAlign w:val="center"/>
          </w:tcPr>
          <w:p w:rsidR="004732C3" w:rsidRPr="009C42F8" w:rsidRDefault="004732C3">
            <w:pPr>
              <w:pStyle w:val="ConsPlusNormal"/>
              <w:jc w:val="center"/>
              <w:rPr>
                <w:sz w:val="16"/>
                <w:szCs w:val="16"/>
              </w:rPr>
            </w:pPr>
            <w:r w:rsidRPr="009C42F8">
              <w:rPr>
                <w:sz w:val="16"/>
                <w:szCs w:val="16"/>
              </w:rPr>
              <w:t>Присвоение адреса помещению, изменение и аннулирование такого адреса вследствие его перевода из жилого в нежилое помещение или из нежилого в жилое помещение</w:t>
            </w:r>
          </w:p>
        </w:tc>
        <w:tc>
          <w:tcPr>
            <w:tcW w:w="2126"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w:t>
            </w:r>
            <w:r w:rsidR="00F412EE">
              <w:rPr>
                <w:sz w:val="16"/>
                <w:szCs w:val="16"/>
              </w:rPr>
              <w:t xml:space="preserve">в </w:t>
            </w:r>
            <w:r w:rsidR="00E02E22" w:rsidRPr="009C42F8">
              <w:rPr>
                <w:sz w:val="16"/>
                <w:szCs w:val="16"/>
              </w:rPr>
              <w:t>«администрацию городского округа город Выкса Нижегородской области»</w:t>
            </w:r>
          </w:p>
        </w:tc>
        <w:tc>
          <w:tcPr>
            <w:tcW w:w="2127"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E02E22" w:rsidRPr="009C42F8">
              <w:rPr>
                <w:sz w:val="16"/>
                <w:szCs w:val="16"/>
              </w:rPr>
              <w:t>«администрацию городского округа город Выкса Нижегородской области»</w:t>
            </w:r>
          </w:p>
        </w:tc>
        <w:tc>
          <w:tcPr>
            <w:tcW w:w="850" w:type="dxa"/>
            <w:vAlign w:val="center"/>
          </w:tcPr>
          <w:p w:rsidR="004732C3" w:rsidRPr="009C42F8" w:rsidRDefault="004732C3">
            <w:pPr>
              <w:pStyle w:val="ConsPlusNormal"/>
              <w:jc w:val="center"/>
              <w:rPr>
                <w:sz w:val="16"/>
                <w:szCs w:val="16"/>
              </w:rPr>
            </w:pPr>
            <w:r w:rsidRPr="009C42F8">
              <w:rPr>
                <w:sz w:val="16"/>
                <w:szCs w:val="16"/>
              </w:rPr>
              <w:t>нет</w:t>
            </w:r>
          </w:p>
        </w:tc>
        <w:tc>
          <w:tcPr>
            <w:tcW w:w="2410" w:type="dxa"/>
            <w:vAlign w:val="center"/>
          </w:tcPr>
          <w:p w:rsidR="004732C3" w:rsidRPr="009C42F8" w:rsidRDefault="004732C3">
            <w:pPr>
              <w:pStyle w:val="ConsPlusNormal"/>
              <w:jc w:val="center"/>
              <w:rPr>
                <w:sz w:val="16"/>
                <w:szCs w:val="16"/>
              </w:rPr>
            </w:pPr>
            <w:r w:rsidRPr="009C42F8">
              <w:rPr>
                <w:sz w:val="16"/>
                <w:szCs w:val="16"/>
              </w:rPr>
              <w:t>1. с заявлением о присвоении объекту адресации адреса или аннулировании его адреса обратилось неуполномоченное лицо</w:t>
            </w:r>
          </w:p>
          <w:p w:rsidR="004732C3" w:rsidRPr="009C42F8" w:rsidRDefault="004732C3">
            <w:pPr>
              <w:pStyle w:val="ConsPlusNormal"/>
              <w:jc w:val="center"/>
              <w:rPr>
                <w:sz w:val="16"/>
                <w:szCs w:val="16"/>
              </w:rPr>
            </w:pPr>
            <w:r w:rsidRPr="009C42F8">
              <w:rPr>
                <w:sz w:val="16"/>
                <w:szCs w:val="16"/>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732C3" w:rsidRPr="009C42F8" w:rsidRDefault="004732C3">
            <w:pPr>
              <w:pStyle w:val="ConsPlusNormal"/>
              <w:jc w:val="center"/>
              <w:rPr>
                <w:sz w:val="16"/>
                <w:szCs w:val="16"/>
              </w:rPr>
            </w:pPr>
            <w:r w:rsidRPr="009C42F8">
              <w:rPr>
                <w:sz w:val="16"/>
                <w:szCs w:val="16"/>
              </w:rPr>
              <w:t>3. документы, обязанность по предоставлению которых для присвоения объекту адресации адреса возложена на заявителя (представителя заявителя), выданы с нарушением порядка, установленного законодательством Российской Федерации</w:t>
            </w:r>
          </w:p>
          <w:p w:rsidR="004732C3" w:rsidRPr="009C42F8" w:rsidRDefault="004732C3">
            <w:pPr>
              <w:pStyle w:val="ConsPlusNormal"/>
              <w:jc w:val="center"/>
              <w:rPr>
                <w:sz w:val="16"/>
                <w:szCs w:val="16"/>
              </w:rPr>
            </w:pPr>
            <w:r w:rsidRPr="009C42F8">
              <w:rPr>
                <w:sz w:val="16"/>
                <w:szCs w:val="16"/>
              </w:rPr>
              <w:t>4. отсутствуют случаи и условия для присвоения объекту адресации адреса или аннулирования его адреса</w:t>
            </w:r>
          </w:p>
        </w:tc>
        <w:tc>
          <w:tcPr>
            <w:tcW w:w="1417" w:type="dxa"/>
            <w:vAlign w:val="center"/>
          </w:tcPr>
          <w:p w:rsidR="004732C3" w:rsidRPr="009C42F8" w:rsidRDefault="004732C3">
            <w:pPr>
              <w:pStyle w:val="ConsPlusNormal"/>
              <w:jc w:val="center"/>
              <w:rPr>
                <w:sz w:val="16"/>
                <w:szCs w:val="16"/>
              </w:rPr>
            </w:pPr>
            <w:r w:rsidRPr="009C42F8">
              <w:rPr>
                <w:sz w:val="16"/>
                <w:szCs w:val="16"/>
              </w:rPr>
              <w:t>нет</w:t>
            </w:r>
          </w:p>
        </w:tc>
        <w:tc>
          <w:tcPr>
            <w:tcW w:w="993"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w:t>
            </w:r>
          </w:p>
        </w:tc>
        <w:tc>
          <w:tcPr>
            <w:tcW w:w="2844" w:type="dxa"/>
            <w:vAlign w:val="center"/>
          </w:tcPr>
          <w:p w:rsidR="004732C3" w:rsidRPr="009C42F8" w:rsidRDefault="004732C3">
            <w:pPr>
              <w:pStyle w:val="ConsPlusNormal"/>
              <w:jc w:val="center"/>
              <w:rPr>
                <w:sz w:val="16"/>
                <w:szCs w:val="16"/>
              </w:rPr>
            </w:pPr>
            <w:r w:rsidRPr="009C42F8">
              <w:rPr>
                <w:sz w:val="16"/>
                <w:szCs w:val="16"/>
              </w:rPr>
              <w:t>-</w:t>
            </w:r>
          </w:p>
        </w:tc>
        <w:tc>
          <w:tcPr>
            <w:tcW w:w="1984"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1985"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r>
      <w:tr w:rsidR="004732C3" w:rsidRPr="009C42F8" w:rsidTr="009C42F8">
        <w:tc>
          <w:tcPr>
            <w:tcW w:w="284" w:type="dxa"/>
            <w:vAlign w:val="center"/>
          </w:tcPr>
          <w:p w:rsidR="004732C3" w:rsidRPr="009C42F8" w:rsidRDefault="004732C3">
            <w:pPr>
              <w:pStyle w:val="ConsPlusNormal"/>
              <w:jc w:val="center"/>
              <w:rPr>
                <w:sz w:val="16"/>
                <w:szCs w:val="16"/>
              </w:rPr>
            </w:pPr>
            <w:r w:rsidRPr="009C42F8">
              <w:rPr>
                <w:sz w:val="16"/>
                <w:szCs w:val="16"/>
              </w:rPr>
              <w:t>4</w:t>
            </w:r>
          </w:p>
        </w:tc>
        <w:tc>
          <w:tcPr>
            <w:tcW w:w="992" w:type="dxa"/>
            <w:vAlign w:val="center"/>
          </w:tcPr>
          <w:p w:rsidR="004732C3" w:rsidRPr="009C42F8" w:rsidRDefault="004732C3">
            <w:pPr>
              <w:pStyle w:val="ConsPlusNormal"/>
              <w:jc w:val="center"/>
              <w:rPr>
                <w:sz w:val="16"/>
                <w:szCs w:val="16"/>
              </w:rPr>
            </w:pPr>
            <w:r w:rsidRPr="009C42F8">
              <w:rPr>
                <w:sz w:val="16"/>
                <w:szCs w:val="16"/>
              </w:rPr>
              <w:t>Присвоение адреса земельному участку</w:t>
            </w:r>
          </w:p>
        </w:tc>
        <w:tc>
          <w:tcPr>
            <w:tcW w:w="2126"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8E41C5">
              <w:rPr>
                <w:sz w:val="16"/>
                <w:szCs w:val="16"/>
              </w:rPr>
              <w:t>Администрацию городского округа город Выкса Нижегородской области</w:t>
            </w:r>
            <w:r w:rsidRPr="009C42F8">
              <w:rPr>
                <w:sz w:val="16"/>
                <w:szCs w:val="16"/>
              </w:rPr>
              <w:t xml:space="preserve">, в том числе из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2127"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8E41C5">
              <w:rPr>
                <w:sz w:val="16"/>
                <w:szCs w:val="16"/>
              </w:rPr>
              <w:t>Администрацию городского округа город Выкса Нижегородской области</w:t>
            </w:r>
            <w:r w:rsidRPr="009C42F8">
              <w:rPr>
                <w:sz w:val="16"/>
                <w:szCs w:val="16"/>
              </w:rPr>
              <w:t xml:space="preserve">, в том числе из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850" w:type="dxa"/>
            <w:vAlign w:val="center"/>
          </w:tcPr>
          <w:p w:rsidR="004732C3" w:rsidRPr="009C42F8" w:rsidRDefault="004732C3">
            <w:pPr>
              <w:pStyle w:val="ConsPlusNormal"/>
              <w:jc w:val="center"/>
              <w:rPr>
                <w:sz w:val="16"/>
                <w:szCs w:val="16"/>
              </w:rPr>
            </w:pPr>
            <w:r w:rsidRPr="009C42F8">
              <w:rPr>
                <w:sz w:val="16"/>
                <w:szCs w:val="16"/>
              </w:rPr>
              <w:t>нет</w:t>
            </w:r>
          </w:p>
        </w:tc>
        <w:tc>
          <w:tcPr>
            <w:tcW w:w="2410" w:type="dxa"/>
            <w:vAlign w:val="center"/>
          </w:tcPr>
          <w:p w:rsidR="004732C3" w:rsidRPr="009C42F8" w:rsidRDefault="004732C3">
            <w:pPr>
              <w:pStyle w:val="ConsPlusNormal"/>
              <w:jc w:val="center"/>
              <w:rPr>
                <w:sz w:val="16"/>
                <w:szCs w:val="16"/>
              </w:rPr>
            </w:pPr>
            <w:r w:rsidRPr="009C42F8">
              <w:rPr>
                <w:sz w:val="16"/>
                <w:szCs w:val="16"/>
              </w:rPr>
              <w:t>1. с заявлением о присвоении объекту адресации адреса обратилось неуполномоченное лицо</w:t>
            </w:r>
          </w:p>
          <w:p w:rsidR="004732C3" w:rsidRPr="009C42F8" w:rsidRDefault="004732C3">
            <w:pPr>
              <w:pStyle w:val="ConsPlusNormal"/>
              <w:jc w:val="center"/>
              <w:rPr>
                <w:sz w:val="16"/>
                <w:szCs w:val="16"/>
              </w:rPr>
            </w:pPr>
            <w:r w:rsidRPr="009C42F8">
              <w:rPr>
                <w:sz w:val="16"/>
                <w:szCs w:val="16"/>
              </w:rPr>
              <w:t>2. ответ на межведомственный запрос свидетельствует об отсутствии документа и (или) информации, необходимых для присвоения объекту адресации адреса, и соответствующий документ не был представлен заявителем (представителем заявителя) по собственной инициативе</w:t>
            </w:r>
          </w:p>
          <w:p w:rsidR="004732C3" w:rsidRPr="009C42F8" w:rsidRDefault="004732C3">
            <w:pPr>
              <w:pStyle w:val="ConsPlusNormal"/>
              <w:jc w:val="center"/>
              <w:rPr>
                <w:sz w:val="16"/>
                <w:szCs w:val="16"/>
              </w:rPr>
            </w:pPr>
            <w:r w:rsidRPr="009C42F8">
              <w:rPr>
                <w:sz w:val="16"/>
                <w:szCs w:val="16"/>
              </w:rPr>
              <w:t>3. документы, обязанность по предоставлению которых для присвоения объекту адресации адреса возложена на заявителя (представителя заявителя), выданы с нарушением порядка, установленного законодательством Российской Федерации</w:t>
            </w:r>
          </w:p>
          <w:p w:rsidR="004732C3" w:rsidRPr="009C42F8" w:rsidRDefault="004732C3">
            <w:pPr>
              <w:pStyle w:val="ConsPlusNormal"/>
              <w:jc w:val="center"/>
              <w:rPr>
                <w:sz w:val="16"/>
                <w:szCs w:val="16"/>
              </w:rPr>
            </w:pPr>
            <w:r w:rsidRPr="009C42F8">
              <w:rPr>
                <w:sz w:val="16"/>
                <w:szCs w:val="16"/>
              </w:rPr>
              <w:t>4. отсутствуют случаи и условия для присвоения объекту адресации адреса</w:t>
            </w:r>
          </w:p>
        </w:tc>
        <w:tc>
          <w:tcPr>
            <w:tcW w:w="1417" w:type="dxa"/>
            <w:vAlign w:val="center"/>
          </w:tcPr>
          <w:p w:rsidR="004732C3" w:rsidRPr="009C42F8" w:rsidRDefault="004732C3">
            <w:pPr>
              <w:pStyle w:val="ConsPlusNormal"/>
              <w:jc w:val="center"/>
              <w:rPr>
                <w:sz w:val="16"/>
                <w:szCs w:val="16"/>
              </w:rPr>
            </w:pPr>
            <w:r w:rsidRPr="009C42F8">
              <w:rPr>
                <w:sz w:val="16"/>
                <w:szCs w:val="16"/>
              </w:rPr>
              <w:t>нет</w:t>
            </w:r>
          </w:p>
        </w:tc>
        <w:tc>
          <w:tcPr>
            <w:tcW w:w="993"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w:t>
            </w:r>
          </w:p>
        </w:tc>
        <w:tc>
          <w:tcPr>
            <w:tcW w:w="2844" w:type="dxa"/>
            <w:vAlign w:val="center"/>
          </w:tcPr>
          <w:p w:rsidR="004732C3" w:rsidRPr="009C42F8" w:rsidRDefault="004732C3">
            <w:pPr>
              <w:pStyle w:val="ConsPlusNormal"/>
              <w:jc w:val="center"/>
              <w:rPr>
                <w:sz w:val="16"/>
                <w:szCs w:val="16"/>
              </w:rPr>
            </w:pPr>
            <w:r w:rsidRPr="009C42F8">
              <w:rPr>
                <w:sz w:val="16"/>
                <w:szCs w:val="16"/>
              </w:rPr>
              <w:t>-</w:t>
            </w:r>
          </w:p>
        </w:tc>
        <w:tc>
          <w:tcPr>
            <w:tcW w:w="1984"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1985"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r>
      <w:tr w:rsidR="004732C3" w:rsidRPr="009C42F8" w:rsidTr="009C42F8">
        <w:tc>
          <w:tcPr>
            <w:tcW w:w="284" w:type="dxa"/>
            <w:vAlign w:val="center"/>
          </w:tcPr>
          <w:p w:rsidR="004732C3" w:rsidRPr="009C42F8" w:rsidRDefault="004732C3">
            <w:pPr>
              <w:pStyle w:val="ConsPlusNormal"/>
              <w:jc w:val="center"/>
              <w:rPr>
                <w:sz w:val="16"/>
                <w:szCs w:val="16"/>
              </w:rPr>
            </w:pPr>
            <w:r w:rsidRPr="009C42F8">
              <w:rPr>
                <w:sz w:val="16"/>
                <w:szCs w:val="16"/>
              </w:rPr>
              <w:t>5</w:t>
            </w:r>
          </w:p>
        </w:tc>
        <w:tc>
          <w:tcPr>
            <w:tcW w:w="992" w:type="dxa"/>
            <w:vAlign w:val="center"/>
          </w:tcPr>
          <w:p w:rsidR="004732C3" w:rsidRPr="009C42F8" w:rsidRDefault="004732C3">
            <w:pPr>
              <w:pStyle w:val="ConsPlusNormal"/>
              <w:jc w:val="center"/>
              <w:rPr>
                <w:sz w:val="16"/>
                <w:szCs w:val="16"/>
              </w:rPr>
            </w:pPr>
            <w:r w:rsidRPr="009C42F8">
              <w:rPr>
                <w:sz w:val="16"/>
                <w:szCs w:val="16"/>
              </w:rPr>
              <w:t>Аннулирование адреса</w:t>
            </w:r>
          </w:p>
        </w:tc>
        <w:tc>
          <w:tcPr>
            <w:tcW w:w="2126"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8E41C5">
              <w:rPr>
                <w:sz w:val="16"/>
                <w:szCs w:val="16"/>
              </w:rPr>
              <w:t>Администрацию городского округа город Выкса Нижегородской области</w:t>
            </w:r>
            <w:r w:rsidRPr="009C42F8">
              <w:rPr>
                <w:sz w:val="16"/>
                <w:szCs w:val="16"/>
              </w:rPr>
              <w:t xml:space="preserve">, в том числе из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2127" w:type="dxa"/>
            <w:vAlign w:val="center"/>
          </w:tcPr>
          <w:p w:rsidR="004732C3" w:rsidRPr="009C42F8" w:rsidRDefault="004732C3">
            <w:pPr>
              <w:pStyle w:val="ConsPlusNormal"/>
              <w:jc w:val="center"/>
              <w:rPr>
                <w:sz w:val="16"/>
                <w:szCs w:val="16"/>
              </w:rPr>
            </w:pPr>
            <w:r w:rsidRPr="009C42F8">
              <w:rPr>
                <w:sz w:val="16"/>
                <w:szCs w:val="16"/>
              </w:rPr>
              <w:t xml:space="preserve">12 рабочих дней со дня поступления заявления в </w:t>
            </w:r>
            <w:r w:rsidR="008E41C5">
              <w:rPr>
                <w:sz w:val="16"/>
                <w:szCs w:val="16"/>
              </w:rPr>
              <w:t>Администрацию городского округа город Выкса Нижегородской области</w:t>
            </w:r>
            <w:r w:rsidRPr="009C42F8">
              <w:rPr>
                <w:sz w:val="16"/>
                <w:szCs w:val="16"/>
              </w:rPr>
              <w:t xml:space="preserve">, в том числе из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850" w:type="dxa"/>
            <w:vAlign w:val="center"/>
          </w:tcPr>
          <w:p w:rsidR="004732C3" w:rsidRPr="009C42F8" w:rsidRDefault="004732C3">
            <w:pPr>
              <w:pStyle w:val="ConsPlusNormal"/>
              <w:jc w:val="center"/>
              <w:rPr>
                <w:sz w:val="16"/>
                <w:szCs w:val="16"/>
              </w:rPr>
            </w:pPr>
            <w:r w:rsidRPr="009C42F8">
              <w:rPr>
                <w:sz w:val="16"/>
                <w:szCs w:val="16"/>
              </w:rPr>
              <w:t>нет</w:t>
            </w:r>
          </w:p>
        </w:tc>
        <w:tc>
          <w:tcPr>
            <w:tcW w:w="2410" w:type="dxa"/>
            <w:vAlign w:val="center"/>
          </w:tcPr>
          <w:p w:rsidR="004732C3" w:rsidRPr="009C42F8" w:rsidRDefault="004732C3">
            <w:pPr>
              <w:pStyle w:val="ConsPlusNormal"/>
              <w:jc w:val="center"/>
              <w:rPr>
                <w:sz w:val="16"/>
                <w:szCs w:val="16"/>
              </w:rPr>
            </w:pPr>
            <w:r w:rsidRPr="009C42F8">
              <w:rPr>
                <w:sz w:val="16"/>
                <w:szCs w:val="16"/>
              </w:rPr>
              <w:t>1. с заявлением об аннулировании его адреса обратилось неуполномоченное лицо</w:t>
            </w:r>
          </w:p>
          <w:p w:rsidR="004732C3" w:rsidRPr="009C42F8" w:rsidRDefault="004732C3">
            <w:pPr>
              <w:pStyle w:val="ConsPlusNormal"/>
              <w:jc w:val="center"/>
              <w:rPr>
                <w:sz w:val="16"/>
                <w:szCs w:val="16"/>
              </w:rPr>
            </w:pPr>
            <w:r w:rsidRPr="009C42F8">
              <w:rPr>
                <w:sz w:val="16"/>
                <w:szCs w:val="16"/>
              </w:rPr>
              <w:t>2. ответ на межведомственный запрос свидетельствует об отсутствии документа и (или) информации, необходимых для аннулирования адреса, и соответствующий документ не был представлен заявителем (представителем заявителя) по собственной инициативе</w:t>
            </w:r>
          </w:p>
          <w:p w:rsidR="004732C3" w:rsidRPr="009C42F8" w:rsidRDefault="004732C3">
            <w:pPr>
              <w:pStyle w:val="ConsPlusNormal"/>
              <w:jc w:val="center"/>
              <w:rPr>
                <w:sz w:val="16"/>
                <w:szCs w:val="16"/>
              </w:rPr>
            </w:pPr>
            <w:r w:rsidRPr="009C42F8">
              <w:rPr>
                <w:sz w:val="16"/>
                <w:szCs w:val="16"/>
              </w:rPr>
              <w:t>3. отсутствуют случаи и условия для аннулирования адреса</w:t>
            </w:r>
          </w:p>
        </w:tc>
        <w:tc>
          <w:tcPr>
            <w:tcW w:w="1417" w:type="dxa"/>
            <w:vAlign w:val="center"/>
          </w:tcPr>
          <w:p w:rsidR="004732C3" w:rsidRPr="009C42F8" w:rsidRDefault="004732C3">
            <w:pPr>
              <w:pStyle w:val="ConsPlusNormal"/>
              <w:jc w:val="center"/>
              <w:rPr>
                <w:sz w:val="16"/>
                <w:szCs w:val="16"/>
              </w:rPr>
            </w:pPr>
            <w:r w:rsidRPr="009C42F8">
              <w:rPr>
                <w:sz w:val="16"/>
                <w:szCs w:val="16"/>
              </w:rPr>
              <w:t>нет</w:t>
            </w:r>
          </w:p>
        </w:tc>
        <w:tc>
          <w:tcPr>
            <w:tcW w:w="993"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нет</w:t>
            </w:r>
          </w:p>
        </w:tc>
        <w:tc>
          <w:tcPr>
            <w:tcW w:w="1134" w:type="dxa"/>
            <w:vAlign w:val="center"/>
          </w:tcPr>
          <w:p w:rsidR="004732C3" w:rsidRPr="009C42F8" w:rsidRDefault="004732C3">
            <w:pPr>
              <w:pStyle w:val="ConsPlusNormal"/>
              <w:jc w:val="center"/>
              <w:rPr>
                <w:sz w:val="16"/>
                <w:szCs w:val="16"/>
              </w:rPr>
            </w:pPr>
            <w:r w:rsidRPr="009C42F8">
              <w:rPr>
                <w:sz w:val="16"/>
                <w:szCs w:val="16"/>
              </w:rPr>
              <w:t>-</w:t>
            </w:r>
          </w:p>
        </w:tc>
        <w:tc>
          <w:tcPr>
            <w:tcW w:w="2844" w:type="dxa"/>
            <w:vAlign w:val="center"/>
          </w:tcPr>
          <w:p w:rsidR="004732C3" w:rsidRPr="009C42F8" w:rsidRDefault="004732C3">
            <w:pPr>
              <w:pStyle w:val="ConsPlusNormal"/>
              <w:jc w:val="center"/>
              <w:rPr>
                <w:sz w:val="16"/>
                <w:szCs w:val="16"/>
              </w:rPr>
            </w:pPr>
            <w:r w:rsidRPr="009C42F8">
              <w:rPr>
                <w:sz w:val="16"/>
                <w:szCs w:val="16"/>
              </w:rPr>
              <w:t>-</w:t>
            </w:r>
          </w:p>
        </w:tc>
        <w:tc>
          <w:tcPr>
            <w:tcW w:w="1984"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1985"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r>
    </w:tbl>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3. СВЕДЕНИЯ О ЗАЯВИТЕЛЯХ "ПОДУСЛУГИ"</w:t>
      </w:r>
    </w:p>
    <w:p w:rsidR="004732C3" w:rsidRPr="009C42F8" w:rsidRDefault="004732C3">
      <w:pPr>
        <w:pStyle w:val="ConsPlusNormal"/>
        <w:ind w:firstLine="540"/>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2154"/>
        <w:gridCol w:w="2891"/>
        <w:gridCol w:w="1361"/>
        <w:gridCol w:w="1701"/>
        <w:gridCol w:w="992"/>
        <w:gridCol w:w="2381"/>
      </w:tblGrid>
      <w:tr w:rsidR="004732C3" w:rsidRPr="009C42F8">
        <w:tc>
          <w:tcPr>
            <w:tcW w:w="567" w:type="dxa"/>
            <w:vAlign w:val="center"/>
          </w:tcPr>
          <w:p w:rsidR="004732C3" w:rsidRPr="009C42F8" w:rsidRDefault="004732C3">
            <w:pPr>
              <w:pStyle w:val="ConsPlusNormal"/>
              <w:jc w:val="center"/>
              <w:rPr>
                <w:sz w:val="16"/>
                <w:szCs w:val="16"/>
              </w:rPr>
            </w:pPr>
            <w:r w:rsidRPr="009C42F8">
              <w:rPr>
                <w:sz w:val="16"/>
                <w:szCs w:val="16"/>
              </w:rPr>
              <w:t>N п/п</w:t>
            </w:r>
          </w:p>
        </w:tc>
        <w:tc>
          <w:tcPr>
            <w:tcW w:w="1814" w:type="dxa"/>
            <w:vAlign w:val="center"/>
          </w:tcPr>
          <w:p w:rsidR="004732C3" w:rsidRPr="009C42F8" w:rsidRDefault="004732C3">
            <w:pPr>
              <w:pStyle w:val="ConsPlusNormal"/>
              <w:jc w:val="center"/>
              <w:rPr>
                <w:sz w:val="16"/>
                <w:szCs w:val="16"/>
              </w:rPr>
            </w:pPr>
            <w:r w:rsidRPr="009C42F8">
              <w:rPr>
                <w:sz w:val="16"/>
                <w:szCs w:val="16"/>
              </w:rPr>
              <w:t>Категории лиц, имеющих право на получение "подуслуги"</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 подтверждающий правомочие заявителя соответствующей категории на получение "подуслуги"</w:t>
            </w:r>
          </w:p>
        </w:tc>
        <w:tc>
          <w:tcPr>
            <w:tcW w:w="2891" w:type="dxa"/>
            <w:vAlign w:val="center"/>
          </w:tcPr>
          <w:p w:rsidR="004732C3" w:rsidRPr="009C42F8" w:rsidRDefault="004732C3">
            <w:pPr>
              <w:pStyle w:val="ConsPlusNormal"/>
              <w:jc w:val="center"/>
              <w:rPr>
                <w:sz w:val="16"/>
                <w:szCs w:val="16"/>
              </w:rPr>
            </w:pPr>
            <w:r w:rsidRPr="009C42F8">
              <w:rPr>
                <w:sz w:val="16"/>
                <w:szCs w:val="16"/>
              </w:rPr>
              <w:t>Установленные требования к документу, подтверждающему правомочие заявителя соответствующей категории на получение "подуслуги"</w:t>
            </w:r>
          </w:p>
        </w:tc>
        <w:tc>
          <w:tcPr>
            <w:tcW w:w="1361" w:type="dxa"/>
            <w:vAlign w:val="center"/>
          </w:tcPr>
          <w:p w:rsidR="004732C3" w:rsidRPr="009C42F8" w:rsidRDefault="004732C3">
            <w:pPr>
              <w:pStyle w:val="ConsPlusNormal"/>
              <w:jc w:val="center"/>
              <w:rPr>
                <w:sz w:val="16"/>
                <w:szCs w:val="16"/>
              </w:rPr>
            </w:pPr>
            <w:r w:rsidRPr="009C42F8">
              <w:rPr>
                <w:sz w:val="16"/>
                <w:szCs w:val="16"/>
              </w:rPr>
              <w:t>Наличие возможности подачи заявления на предоставление "подуслуги" представителями заявителя</w:t>
            </w:r>
          </w:p>
        </w:tc>
        <w:tc>
          <w:tcPr>
            <w:tcW w:w="1701" w:type="dxa"/>
            <w:vAlign w:val="center"/>
          </w:tcPr>
          <w:p w:rsidR="004732C3" w:rsidRPr="009C42F8" w:rsidRDefault="004732C3">
            <w:pPr>
              <w:pStyle w:val="ConsPlusNormal"/>
              <w:jc w:val="center"/>
              <w:rPr>
                <w:sz w:val="16"/>
                <w:szCs w:val="16"/>
              </w:rPr>
            </w:pPr>
            <w:r w:rsidRPr="009C42F8">
              <w:rPr>
                <w:sz w:val="16"/>
                <w:szCs w:val="16"/>
              </w:rPr>
              <w:t>Исчерпывающий перечень лиц, имеющих право на подачу заявления от имени заявителя</w:t>
            </w:r>
          </w:p>
        </w:tc>
        <w:tc>
          <w:tcPr>
            <w:tcW w:w="992" w:type="dxa"/>
            <w:vAlign w:val="center"/>
          </w:tcPr>
          <w:p w:rsidR="004732C3" w:rsidRPr="009C42F8" w:rsidRDefault="004732C3">
            <w:pPr>
              <w:pStyle w:val="ConsPlusNormal"/>
              <w:jc w:val="center"/>
              <w:rPr>
                <w:sz w:val="16"/>
                <w:szCs w:val="16"/>
              </w:rPr>
            </w:pPr>
            <w:r w:rsidRPr="009C42F8">
              <w:rPr>
                <w:sz w:val="16"/>
                <w:szCs w:val="16"/>
              </w:rPr>
              <w:t>Наименование документа, подтверждающего право подачи заявления от имени заявителя</w:t>
            </w:r>
          </w:p>
        </w:tc>
        <w:tc>
          <w:tcPr>
            <w:tcW w:w="2381" w:type="dxa"/>
            <w:vAlign w:val="center"/>
          </w:tcPr>
          <w:p w:rsidR="004732C3" w:rsidRPr="009C42F8" w:rsidRDefault="004732C3">
            <w:pPr>
              <w:pStyle w:val="ConsPlusNormal"/>
              <w:jc w:val="center"/>
              <w:rPr>
                <w:sz w:val="16"/>
                <w:szCs w:val="16"/>
              </w:rPr>
            </w:pPr>
            <w:r w:rsidRPr="009C42F8">
              <w:rPr>
                <w:sz w:val="16"/>
                <w:szCs w:val="16"/>
              </w:rPr>
              <w:t>Установленные требования к документу, подтверждающему право подачи заявления от имени заявителя</w:t>
            </w:r>
          </w:p>
        </w:tc>
      </w:tr>
      <w:tr w:rsidR="004732C3" w:rsidRPr="009C42F8">
        <w:tc>
          <w:tcPr>
            <w:tcW w:w="567" w:type="dxa"/>
            <w:vAlign w:val="center"/>
          </w:tcPr>
          <w:p w:rsidR="004732C3" w:rsidRPr="009C42F8" w:rsidRDefault="004732C3">
            <w:pPr>
              <w:pStyle w:val="ConsPlusNormal"/>
              <w:jc w:val="center"/>
              <w:rPr>
                <w:sz w:val="16"/>
                <w:szCs w:val="16"/>
              </w:rPr>
            </w:pPr>
            <w:r w:rsidRPr="009C42F8">
              <w:rPr>
                <w:sz w:val="16"/>
                <w:szCs w:val="16"/>
              </w:rPr>
              <w:t>1</w:t>
            </w:r>
          </w:p>
        </w:tc>
        <w:tc>
          <w:tcPr>
            <w:tcW w:w="1814" w:type="dxa"/>
            <w:vAlign w:val="center"/>
          </w:tcPr>
          <w:p w:rsidR="004732C3" w:rsidRPr="009C42F8" w:rsidRDefault="004732C3">
            <w:pPr>
              <w:pStyle w:val="ConsPlusNormal"/>
              <w:jc w:val="center"/>
              <w:rPr>
                <w:sz w:val="16"/>
                <w:szCs w:val="16"/>
              </w:rPr>
            </w:pPr>
            <w:r w:rsidRPr="009C42F8">
              <w:rPr>
                <w:sz w:val="16"/>
                <w:szCs w:val="16"/>
              </w:rPr>
              <w:t>2</w:t>
            </w:r>
          </w:p>
        </w:tc>
        <w:tc>
          <w:tcPr>
            <w:tcW w:w="2154" w:type="dxa"/>
            <w:vAlign w:val="center"/>
          </w:tcPr>
          <w:p w:rsidR="004732C3" w:rsidRPr="009C42F8" w:rsidRDefault="004732C3">
            <w:pPr>
              <w:pStyle w:val="ConsPlusNormal"/>
              <w:jc w:val="center"/>
              <w:rPr>
                <w:sz w:val="16"/>
                <w:szCs w:val="16"/>
              </w:rPr>
            </w:pPr>
            <w:r w:rsidRPr="009C42F8">
              <w:rPr>
                <w:sz w:val="16"/>
                <w:szCs w:val="16"/>
              </w:rPr>
              <w:t>3</w:t>
            </w:r>
          </w:p>
        </w:tc>
        <w:tc>
          <w:tcPr>
            <w:tcW w:w="2891" w:type="dxa"/>
            <w:vAlign w:val="center"/>
          </w:tcPr>
          <w:p w:rsidR="004732C3" w:rsidRPr="009C42F8" w:rsidRDefault="004732C3">
            <w:pPr>
              <w:pStyle w:val="ConsPlusNormal"/>
              <w:jc w:val="center"/>
              <w:rPr>
                <w:sz w:val="16"/>
                <w:szCs w:val="16"/>
              </w:rPr>
            </w:pPr>
            <w:r w:rsidRPr="009C42F8">
              <w:rPr>
                <w:sz w:val="16"/>
                <w:szCs w:val="16"/>
              </w:rPr>
              <w:t>4</w:t>
            </w:r>
          </w:p>
        </w:tc>
        <w:tc>
          <w:tcPr>
            <w:tcW w:w="1361" w:type="dxa"/>
            <w:vAlign w:val="center"/>
          </w:tcPr>
          <w:p w:rsidR="004732C3" w:rsidRPr="009C42F8" w:rsidRDefault="004732C3">
            <w:pPr>
              <w:pStyle w:val="ConsPlusNormal"/>
              <w:jc w:val="center"/>
              <w:rPr>
                <w:sz w:val="16"/>
                <w:szCs w:val="16"/>
              </w:rPr>
            </w:pPr>
            <w:r w:rsidRPr="009C42F8">
              <w:rPr>
                <w:sz w:val="16"/>
                <w:szCs w:val="16"/>
              </w:rPr>
              <w:t>5</w:t>
            </w:r>
          </w:p>
        </w:tc>
        <w:tc>
          <w:tcPr>
            <w:tcW w:w="1701" w:type="dxa"/>
            <w:vAlign w:val="center"/>
          </w:tcPr>
          <w:p w:rsidR="004732C3" w:rsidRPr="009C42F8" w:rsidRDefault="004732C3">
            <w:pPr>
              <w:pStyle w:val="ConsPlusNormal"/>
              <w:jc w:val="center"/>
              <w:rPr>
                <w:sz w:val="16"/>
                <w:szCs w:val="16"/>
              </w:rPr>
            </w:pPr>
            <w:r w:rsidRPr="009C42F8">
              <w:rPr>
                <w:sz w:val="16"/>
                <w:szCs w:val="16"/>
              </w:rPr>
              <w:t>6</w:t>
            </w:r>
          </w:p>
        </w:tc>
        <w:tc>
          <w:tcPr>
            <w:tcW w:w="992" w:type="dxa"/>
            <w:vAlign w:val="center"/>
          </w:tcPr>
          <w:p w:rsidR="004732C3" w:rsidRPr="009C42F8" w:rsidRDefault="004732C3">
            <w:pPr>
              <w:pStyle w:val="ConsPlusNormal"/>
              <w:jc w:val="center"/>
              <w:rPr>
                <w:sz w:val="16"/>
                <w:szCs w:val="16"/>
              </w:rPr>
            </w:pPr>
            <w:r w:rsidRPr="009C42F8">
              <w:rPr>
                <w:sz w:val="16"/>
                <w:szCs w:val="16"/>
              </w:rPr>
              <w:t>7</w:t>
            </w:r>
          </w:p>
        </w:tc>
        <w:tc>
          <w:tcPr>
            <w:tcW w:w="2381" w:type="dxa"/>
            <w:vAlign w:val="center"/>
          </w:tcPr>
          <w:p w:rsidR="004732C3" w:rsidRPr="009C42F8" w:rsidRDefault="004732C3">
            <w:pPr>
              <w:pStyle w:val="ConsPlusNormal"/>
              <w:jc w:val="center"/>
              <w:rPr>
                <w:sz w:val="16"/>
                <w:szCs w:val="16"/>
              </w:rPr>
            </w:pPr>
            <w:r w:rsidRPr="009C42F8">
              <w:rPr>
                <w:sz w:val="16"/>
                <w:szCs w:val="16"/>
              </w:rPr>
              <w:t>8</w:t>
            </w:r>
          </w:p>
        </w:tc>
      </w:tr>
      <w:tr w:rsidR="004732C3" w:rsidRPr="009C42F8">
        <w:tc>
          <w:tcPr>
            <w:tcW w:w="567" w:type="dxa"/>
            <w:vAlign w:val="center"/>
          </w:tcPr>
          <w:p w:rsidR="004732C3" w:rsidRPr="009C42F8" w:rsidRDefault="004732C3">
            <w:pPr>
              <w:pStyle w:val="ConsPlusNormal"/>
              <w:rPr>
                <w:sz w:val="16"/>
                <w:szCs w:val="16"/>
              </w:rPr>
            </w:pPr>
          </w:p>
        </w:tc>
        <w:tc>
          <w:tcPr>
            <w:tcW w:w="13294" w:type="dxa"/>
            <w:gridSpan w:val="7"/>
            <w:vAlign w:val="center"/>
          </w:tcPr>
          <w:p w:rsidR="004732C3" w:rsidRPr="009C42F8" w:rsidRDefault="004732C3">
            <w:pPr>
              <w:pStyle w:val="ConsPlusNormal"/>
              <w:jc w:val="center"/>
              <w:outlineLvl w:val="2"/>
              <w:rPr>
                <w:sz w:val="16"/>
                <w:szCs w:val="16"/>
              </w:rPr>
            </w:pPr>
            <w:r w:rsidRPr="009C42F8">
              <w:rPr>
                <w:sz w:val="16"/>
                <w:szCs w:val="16"/>
              </w:rPr>
              <w:t>Присвоение адреса в связи с преобразованием объектов недвижимости и образованием одного и более нового объекта недвижимости либо обратившиеся в связи с присвоением объекту адресации, поставленному на кадастровый учет</w:t>
            </w:r>
          </w:p>
        </w:tc>
      </w:tr>
      <w:tr w:rsidR="004732C3" w:rsidRPr="009C42F8">
        <w:tc>
          <w:tcPr>
            <w:tcW w:w="567" w:type="dxa"/>
            <w:vMerge w:val="restart"/>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являющиеся собственниками жилого помещения, здания, строения, в том числе их законные представители</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доверенность на право обращения за предоставлением муниципальной услуги, либо законные представители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5"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Merge/>
          </w:tcPr>
          <w:p w:rsidR="004732C3" w:rsidRPr="009C42F8" w:rsidRDefault="004732C3">
            <w:pPr>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3294" w:type="dxa"/>
            <w:gridSpan w:val="7"/>
            <w:vAlign w:val="center"/>
          </w:tcPr>
          <w:p w:rsidR="004732C3" w:rsidRPr="009C42F8" w:rsidRDefault="004732C3">
            <w:pPr>
              <w:pStyle w:val="ConsPlusNormal"/>
              <w:jc w:val="center"/>
              <w:outlineLvl w:val="2"/>
              <w:rPr>
                <w:sz w:val="16"/>
                <w:szCs w:val="16"/>
              </w:rPr>
            </w:pPr>
            <w:r w:rsidRPr="009C42F8">
              <w:rPr>
                <w:sz w:val="16"/>
                <w:szCs w:val="16"/>
              </w:rPr>
              <w:t>Присвоение адреса строящимся объектам адресации</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являющиеся собственниками жилого помещения, в том числе их законные представители</w:t>
            </w:r>
          </w:p>
        </w:tc>
        <w:tc>
          <w:tcPr>
            <w:tcW w:w="2154" w:type="dxa"/>
            <w:vAlign w:val="center"/>
          </w:tcPr>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доверенность на право обращения за предоставлением муниципальной услуги, либо законные представители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6"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Юридические лица, являющиеся собственниками жилого помещения либо обладающие одним из вещных прав (право хозяйственного ведения, право оперативного управления)</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 уполномоченного лица на подачу заявления</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полномочия на право обращения за предоставлением муниципальной услуги на основании доверенности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7"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3294" w:type="dxa"/>
            <w:gridSpan w:val="7"/>
            <w:vAlign w:val="center"/>
          </w:tcPr>
          <w:p w:rsidR="004732C3" w:rsidRPr="009C42F8" w:rsidRDefault="004732C3">
            <w:pPr>
              <w:pStyle w:val="ConsPlusNormal"/>
              <w:jc w:val="center"/>
              <w:outlineLvl w:val="2"/>
              <w:rPr>
                <w:sz w:val="16"/>
                <w:szCs w:val="16"/>
              </w:rPr>
            </w:pPr>
            <w:r w:rsidRPr="009C42F8">
              <w:rPr>
                <w:sz w:val="16"/>
                <w:szCs w:val="16"/>
              </w:rPr>
              <w:t>Присвоение адреса помещению, изменение и аннулирование такого адреса вследствие его перевода из жилого в нежилое помещение или из нежилого в жилое помещение</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являющиеся собственниками жилого помещения, в том числе их законные представители</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доверенность на право обращения за предоставлением муниципальной услуги, либо законные представители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8"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Юридические лица, являющиеся собственниками жилого помещения либо обладающие одним из вещных прав (право хозяйственного ведения, право оперативного управления)</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 уполномоченного лица на подачу заявления</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полномочия на право обращения за предоставлением муниципальной услуги на основании доверенности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доверенность может быть нотариально удостоверена. Должна содержать информацию о доверителе, доверяемом, перечень полномочий, подпись доверителя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9"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3294" w:type="dxa"/>
            <w:gridSpan w:val="7"/>
            <w:vAlign w:val="center"/>
          </w:tcPr>
          <w:p w:rsidR="004732C3" w:rsidRPr="009C42F8" w:rsidRDefault="004732C3">
            <w:pPr>
              <w:pStyle w:val="ConsPlusNormal"/>
              <w:jc w:val="center"/>
              <w:outlineLvl w:val="2"/>
              <w:rPr>
                <w:sz w:val="16"/>
                <w:szCs w:val="16"/>
              </w:rPr>
            </w:pPr>
            <w:r w:rsidRPr="009C42F8">
              <w:rPr>
                <w:sz w:val="16"/>
                <w:szCs w:val="16"/>
              </w:rPr>
              <w:t>Присвоение адреса земельному участку</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являющиеся собственниками земельного участка либо владеющие им на праве пожизненно наследуемого владения, в том числе их законные представители</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доверенность на право обращения за предоставлением муниципальной услуги, либо законные представители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10"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Юридические лица, являющиеся собственниками земельного участка либо обладающие одним из вещных прав (право хозяйственного ведения, право оперативного управления, право постоянного (бессрочного) пользования)</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 уполномоченного лица на подачу заявления</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полномочия на право обращения за предоставлением муниципальной услуги на основании доверенности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11"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3294" w:type="dxa"/>
            <w:gridSpan w:val="7"/>
            <w:vAlign w:val="center"/>
          </w:tcPr>
          <w:p w:rsidR="004732C3" w:rsidRPr="009C42F8" w:rsidRDefault="004732C3">
            <w:pPr>
              <w:pStyle w:val="ConsPlusNormal"/>
              <w:jc w:val="center"/>
              <w:outlineLvl w:val="2"/>
              <w:rPr>
                <w:sz w:val="16"/>
                <w:szCs w:val="16"/>
              </w:rPr>
            </w:pPr>
            <w:r w:rsidRPr="009C42F8">
              <w:rPr>
                <w:sz w:val="16"/>
                <w:szCs w:val="16"/>
              </w:rPr>
              <w:t>Аннулирование адреса</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являющиеся собственниками жилого помещения либо собственниками земельного участка или владеющие им на праве пожизненно наследуемого владения, в том числе их законные представители</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доверенность на право обращения за предоставлением муниципальной услуги, либо законные представители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12"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jc w:val="center"/>
              <w:rPr>
                <w:sz w:val="16"/>
                <w:szCs w:val="16"/>
              </w:rPr>
            </w:pPr>
            <w:r w:rsidRPr="009C42F8">
              <w:rPr>
                <w:sz w:val="16"/>
                <w:szCs w:val="16"/>
              </w:rPr>
              <w:t>заверенный перевод на русский язык</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val="restart"/>
            <w:vAlign w:val="center"/>
          </w:tcPr>
          <w:p w:rsidR="004732C3" w:rsidRPr="009C42F8" w:rsidRDefault="004732C3">
            <w:pPr>
              <w:pStyle w:val="ConsPlusNormal"/>
              <w:jc w:val="center"/>
              <w:rPr>
                <w:sz w:val="16"/>
                <w:szCs w:val="16"/>
              </w:rPr>
            </w:pPr>
            <w:r w:rsidRPr="009C42F8">
              <w:rPr>
                <w:sz w:val="16"/>
                <w:szCs w:val="16"/>
              </w:rPr>
              <w:t>Юридические лица, являющиеся собственниками жилого помещения, земельного участка либо обладающие одним из вещных прав (право хозяйственного ведения, право оперативного управления, право постоянного (бессрочного) пользования)</w:t>
            </w:r>
          </w:p>
        </w:tc>
        <w:tc>
          <w:tcPr>
            <w:tcW w:w="2154" w:type="dxa"/>
            <w:vAlign w:val="center"/>
          </w:tcPr>
          <w:p w:rsidR="004732C3" w:rsidRPr="009C42F8" w:rsidRDefault="004732C3">
            <w:pPr>
              <w:pStyle w:val="ConsPlusNormal"/>
              <w:jc w:val="center"/>
              <w:rPr>
                <w:sz w:val="16"/>
                <w:szCs w:val="16"/>
              </w:rPr>
            </w:pPr>
            <w:r w:rsidRPr="009C42F8">
              <w:rPr>
                <w:sz w:val="16"/>
                <w:szCs w:val="16"/>
              </w:rPr>
              <w:t>Документы, удостоверяющие личность уполномоченного лица на подачу заявления</w:t>
            </w:r>
          </w:p>
          <w:p w:rsidR="004732C3" w:rsidRPr="009C42F8" w:rsidRDefault="004732C3">
            <w:pPr>
              <w:pStyle w:val="ConsPlusNormal"/>
              <w:jc w:val="center"/>
              <w:rPr>
                <w:sz w:val="16"/>
                <w:szCs w:val="16"/>
              </w:rPr>
            </w:pPr>
            <w:r w:rsidRPr="009C42F8">
              <w:rPr>
                <w:sz w:val="16"/>
                <w:szCs w:val="16"/>
              </w:rPr>
              <w:t>для гражданина РФ:</w:t>
            </w:r>
          </w:p>
          <w:p w:rsidR="004732C3" w:rsidRPr="009C42F8" w:rsidRDefault="004732C3">
            <w:pPr>
              <w:pStyle w:val="ConsPlusNormal"/>
              <w:jc w:val="center"/>
              <w:rPr>
                <w:sz w:val="16"/>
                <w:szCs w:val="16"/>
              </w:rPr>
            </w:pPr>
            <w:r w:rsidRPr="009C42F8">
              <w:rPr>
                <w:sz w:val="16"/>
                <w:szCs w:val="16"/>
              </w:rPr>
              <w:t>1. паспорт гражданина РФ</w:t>
            </w:r>
          </w:p>
        </w:tc>
        <w:tc>
          <w:tcPr>
            <w:tcW w:w="2891"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61" w:type="dxa"/>
            <w:vMerge w:val="restart"/>
            <w:vAlign w:val="center"/>
          </w:tcPr>
          <w:p w:rsidR="004732C3" w:rsidRPr="009C42F8" w:rsidRDefault="004732C3">
            <w:pPr>
              <w:pStyle w:val="ConsPlusNormal"/>
              <w:jc w:val="center"/>
              <w:rPr>
                <w:sz w:val="16"/>
                <w:szCs w:val="16"/>
              </w:rPr>
            </w:pPr>
            <w:r w:rsidRPr="009C42F8">
              <w:rPr>
                <w:sz w:val="16"/>
                <w:szCs w:val="16"/>
              </w:rPr>
              <w:t>имеется</w:t>
            </w:r>
          </w:p>
        </w:tc>
        <w:tc>
          <w:tcPr>
            <w:tcW w:w="1701" w:type="dxa"/>
            <w:vMerge w:val="restart"/>
            <w:vAlign w:val="center"/>
          </w:tcPr>
          <w:p w:rsidR="004732C3" w:rsidRPr="009C42F8" w:rsidRDefault="004732C3">
            <w:pPr>
              <w:pStyle w:val="ConsPlusNormal"/>
              <w:jc w:val="center"/>
              <w:rPr>
                <w:sz w:val="16"/>
                <w:szCs w:val="16"/>
              </w:rPr>
            </w:pPr>
            <w:r w:rsidRPr="009C42F8">
              <w:rPr>
                <w:sz w:val="16"/>
                <w:szCs w:val="16"/>
              </w:rPr>
              <w:t>Физические лица, имеющие полномочия на право обращения за предоставлением муниципальной услуги на основании доверенности</w:t>
            </w:r>
          </w:p>
        </w:tc>
        <w:tc>
          <w:tcPr>
            <w:tcW w:w="992" w:type="dxa"/>
            <w:vMerge w:val="restart"/>
            <w:vAlign w:val="center"/>
          </w:tcPr>
          <w:p w:rsidR="004732C3" w:rsidRPr="009C42F8" w:rsidRDefault="004732C3">
            <w:pPr>
              <w:pStyle w:val="ConsPlusNormal"/>
              <w:jc w:val="center"/>
              <w:rPr>
                <w:sz w:val="16"/>
                <w:szCs w:val="16"/>
              </w:rPr>
            </w:pPr>
            <w:r w:rsidRPr="009C42F8">
              <w:rPr>
                <w:sz w:val="16"/>
                <w:szCs w:val="16"/>
              </w:rPr>
              <w:t>доверенность</w:t>
            </w:r>
          </w:p>
        </w:tc>
        <w:tc>
          <w:tcPr>
            <w:tcW w:w="2381" w:type="dxa"/>
            <w:vMerge w:val="restart"/>
            <w:vAlign w:val="center"/>
          </w:tcPr>
          <w:p w:rsidR="004732C3" w:rsidRPr="009C42F8" w:rsidRDefault="004732C3">
            <w:pPr>
              <w:pStyle w:val="ConsPlusNormal"/>
              <w:jc w:val="center"/>
              <w:rPr>
                <w:sz w:val="16"/>
                <w:szCs w:val="16"/>
              </w:rPr>
            </w:pPr>
            <w:r w:rsidRPr="009C42F8">
              <w:rPr>
                <w:sz w:val="16"/>
                <w:szCs w:val="16"/>
              </w:rPr>
              <w:t>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 xml:space="preserve">2. временное удостоверение личности по </w:t>
            </w:r>
            <w:hyperlink r:id="rId13" w:history="1">
              <w:r w:rsidRPr="009C42F8">
                <w:rPr>
                  <w:color w:val="0000FF"/>
                  <w:sz w:val="16"/>
                  <w:szCs w:val="16"/>
                </w:rPr>
                <w:t>форме 2П</w:t>
              </w:r>
            </w:hyperlink>
          </w:p>
        </w:tc>
        <w:tc>
          <w:tcPr>
            <w:tcW w:w="2891"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паспорт гражданина СССР образца 1974 года</w:t>
            </w:r>
          </w:p>
        </w:tc>
        <w:tc>
          <w:tcPr>
            <w:tcW w:w="2891"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иностранного гражданина:</w:t>
            </w:r>
          </w:p>
          <w:p w:rsidR="004732C3" w:rsidRPr="009C42F8" w:rsidRDefault="004732C3">
            <w:pPr>
              <w:pStyle w:val="ConsPlusNormal"/>
              <w:jc w:val="center"/>
              <w:rPr>
                <w:sz w:val="16"/>
                <w:szCs w:val="16"/>
              </w:rPr>
            </w:pPr>
            <w:r w:rsidRPr="009C42F8">
              <w:rPr>
                <w:sz w:val="16"/>
                <w:szCs w:val="16"/>
              </w:rPr>
              <w:t>1. паспорт иностранного гражданина</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свидетельство о рождении, выданное иностранным государством</w:t>
            </w:r>
          </w:p>
        </w:tc>
        <w:tc>
          <w:tcPr>
            <w:tcW w:w="2891" w:type="dxa"/>
            <w:vAlign w:val="center"/>
          </w:tcPr>
          <w:p w:rsidR="004732C3" w:rsidRPr="009C42F8" w:rsidRDefault="004732C3">
            <w:pPr>
              <w:pStyle w:val="ConsPlusNormal"/>
              <w:jc w:val="center"/>
              <w:rPr>
                <w:sz w:val="16"/>
                <w:szCs w:val="16"/>
              </w:rPr>
            </w:pPr>
            <w:r w:rsidRPr="009C42F8">
              <w:rPr>
                <w:sz w:val="16"/>
                <w:szCs w:val="16"/>
              </w:rPr>
              <w:t>заверенный перевод на русский язык</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3.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для лица без гражданства:</w:t>
            </w:r>
          </w:p>
          <w:p w:rsidR="004732C3" w:rsidRPr="009C42F8" w:rsidRDefault="004732C3">
            <w:pPr>
              <w:pStyle w:val="ConsPlusNormal"/>
              <w:jc w:val="center"/>
              <w:rPr>
                <w:sz w:val="16"/>
                <w:szCs w:val="16"/>
              </w:rPr>
            </w:pPr>
            <w:r w:rsidRPr="009C42F8">
              <w:rPr>
                <w:sz w:val="16"/>
                <w:szCs w:val="16"/>
              </w:rPr>
              <w:t>1. вид на жительство</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2. разрешение на временное проживание</w:t>
            </w:r>
          </w:p>
        </w:tc>
        <w:tc>
          <w:tcPr>
            <w:tcW w:w="2891"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3 года</w:t>
            </w: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14" w:type="dxa"/>
            <w:vMerge/>
          </w:tcPr>
          <w:p w:rsidR="004732C3" w:rsidRPr="009C42F8" w:rsidRDefault="004732C3">
            <w:pPr>
              <w:rPr>
                <w:sz w:val="16"/>
                <w:szCs w:val="16"/>
              </w:rPr>
            </w:pPr>
          </w:p>
        </w:tc>
        <w:tc>
          <w:tcPr>
            <w:tcW w:w="215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объект(ы) адресации, право на который(ые) не зарегистрировано в едином государственном реестре недвижимости (договор купли-продажи, дарения, ренты, долевого участия в строительстве,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w:t>
            </w:r>
          </w:p>
        </w:tc>
        <w:tc>
          <w:tcPr>
            <w:tcW w:w="2891" w:type="dxa"/>
            <w:vAlign w:val="center"/>
          </w:tcPr>
          <w:p w:rsidR="004732C3" w:rsidRPr="009C42F8" w:rsidRDefault="004732C3">
            <w:pPr>
              <w:pStyle w:val="ConsPlusNormal"/>
              <w:rPr>
                <w:sz w:val="16"/>
                <w:szCs w:val="16"/>
              </w:rPr>
            </w:pPr>
          </w:p>
        </w:tc>
        <w:tc>
          <w:tcPr>
            <w:tcW w:w="1361" w:type="dxa"/>
            <w:vMerge/>
          </w:tcPr>
          <w:p w:rsidR="004732C3" w:rsidRPr="009C42F8" w:rsidRDefault="004732C3">
            <w:pPr>
              <w:rPr>
                <w:sz w:val="16"/>
                <w:szCs w:val="16"/>
              </w:rPr>
            </w:pPr>
          </w:p>
        </w:tc>
        <w:tc>
          <w:tcPr>
            <w:tcW w:w="1701" w:type="dxa"/>
            <w:vMerge/>
          </w:tcPr>
          <w:p w:rsidR="004732C3" w:rsidRPr="009C42F8" w:rsidRDefault="004732C3">
            <w:pPr>
              <w:rPr>
                <w:sz w:val="16"/>
                <w:szCs w:val="16"/>
              </w:rPr>
            </w:pPr>
          </w:p>
        </w:tc>
        <w:tc>
          <w:tcPr>
            <w:tcW w:w="992" w:type="dxa"/>
            <w:vMerge/>
          </w:tcPr>
          <w:p w:rsidR="004732C3" w:rsidRPr="009C42F8" w:rsidRDefault="004732C3">
            <w:pPr>
              <w:rPr>
                <w:sz w:val="16"/>
                <w:szCs w:val="16"/>
              </w:rPr>
            </w:pPr>
          </w:p>
        </w:tc>
        <w:tc>
          <w:tcPr>
            <w:tcW w:w="2381" w:type="dxa"/>
            <w:vMerge/>
          </w:tcPr>
          <w:p w:rsidR="004732C3" w:rsidRPr="009C42F8" w:rsidRDefault="004732C3">
            <w:pPr>
              <w:rPr>
                <w:sz w:val="16"/>
                <w:szCs w:val="16"/>
              </w:rPr>
            </w:pPr>
          </w:p>
        </w:tc>
      </w:tr>
    </w:tbl>
    <w:p w:rsidR="004732C3" w:rsidRPr="009C42F8" w:rsidRDefault="004732C3">
      <w:pPr>
        <w:rPr>
          <w:sz w:val="16"/>
          <w:szCs w:val="16"/>
        </w:rPr>
        <w:sectPr w:rsidR="004732C3" w:rsidRPr="009C42F8" w:rsidSect="00E02E22">
          <w:pgSz w:w="16838" w:h="11905" w:orient="landscape"/>
          <w:pgMar w:top="1701" w:right="1134" w:bottom="850" w:left="1134" w:header="0" w:footer="0" w:gutter="0"/>
          <w:cols w:space="720"/>
          <w:docGrid w:linePitch="299"/>
        </w:sectPr>
      </w:pPr>
    </w:p>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4. ДОКУМЕНТЫ, ПРЕДОСТАВЛЯЕМЫЕ ЗАЯВИТЕЛЕМ</w:t>
      </w:r>
    </w:p>
    <w:p w:rsidR="004732C3" w:rsidRPr="009C42F8" w:rsidRDefault="004732C3">
      <w:pPr>
        <w:pStyle w:val="ConsPlusNormal"/>
        <w:jc w:val="center"/>
        <w:rPr>
          <w:sz w:val="16"/>
          <w:szCs w:val="16"/>
        </w:rPr>
      </w:pPr>
      <w:r w:rsidRPr="009C42F8">
        <w:rPr>
          <w:sz w:val="16"/>
          <w:szCs w:val="16"/>
        </w:rPr>
        <w:t>ДЛЯ ПОЛУЧЕНИЯ "ПОДУСЛУГИ"</w:t>
      </w:r>
    </w:p>
    <w:p w:rsidR="004732C3" w:rsidRPr="009C42F8" w:rsidRDefault="004732C3">
      <w:pPr>
        <w:pStyle w:val="ConsPlusNormal"/>
        <w:ind w:firstLine="540"/>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4"/>
        <w:gridCol w:w="1819"/>
        <w:gridCol w:w="1644"/>
        <w:gridCol w:w="2098"/>
        <w:gridCol w:w="4025"/>
        <w:gridCol w:w="1309"/>
        <w:gridCol w:w="144"/>
      </w:tblGrid>
      <w:tr w:rsidR="000434E6" w:rsidRPr="009C42F8" w:rsidTr="000434E6">
        <w:trPr>
          <w:gridAfter w:val="2"/>
          <w:wAfter w:w="1453" w:type="dxa"/>
        </w:trPr>
        <w:tc>
          <w:tcPr>
            <w:tcW w:w="567" w:type="dxa"/>
            <w:vAlign w:val="center"/>
          </w:tcPr>
          <w:p w:rsidR="000434E6" w:rsidRPr="009C42F8" w:rsidRDefault="000434E6">
            <w:pPr>
              <w:pStyle w:val="ConsPlusNormal"/>
              <w:jc w:val="center"/>
              <w:rPr>
                <w:sz w:val="16"/>
                <w:szCs w:val="16"/>
              </w:rPr>
            </w:pPr>
            <w:r w:rsidRPr="009C42F8">
              <w:rPr>
                <w:sz w:val="16"/>
                <w:szCs w:val="16"/>
              </w:rPr>
              <w:t>N п/п</w:t>
            </w:r>
          </w:p>
        </w:tc>
        <w:tc>
          <w:tcPr>
            <w:tcW w:w="1834" w:type="dxa"/>
            <w:vAlign w:val="center"/>
          </w:tcPr>
          <w:p w:rsidR="000434E6" w:rsidRPr="009C42F8" w:rsidRDefault="000434E6">
            <w:pPr>
              <w:pStyle w:val="ConsPlusNormal"/>
              <w:jc w:val="center"/>
              <w:rPr>
                <w:sz w:val="16"/>
                <w:szCs w:val="16"/>
              </w:rPr>
            </w:pPr>
            <w:r w:rsidRPr="009C42F8">
              <w:rPr>
                <w:sz w:val="16"/>
                <w:szCs w:val="16"/>
              </w:rPr>
              <w:t>Категория документа</w:t>
            </w:r>
          </w:p>
        </w:tc>
        <w:tc>
          <w:tcPr>
            <w:tcW w:w="1819" w:type="dxa"/>
            <w:vAlign w:val="center"/>
          </w:tcPr>
          <w:p w:rsidR="000434E6" w:rsidRPr="009C42F8" w:rsidRDefault="000434E6">
            <w:pPr>
              <w:pStyle w:val="ConsPlusNormal"/>
              <w:jc w:val="center"/>
              <w:rPr>
                <w:sz w:val="16"/>
                <w:szCs w:val="16"/>
              </w:rPr>
            </w:pPr>
            <w:r w:rsidRPr="009C42F8">
              <w:rPr>
                <w:sz w:val="16"/>
                <w:szCs w:val="16"/>
              </w:rPr>
              <w:t>Наименования документов, которые представляет заявитель для получения "подуслуги"</w:t>
            </w:r>
          </w:p>
        </w:tc>
        <w:tc>
          <w:tcPr>
            <w:tcW w:w="1644" w:type="dxa"/>
            <w:vAlign w:val="center"/>
          </w:tcPr>
          <w:p w:rsidR="000434E6" w:rsidRPr="009C42F8" w:rsidRDefault="000434E6">
            <w:pPr>
              <w:pStyle w:val="ConsPlusNormal"/>
              <w:jc w:val="center"/>
              <w:rPr>
                <w:sz w:val="16"/>
                <w:szCs w:val="16"/>
              </w:rPr>
            </w:pPr>
            <w:r w:rsidRPr="009C42F8">
              <w:rPr>
                <w:sz w:val="16"/>
                <w:szCs w:val="16"/>
              </w:rPr>
              <w:t>Количество необходимых экземпляров документа с указанием: подлинник/копия</w:t>
            </w:r>
          </w:p>
        </w:tc>
        <w:tc>
          <w:tcPr>
            <w:tcW w:w="2098" w:type="dxa"/>
            <w:vAlign w:val="center"/>
          </w:tcPr>
          <w:p w:rsidR="000434E6" w:rsidRPr="009C42F8" w:rsidRDefault="000434E6">
            <w:pPr>
              <w:pStyle w:val="ConsPlusNormal"/>
              <w:jc w:val="center"/>
              <w:rPr>
                <w:sz w:val="16"/>
                <w:szCs w:val="16"/>
              </w:rPr>
            </w:pPr>
            <w:r w:rsidRPr="009C42F8">
              <w:rPr>
                <w:sz w:val="16"/>
                <w:szCs w:val="16"/>
              </w:rPr>
              <w:t>Документ, предоставляемый по условию</w:t>
            </w:r>
          </w:p>
        </w:tc>
        <w:tc>
          <w:tcPr>
            <w:tcW w:w="4025" w:type="dxa"/>
            <w:vAlign w:val="center"/>
          </w:tcPr>
          <w:p w:rsidR="000434E6" w:rsidRPr="009C42F8" w:rsidRDefault="000434E6">
            <w:pPr>
              <w:pStyle w:val="ConsPlusNormal"/>
              <w:jc w:val="center"/>
              <w:rPr>
                <w:sz w:val="16"/>
                <w:szCs w:val="16"/>
              </w:rPr>
            </w:pPr>
            <w:r w:rsidRPr="009C42F8">
              <w:rPr>
                <w:sz w:val="16"/>
                <w:szCs w:val="16"/>
              </w:rPr>
              <w:t>Установленные требования к документу</w:t>
            </w:r>
          </w:p>
        </w:tc>
      </w:tr>
      <w:tr w:rsidR="000434E6" w:rsidRPr="009C42F8" w:rsidTr="000434E6">
        <w:trPr>
          <w:gridAfter w:val="2"/>
          <w:wAfter w:w="1453" w:type="dxa"/>
        </w:trPr>
        <w:tc>
          <w:tcPr>
            <w:tcW w:w="567" w:type="dxa"/>
            <w:vAlign w:val="center"/>
          </w:tcPr>
          <w:p w:rsidR="000434E6" w:rsidRPr="009C42F8" w:rsidRDefault="000434E6">
            <w:pPr>
              <w:pStyle w:val="ConsPlusNormal"/>
              <w:jc w:val="center"/>
              <w:rPr>
                <w:sz w:val="16"/>
                <w:szCs w:val="16"/>
              </w:rPr>
            </w:pPr>
            <w:r w:rsidRPr="009C42F8">
              <w:rPr>
                <w:sz w:val="16"/>
                <w:szCs w:val="16"/>
              </w:rPr>
              <w:t>1</w:t>
            </w:r>
          </w:p>
        </w:tc>
        <w:tc>
          <w:tcPr>
            <w:tcW w:w="1834" w:type="dxa"/>
            <w:vAlign w:val="center"/>
          </w:tcPr>
          <w:p w:rsidR="000434E6" w:rsidRPr="009C42F8" w:rsidRDefault="000434E6">
            <w:pPr>
              <w:pStyle w:val="ConsPlusNormal"/>
              <w:jc w:val="center"/>
              <w:rPr>
                <w:sz w:val="16"/>
                <w:szCs w:val="16"/>
              </w:rPr>
            </w:pPr>
            <w:r w:rsidRPr="009C42F8">
              <w:rPr>
                <w:sz w:val="16"/>
                <w:szCs w:val="16"/>
              </w:rPr>
              <w:t>2</w:t>
            </w:r>
          </w:p>
        </w:tc>
        <w:tc>
          <w:tcPr>
            <w:tcW w:w="1819" w:type="dxa"/>
            <w:vAlign w:val="center"/>
          </w:tcPr>
          <w:p w:rsidR="000434E6" w:rsidRPr="009C42F8" w:rsidRDefault="000434E6">
            <w:pPr>
              <w:pStyle w:val="ConsPlusNormal"/>
              <w:jc w:val="center"/>
              <w:rPr>
                <w:sz w:val="16"/>
                <w:szCs w:val="16"/>
              </w:rPr>
            </w:pPr>
            <w:r w:rsidRPr="009C42F8">
              <w:rPr>
                <w:sz w:val="16"/>
                <w:szCs w:val="16"/>
              </w:rPr>
              <w:t>3</w:t>
            </w:r>
          </w:p>
        </w:tc>
        <w:tc>
          <w:tcPr>
            <w:tcW w:w="1644" w:type="dxa"/>
            <w:vAlign w:val="center"/>
          </w:tcPr>
          <w:p w:rsidR="000434E6" w:rsidRPr="009C42F8" w:rsidRDefault="000434E6">
            <w:pPr>
              <w:pStyle w:val="ConsPlusNormal"/>
              <w:jc w:val="center"/>
              <w:rPr>
                <w:sz w:val="16"/>
                <w:szCs w:val="16"/>
              </w:rPr>
            </w:pPr>
            <w:r w:rsidRPr="009C42F8">
              <w:rPr>
                <w:sz w:val="16"/>
                <w:szCs w:val="16"/>
              </w:rPr>
              <w:t>4</w:t>
            </w:r>
          </w:p>
        </w:tc>
        <w:tc>
          <w:tcPr>
            <w:tcW w:w="2098" w:type="dxa"/>
            <w:vAlign w:val="center"/>
          </w:tcPr>
          <w:p w:rsidR="000434E6" w:rsidRPr="009C42F8" w:rsidRDefault="000434E6">
            <w:pPr>
              <w:pStyle w:val="ConsPlusNormal"/>
              <w:jc w:val="center"/>
              <w:rPr>
                <w:sz w:val="16"/>
                <w:szCs w:val="16"/>
              </w:rPr>
            </w:pPr>
            <w:r w:rsidRPr="009C42F8">
              <w:rPr>
                <w:sz w:val="16"/>
                <w:szCs w:val="16"/>
              </w:rPr>
              <w:t>5</w:t>
            </w:r>
          </w:p>
        </w:tc>
        <w:tc>
          <w:tcPr>
            <w:tcW w:w="4025" w:type="dxa"/>
            <w:vAlign w:val="center"/>
          </w:tcPr>
          <w:p w:rsidR="000434E6" w:rsidRPr="009C42F8" w:rsidRDefault="000434E6">
            <w:pPr>
              <w:pStyle w:val="ConsPlusNormal"/>
              <w:jc w:val="center"/>
              <w:rPr>
                <w:sz w:val="16"/>
                <w:szCs w:val="16"/>
              </w:rPr>
            </w:pPr>
            <w:r w:rsidRPr="009C42F8">
              <w:rPr>
                <w:sz w:val="16"/>
                <w:szCs w:val="16"/>
              </w:rPr>
              <w:t>6</w:t>
            </w:r>
          </w:p>
        </w:tc>
      </w:tr>
      <w:tr w:rsidR="004732C3" w:rsidRPr="009C42F8" w:rsidTr="000434E6">
        <w:trPr>
          <w:gridAfter w:val="2"/>
          <w:wAfter w:w="1453" w:type="dxa"/>
        </w:trPr>
        <w:tc>
          <w:tcPr>
            <w:tcW w:w="567" w:type="dxa"/>
            <w:vAlign w:val="center"/>
          </w:tcPr>
          <w:p w:rsidR="004732C3" w:rsidRPr="009C42F8" w:rsidRDefault="004732C3">
            <w:pPr>
              <w:pStyle w:val="ConsPlusNormal"/>
              <w:rPr>
                <w:sz w:val="16"/>
                <w:szCs w:val="16"/>
              </w:rPr>
            </w:pPr>
          </w:p>
        </w:tc>
        <w:tc>
          <w:tcPr>
            <w:tcW w:w="11420" w:type="dxa"/>
            <w:gridSpan w:val="5"/>
            <w:vAlign w:val="center"/>
          </w:tcPr>
          <w:p w:rsidR="004732C3" w:rsidRPr="009C42F8" w:rsidRDefault="004732C3">
            <w:pPr>
              <w:pStyle w:val="ConsPlusNormal"/>
              <w:jc w:val="center"/>
              <w:outlineLvl w:val="2"/>
              <w:rPr>
                <w:sz w:val="16"/>
                <w:szCs w:val="16"/>
              </w:rPr>
            </w:pPr>
            <w:r w:rsidRPr="009C42F8">
              <w:rPr>
                <w:sz w:val="16"/>
                <w:szCs w:val="16"/>
              </w:rPr>
              <w:t>Присвоение адреса в связи с преобразованием объектов недвижимости и образованием одного и более нового объекта недвижимости либо обратившиеся в связи с присвоением объекту адресации, поставленному на кадастровый учет</w:t>
            </w:r>
          </w:p>
        </w:tc>
      </w:tr>
      <w:tr w:rsidR="000434E6" w:rsidRPr="009C42F8" w:rsidTr="000434E6">
        <w:trPr>
          <w:gridAfter w:val="2"/>
          <w:wAfter w:w="1453" w:type="dxa"/>
        </w:trPr>
        <w:tc>
          <w:tcPr>
            <w:tcW w:w="567" w:type="dxa"/>
            <w:vAlign w:val="center"/>
          </w:tcPr>
          <w:p w:rsidR="000434E6" w:rsidRPr="009C42F8" w:rsidRDefault="000434E6">
            <w:pPr>
              <w:pStyle w:val="ConsPlusNormal"/>
              <w:jc w:val="center"/>
              <w:rPr>
                <w:sz w:val="16"/>
                <w:szCs w:val="16"/>
              </w:rPr>
            </w:pPr>
            <w:r w:rsidRPr="009C42F8">
              <w:rPr>
                <w:sz w:val="16"/>
                <w:szCs w:val="16"/>
              </w:rPr>
              <w:t>1</w:t>
            </w:r>
          </w:p>
        </w:tc>
        <w:tc>
          <w:tcPr>
            <w:tcW w:w="1834" w:type="dxa"/>
            <w:vAlign w:val="center"/>
          </w:tcPr>
          <w:p w:rsidR="000434E6" w:rsidRPr="009C42F8" w:rsidRDefault="000434E6">
            <w:pPr>
              <w:pStyle w:val="ConsPlusNormal"/>
              <w:jc w:val="center"/>
              <w:rPr>
                <w:sz w:val="16"/>
                <w:szCs w:val="16"/>
              </w:rPr>
            </w:pPr>
            <w:r w:rsidRPr="009C42F8">
              <w:rPr>
                <w:sz w:val="16"/>
                <w:szCs w:val="16"/>
              </w:rPr>
              <w:t>Заявление</w:t>
            </w:r>
          </w:p>
        </w:tc>
        <w:tc>
          <w:tcPr>
            <w:tcW w:w="1819" w:type="dxa"/>
            <w:vAlign w:val="center"/>
          </w:tcPr>
          <w:p w:rsidR="000434E6" w:rsidRPr="009C42F8" w:rsidRDefault="000434E6">
            <w:pPr>
              <w:pStyle w:val="ConsPlusNormal"/>
              <w:jc w:val="center"/>
              <w:rPr>
                <w:sz w:val="16"/>
                <w:szCs w:val="16"/>
              </w:rPr>
            </w:pPr>
            <w:r w:rsidRPr="009C42F8">
              <w:rPr>
                <w:sz w:val="16"/>
                <w:szCs w:val="16"/>
              </w:rPr>
              <w:t>заявление</w:t>
            </w:r>
          </w:p>
        </w:tc>
        <w:tc>
          <w:tcPr>
            <w:tcW w:w="1644" w:type="dxa"/>
            <w:vAlign w:val="center"/>
          </w:tcPr>
          <w:p w:rsidR="000434E6" w:rsidRPr="009C42F8" w:rsidRDefault="000434E6">
            <w:pPr>
              <w:pStyle w:val="ConsPlusNormal"/>
              <w:jc w:val="center"/>
              <w:rPr>
                <w:sz w:val="16"/>
                <w:szCs w:val="16"/>
              </w:rPr>
            </w:pPr>
            <w:r w:rsidRPr="009C42F8">
              <w:rPr>
                <w:sz w:val="16"/>
                <w:szCs w:val="16"/>
              </w:rPr>
              <w:t>1 подлинник, формирование в дело</w:t>
            </w:r>
          </w:p>
        </w:tc>
        <w:tc>
          <w:tcPr>
            <w:tcW w:w="2098" w:type="dxa"/>
            <w:vAlign w:val="center"/>
          </w:tcPr>
          <w:p w:rsidR="000434E6" w:rsidRPr="009C42F8" w:rsidRDefault="000434E6">
            <w:pPr>
              <w:pStyle w:val="ConsPlusNormal"/>
              <w:jc w:val="center"/>
              <w:rPr>
                <w:sz w:val="16"/>
                <w:szCs w:val="16"/>
              </w:rPr>
            </w:pPr>
            <w:r w:rsidRPr="009C42F8">
              <w:rPr>
                <w:sz w:val="16"/>
                <w:szCs w:val="16"/>
              </w:rPr>
              <w:t>нет</w:t>
            </w:r>
          </w:p>
        </w:tc>
        <w:tc>
          <w:tcPr>
            <w:tcW w:w="4025" w:type="dxa"/>
            <w:vAlign w:val="center"/>
          </w:tcPr>
          <w:p w:rsidR="000434E6" w:rsidRPr="009C42F8" w:rsidRDefault="000434E6">
            <w:pPr>
              <w:pStyle w:val="ConsPlusNormal"/>
              <w:jc w:val="center"/>
              <w:rPr>
                <w:sz w:val="16"/>
                <w:szCs w:val="16"/>
              </w:rPr>
            </w:pPr>
            <w:r w:rsidRPr="009C42F8">
              <w:rPr>
                <w:sz w:val="16"/>
                <w:szCs w:val="16"/>
              </w:rPr>
              <w:t>в заявлении указываются следующие обязательные характеристики:</w:t>
            </w:r>
          </w:p>
          <w:p w:rsidR="000434E6" w:rsidRPr="009C42F8" w:rsidRDefault="000434E6">
            <w:pPr>
              <w:pStyle w:val="ConsPlusNormal"/>
              <w:jc w:val="center"/>
              <w:rPr>
                <w:sz w:val="16"/>
                <w:szCs w:val="16"/>
              </w:rPr>
            </w:pPr>
            <w:r w:rsidRPr="009C42F8">
              <w:rPr>
                <w:sz w:val="16"/>
                <w:szCs w:val="16"/>
              </w:rPr>
              <w:t>фамилия, имя, отчество;</w:t>
            </w:r>
          </w:p>
          <w:p w:rsidR="000434E6" w:rsidRPr="009C42F8" w:rsidRDefault="000434E6">
            <w:pPr>
              <w:pStyle w:val="ConsPlusNormal"/>
              <w:jc w:val="center"/>
              <w:rPr>
                <w:sz w:val="16"/>
                <w:szCs w:val="16"/>
              </w:rPr>
            </w:pPr>
            <w:r w:rsidRPr="009C42F8">
              <w:rPr>
                <w:sz w:val="16"/>
                <w:szCs w:val="16"/>
              </w:rPr>
              <w:t>адрес места жительства;</w:t>
            </w:r>
          </w:p>
          <w:p w:rsidR="000434E6" w:rsidRPr="009C42F8" w:rsidRDefault="000434E6">
            <w:pPr>
              <w:pStyle w:val="ConsPlusNormal"/>
              <w:jc w:val="center"/>
              <w:rPr>
                <w:sz w:val="16"/>
                <w:szCs w:val="16"/>
              </w:rPr>
            </w:pPr>
            <w:r w:rsidRPr="009C42F8">
              <w:rPr>
                <w:sz w:val="16"/>
                <w:szCs w:val="16"/>
              </w:rPr>
              <w:t>паспортные данные;</w:t>
            </w:r>
          </w:p>
          <w:p w:rsidR="000434E6" w:rsidRPr="009C42F8" w:rsidRDefault="000434E6">
            <w:pPr>
              <w:pStyle w:val="ConsPlusNormal"/>
              <w:jc w:val="center"/>
              <w:rPr>
                <w:sz w:val="16"/>
                <w:szCs w:val="16"/>
              </w:rPr>
            </w:pPr>
            <w:r w:rsidRPr="009C42F8">
              <w:rPr>
                <w:sz w:val="16"/>
                <w:szCs w:val="16"/>
              </w:rPr>
              <w:t>контактный телефон;</w:t>
            </w:r>
          </w:p>
          <w:p w:rsidR="000434E6" w:rsidRPr="009C42F8" w:rsidRDefault="000434E6">
            <w:pPr>
              <w:pStyle w:val="ConsPlusNormal"/>
              <w:jc w:val="center"/>
              <w:rPr>
                <w:sz w:val="16"/>
                <w:szCs w:val="16"/>
              </w:rPr>
            </w:pPr>
            <w:r w:rsidRPr="009C42F8">
              <w:rPr>
                <w:sz w:val="16"/>
                <w:szCs w:val="16"/>
              </w:rPr>
              <w:t>информация об объекте адресации (адрес, площадь, кадастровый номер)</w:t>
            </w:r>
          </w:p>
        </w:tc>
      </w:tr>
      <w:tr w:rsidR="000434E6" w:rsidRPr="009C42F8" w:rsidTr="000434E6">
        <w:trPr>
          <w:gridAfter w:val="2"/>
          <w:wAfter w:w="1453" w:type="dxa"/>
        </w:trPr>
        <w:tc>
          <w:tcPr>
            <w:tcW w:w="567" w:type="dxa"/>
            <w:vAlign w:val="center"/>
          </w:tcPr>
          <w:p w:rsidR="000434E6" w:rsidRPr="009C42F8" w:rsidRDefault="000434E6">
            <w:pPr>
              <w:pStyle w:val="ConsPlusNormal"/>
              <w:jc w:val="center"/>
              <w:rPr>
                <w:sz w:val="16"/>
                <w:szCs w:val="16"/>
              </w:rPr>
            </w:pPr>
            <w:r w:rsidRPr="009C42F8">
              <w:rPr>
                <w:sz w:val="16"/>
                <w:szCs w:val="16"/>
              </w:rPr>
              <w:t>2</w:t>
            </w:r>
          </w:p>
        </w:tc>
        <w:tc>
          <w:tcPr>
            <w:tcW w:w="1834" w:type="dxa"/>
            <w:vMerge w:val="restart"/>
            <w:vAlign w:val="center"/>
          </w:tcPr>
          <w:p w:rsidR="000434E6" w:rsidRPr="009C42F8" w:rsidRDefault="000434E6">
            <w:pPr>
              <w:pStyle w:val="ConsPlusNormal"/>
              <w:jc w:val="center"/>
              <w:rPr>
                <w:sz w:val="16"/>
                <w:szCs w:val="16"/>
              </w:rPr>
            </w:pPr>
            <w:r w:rsidRPr="009C42F8">
              <w:rPr>
                <w:sz w:val="16"/>
                <w:szCs w:val="16"/>
              </w:rPr>
              <w:t>Документ, удостоверяющий личность заявителя и представителя заявителя</w:t>
            </w:r>
          </w:p>
        </w:tc>
        <w:tc>
          <w:tcPr>
            <w:tcW w:w="1819" w:type="dxa"/>
            <w:vAlign w:val="center"/>
          </w:tcPr>
          <w:p w:rsidR="000434E6" w:rsidRPr="009C42F8" w:rsidRDefault="000434E6">
            <w:pPr>
              <w:pStyle w:val="ConsPlusNormal"/>
              <w:jc w:val="center"/>
              <w:rPr>
                <w:sz w:val="16"/>
                <w:szCs w:val="16"/>
              </w:rPr>
            </w:pPr>
            <w:r w:rsidRPr="009C42F8">
              <w:rPr>
                <w:sz w:val="16"/>
                <w:szCs w:val="16"/>
              </w:rPr>
              <w:t>паспорт гражданина РФ</w:t>
            </w:r>
          </w:p>
        </w:tc>
        <w:tc>
          <w:tcPr>
            <w:tcW w:w="1644" w:type="dxa"/>
            <w:vAlign w:val="center"/>
          </w:tcPr>
          <w:p w:rsidR="000434E6" w:rsidRPr="009C42F8" w:rsidRDefault="000434E6">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0434E6" w:rsidRPr="009C42F8" w:rsidRDefault="000434E6">
            <w:pPr>
              <w:pStyle w:val="ConsPlusNormal"/>
              <w:jc w:val="center"/>
              <w:rPr>
                <w:sz w:val="16"/>
                <w:szCs w:val="16"/>
              </w:rPr>
            </w:pPr>
            <w:r w:rsidRPr="009C42F8">
              <w:rPr>
                <w:sz w:val="16"/>
                <w:szCs w:val="16"/>
              </w:rPr>
              <w:t>предоставляется один из документов гражданами РФ</w:t>
            </w:r>
          </w:p>
        </w:tc>
        <w:tc>
          <w:tcPr>
            <w:tcW w:w="4025" w:type="dxa"/>
            <w:vAlign w:val="center"/>
          </w:tcPr>
          <w:p w:rsidR="000434E6" w:rsidRPr="009C42F8" w:rsidRDefault="000434E6">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0434E6" w:rsidRPr="009C42F8" w:rsidRDefault="000434E6">
            <w:pPr>
              <w:pStyle w:val="ConsPlusNormal"/>
              <w:jc w:val="center"/>
              <w:rPr>
                <w:sz w:val="16"/>
                <w:szCs w:val="16"/>
              </w:rPr>
            </w:pPr>
            <w:r w:rsidRPr="009C42F8">
              <w:rPr>
                <w:sz w:val="16"/>
                <w:szCs w:val="16"/>
              </w:rPr>
              <w:t>от 14 лет - до достижения 20-летнего возраста;</w:t>
            </w:r>
          </w:p>
          <w:p w:rsidR="000434E6" w:rsidRPr="009C42F8" w:rsidRDefault="000434E6">
            <w:pPr>
              <w:pStyle w:val="ConsPlusNormal"/>
              <w:jc w:val="center"/>
              <w:rPr>
                <w:sz w:val="16"/>
                <w:szCs w:val="16"/>
              </w:rPr>
            </w:pPr>
            <w:r w:rsidRPr="009C42F8">
              <w:rPr>
                <w:sz w:val="16"/>
                <w:szCs w:val="16"/>
              </w:rPr>
              <w:t>от 20 лет - до достижения 45-летнего возраста;</w:t>
            </w:r>
          </w:p>
          <w:p w:rsidR="000434E6" w:rsidRPr="009C42F8" w:rsidRDefault="000434E6">
            <w:pPr>
              <w:pStyle w:val="ConsPlusNormal"/>
              <w:jc w:val="center"/>
              <w:rPr>
                <w:sz w:val="16"/>
                <w:szCs w:val="16"/>
              </w:rPr>
            </w:pPr>
            <w:r w:rsidRPr="009C42F8">
              <w:rPr>
                <w:sz w:val="16"/>
                <w:szCs w:val="16"/>
              </w:rPr>
              <w:t>от 45 лет - бессрочно.</w:t>
            </w:r>
          </w:p>
          <w:p w:rsidR="000434E6" w:rsidRPr="009C42F8" w:rsidRDefault="000434E6">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0434E6" w:rsidRPr="009C42F8" w:rsidRDefault="000434E6">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0434E6" w:rsidRPr="009C42F8" w:rsidRDefault="000434E6">
            <w:pPr>
              <w:pStyle w:val="ConsPlusNormal"/>
              <w:jc w:val="center"/>
              <w:rPr>
                <w:sz w:val="16"/>
                <w:szCs w:val="16"/>
              </w:rPr>
            </w:pPr>
            <w:r w:rsidRPr="009C42F8">
              <w:rPr>
                <w:sz w:val="16"/>
                <w:szCs w:val="16"/>
              </w:rPr>
              <w:t>В паспорте производятся отметки:</w:t>
            </w:r>
          </w:p>
          <w:p w:rsidR="000434E6" w:rsidRPr="009C42F8" w:rsidRDefault="000434E6">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r>
      <w:tr w:rsidR="000434E6" w:rsidRPr="009C42F8" w:rsidTr="000434E6">
        <w:trPr>
          <w:gridAfter w:val="2"/>
          <w:wAfter w:w="1453" w:type="dxa"/>
        </w:trPr>
        <w:tc>
          <w:tcPr>
            <w:tcW w:w="567" w:type="dxa"/>
            <w:vAlign w:val="center"/>
          </w:tcPr>
          <w:p w:rsidR="000434E6" w:rsidRPr="009C42F8" w:rsidRDefault="000434E6">
            <w:pPr>
              <w:pStyle w:val="ConsPlusNormal"/>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паспорт СССР образца 1974 года</w:t>
            </w:r>
          </w:p>
        </w:tc>
        <w:tc>
          <w:tcPr>
            <w:tcW w:w="1644" w:type="dxa"/>
            <w:vAlign w:val="center"/>
          </w:tcPr>
          <w:p w:rsidR="000434E6" w:rsidRPr="009C42F8" w:rsidRDefault="000434E6">
            <w:pPr>
              <w:pStyle w:val="ConsPlusNormal"/>
              <w:jc w:val="center"/>
              <w:rPr>
                <w:sz w:val="16"/>
                <w:szCs w:val="16"/>
              </w:rPr>
            </w:pPr>
            <w:r w:rsidRPr="009C42F8">
              <w:rPr>
                <w:sz w:val="16"/>
                <w:szCs w:val="16"/>
              </w:rPr>
              <w:t>удостоверение личности</w:t>
            </w:r>
          </w:p>
        </w:tc>
        <w:tc>
          <w:tcPr>
            <w:tcW w:w="2098" w:type="dxa"/>
            <w:vMerge/>
          </w:tcPr>
          <w:p w:rsidR="000434E6" w:rsidRPr="009C42F8" w:rsidRDefault="000434E6">
            <w:pPr>
              <w:rPr>
                <w:sz w:val="16"/>
                <w:szCs w:val="16"/>
              </w:rPr>
            </w:pPr>
          </w:p>
        </w:tc>
        <w:tc>
          <w:tcPr>
            <w:tcW w:w="4025" w:type="dxa"/>
            <w:vAlign w:val="center"/>
          </w:tcPr>
          <w:p w:rsidR="000434E6" w:rsidRPr="009C42F8" w:rsidRDefault="000434E6">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r>
      <w:tr w:rsidR="000434E6" w:rsidRPr="009C42F8" w:rsidTr="000434E6">
        <w:trPr>
          <w:gridAfter w:val="2"/>
          <w:wAfter w:w="1453" w:type="dxa"/>
        </w:trPr>
        <w:tc>
          <w:tcPr>
            <w:tcW w:w="567" w:type="dxa"/>
            <w:vAlign w:val="center"/>
          </w:tcPr>
          <w:p w:rsidR="000434E6" w:rsidRPr="009C42F8" w:rsidRDefault="000434E6">
            <w:pPr>
              <w:pStyle w:val="ConsPlusNormal"/>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 xml:space="preserve">временное удостоверение личности по </w:t>
            </w:r>
            <w:hyperlink r:id="rId14" w:history="1">
              <w:r w:rsidRPr="009C42F8">
                <w:rPr>
                  <w:color w:val="0000FF"/>
                  <w:sz w:val="16"/>
                  <w:szCs w:val="16"/>
                </w:rPr>
                <w:t>форме 2П</w:t>
              </w:r>
            </w:hyperlink>
          </w:p>
        </w:tc>
        <w:tc>
          <w:tcPr>
            <w:tcW w:w="1644" w:type="dxa"/>
            <w:vAlign w:val="center"/>
          </w:tcPr>
          <w:p w:rsidR="000434E6" w:rsidRPr="009C42F8" w:rsidRDefault="000434E6">
            <w:pPr>
              <w:pStyle w:val="ConsPlusNormal"/>
              <w:jc w:val="center"/>
              <w:rPr>
                <w:sz w:val="16"/>
                <w:szCs w:val="16"/>
              </w:rPr>
            </w:pPr>
            <w:r w:rsidRPr="009C42F8">
              <w:rPr>
                <w:sz w:val="16"/>
                <w:szCs w:val="16"/>
              </w:rPr>
              <w:t>удостоверение личности</w:t>
            </w:r>
          </w:p>
        </w:tc>
        <w:tc>
          <w:tcPr>
            <w:tcW w:w="2098" w:type="dxa"/>
            <w:vMerge/>
          </w:tcPr>
          <w:p w:rsidR="000434E6" w:rsidRPr="009C42F8" w:rsidRDefault="000434E6">
            <w:pPr>
              <w:rPr>
                <w:sz w:val="16"/>
                <w:szCs w:val="16"/>
              </w:rPr>
            </w:pPr>
          </w:p>
        </w:tc>
        <w:tc>
          <w:tcPr>
            <w:tcW w:w="4025" w:type="dxa"/>
            <w:vAlign w:val="center"/>
          </w:tcPr>
          <w:p w:rsidR="000434E6" w:rsidRPr="009C42F8" w:rsidRDefault="000434E6">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r>
      <w:tr w:rsidR="000434E6" w:rsidRPr="009C42F8" w:rsidTr="000434E6">
        <w:trPr>
          <w:gridAfter w:val="2"/>
          <w:wAfter w:w="1453" w:type="dxa"/>
        </w:trPr>
        <w:tc>
          <w:tcPr>
            <w:tcW w:w="567" w:type="dxa"/>
            <w:vAlign w:val="center"/>
          </w:tcPr>
          <w:p w:rsidR="000434E6" w:rsidRPr="009C42F8" w:rsidRDefault="000434E6">
            <w:pPr>
              <w:pStyle w:val="ConsPlusNormal"/>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паспорт иностранного гражданина</w:t>
            </w:r>
          </w:p>
        </w:tc>
        <w:tc>
          <w:tcPr>
            <w:tcW w:w="1644" w:type="dxa"/>
            <w:vAlign w:val="center"/>
          </w:tcPr>
          <w:p w:rsidR="000434E6" w:rsidRPr="009C42F8" w:rsidRDefault="000434E6">
            <w:pPr>
              <w:pStyle w:val="ConsPlusNormal"/>
              <w:jc w:val="center"/>
              <w:rPr>
                <w:sz w:val="16"/>
                <w:szCs w:val="16"/>
              </w:rPr>
            </w:pPr>
            <w:r w:rsidRPr="009C42F8">
              <w:rPr>
                <w:sz w:val="16"/>
                <w:szCs w:val="16"/>
              </w:rPr>
              <w:t>удостоверение личности</w:t>
            </w:r>
          </w:p>
        </w:tc>
        <w:tc>
          <w:tcPr>
            <w:tcW w:w="2098" w:type="dxa"/>
            <w:vAlign w:val="center"/>
          </w:tcPr>
          <w:p w:rsidR="000434E6" w:rsidRPr="009C42F8" w:rsidRDefault="000434E6">
            <w:pPr>
              <w:pStyle w:val="ConsPlusNormal"/>
              <w:jc w:val="center"/>
              <w:rPr>
                <w:sz w:val="16"/>
                <w:szCs w:val="16"/>
              </w:rPr>
            </w:pPr>
            <w:r w:rsidRPr="009C42F8">
              <w:rPr>
                <w:sz w:val="16"/>
                <w:szCs w:val="16"/>
              </w:rPr>
              <w:t>предоставляется иностранным гражданином</w:t>
            </w:r>
          </w:p>
        </w:tc>
        <w:tc>
          <w:tcPr>
            <w:tcW w:w="4025" w:type="dxa"/>
            <w:vAlign w:val="center"/>
          </w:tcPr>
          <w:p w:rsidR="000434E6" w:rsidRPr="009C42F8" w:rsidRDefault="000434E6">
            <w:pPr>
              <w:pStyle w:val="ConsPlusNormal"/>
              <w:jc w:val="center"/>
              <w:rPr>
                <w:sz w:val="16"/>
                <w:szCs w:val="16"/>
              </w:rPr>
            </w:pPr>
            <w:r w:rsidRPr="009C42F8">
              <w:rPr>
                <w:sz w:val="16"/>
                <w:szCs w:val="16"/>
              </w:rPr>
              <w:t>действующий на момент обращения</w:t>
            </w:r>
          </w:p>
        </w:tc>
      </w:tr>
      <w:tr w:rsidR="000434E6" w:rsidRPr="009C42F8" w:rsidTr="000434E6">
        <w:trPr>
          <w:gridAfter w:val="2"/>
          <w:wAfter w:w="1453" w:type="dxa"/>
        </w:trPr>
        <w:tc>
          <w:tcPr>
            <w:tcW w:w="567" w:type="dxa"/>
            <w:vAlign w:val="center"/>
          </w:tcPr>
          <w:p w:rsidR="000434E6" w:rsidRPr="009C42F8" w:rsidRDefault="000434E6">
            <w:pPr>
              <w:pStyle w:val="ConsPlusNormal"/>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разрешение на временное проживание</w:t>
            </w:r>
          </w:p>
        </w:tc>
        <w:tc>
          <w:tcPr>
            <w:tcW w:w="1644" w:type="dxa"/>
            <w:vAlign w:val="center"/>
          </w:tcPr>
          <w:p w:rsidR="000434E6" w:rsidRPr="009C42F8" w:rsidRDefault="000434E6">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0434E6" w:rsidRPr="009C42F8" w:rsidRDefault="000434E6">
            <w:pPr>
              <w:pStyle w:val="ConsPlusNormal"/>
              <w:jc w:val="center"/>
              <w:rPr>
                <w:sz w:val="16"/>
                <w:szCs w:val="16"/>
              </w:rPr>
            </w:pPr>
            <w:r w:rsidRPr="009C42F8">
              <w:rPr>
                <w:sz w:val="16"/>
                <w:szCs w:val="16"/>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4025" w:type="dxa"/>
            <w:vAlign w:val="center"/>
          </w:tcPr>
          <w:p w:rsidR="000434E6" w:rsidRPr="009C42F8" w:rsidRDefault="000434E6">
            <w:pPr>
              <w:pStyle w:val="ConsPlusNormal"/>
              <w:jc w:val="center"/>
              <w:rPr>
                <w:sz w:val="16"/>
                <w:szCs w:val="16"/>
              </w:rPr>
            </w:pPr>
            <w:r w:rsidRPr="009C42F8">
              <w:rPr>
                <w:sz w:val="16"/>
                <w:szCs w:val="16"/>
              </w:rPr>
              <w:t>действующее на момент обращения. Выдается на 3 года</w:t>
            </w:r>
          </w:p>
        </w:tc>
      </w:tr>
      <w:tr w:rsidR="000434E6" w:rsidRPr="009C42F8" w:rsidTr="000434E6">
        <w:trPr>
          <w:gridAfter w:val="2"/>
          <w:wAfter w:w="1453" w:type="dxa"/>
        </w:trPr>
        <w:tc>
          <w:tcPr>
            <w:tcW w:w="567" w:type="dxa"/>
            <w:vAlign w:val="center"/>
          </w:tcPr>
          <w:p w:rsidR="000434E6" w:rsidRPr="009C42F8" w:rsidRDefault="000434E6">
            <w:pPr>
              <w:pStyle w:val="ConsPlusNormal"/>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вид на жительство</w:t>
            </w:r>
          </w:p>
        </w:tc>
        <w:tc>
          <w:tcPr>
            <w:tcW w:w="1644" w:type="dxa"/>
            <w:vAlign w:val="center"/>
          </w:tcPr>
          <w:p w:rsidR="000434E6" w:rsidRPr="009C42F8" w:rsidRDefault="000434E6">
            <w:pPr>
              <w:pStyle w:val="ConsPlusNormal"/>
              <w:jc w:val="center"/>
              <w:rPr>
                <w:sz w:val="16"/>
                <w:szCs w:val="16"/>
              </w:rPr>
            </w:pPr>
            <w:r w:rsidRPr="009C42F8">
              <w:rPr>
                <w:sz w:val="16"/>
                <w:szCs w:val="16"/>
              </w:rPr>
              <w:t>удостоверение личности</w:t>
            </w:r>
          </w:p>
        </w:tc>
        <w:tc>
          <w:tcPr>
            <w:tcW w:w="2098" w:type="dxa"/>
            <w:vMerge/>
          </w:tcPr>
          <w:p w:rsidR="000434E6" w:rsidRPr="009C42F8" w:rsidRDefault="000434E6">
            <w:pPr>
              <w:rPr>
                <w:sz w:val="16"/>
                <w:szCs w:val="16"/>
              </w:rPr>
            </w:pPr>
          </w:p>
        </w:tc>
        <w:tc>
          <w:tcPr>
            <w:tcW w:w="4025" w:type="dxa"/>
            <w:vAlign w:val="center"/>
          </w:tcPr>
          <w:p w:rsidR="000434E6" w:rsidRPr="009C42F8" w:rsidRDefault="000434E6">
            <w:pPr>
              <w:pStyle w:val="ConsPlusNormal"/>
              <w:jc w:val="center"/>
              <w:rPr>
                <w:sz w:val="16"/>
                <w:szCs w:val="16"/>
              </w:rPr>
            </w:pPr>
            <w:r w:rsidRPr="009C42F8">
              <w:rPr>
                <w:sz w:val="16"/>
                <w:szCs w:val="16"/>
              </w:rPr>
              <w:t>действующий на момент обращения. Выдается на 5 лет</w:t>
            </w:r>
          </w:p>
        </w:tc>
      </w:tr>
      <w:tr w:rsidR="000434E6" w:rsidRPr="009C42F8" w:rsidTr="000434E6">
        <w:trPr>
          <w:gridAfter w:val="2"/>
          <w:wAfter w:w="1453" w:type="dxa"/>
        </w:trPr>
        <w:tc>
          <w:tcPr>
            <w:tcW w:w="567" w:type="dxa"/>
            <w:vMerge w:val="restart"/>
            <w:vAlign w:val="center"/>
          </w:tcPr>
          <w:p w:rsidR="000434E6" w:rsidRPr="009C42F8" w:rsidRDefault="000434E6">
            <w:pPr>
              <w:pStyle w:val="ConsPlusNormal"/>
              <w:jc w:val="center"/>
              <w:rPr>
                <w:sz w:val="16"/>
                <w:szCs w:val="16"/>
              </w:rPr>
            </w:pPr>
            <w:r w:rsidRPr="009C42F8">
              <w:rPr>
                <w:sz w:val="16"/>
                <w:szCs w:val="16"/>
              </w:rPr>
              <w:t>3</w:t>
            </w:r>
          </w:p>
        </w:tc>
        <w:tc>
          <w:tcPr>
            <w:tcW w:w="1834" w:type="dxa"/>
            <w:vMerge w:val="restart"/>
            <w:vAlign w:val="center"/>
          </w:tcPr>
          <w:p w:rsidR="000434E6" w:rsidRPr="009C42F8" w:rsidRDefault="000434E6">
            <w:pPr>
              <w:pStyle w:val="ConsPlusNormal"/>
              <w:jc w:val="center"/>
              <w:rPr>
                <w:sz w:val="16"/>
                <w:szCs w:val="16"/>
              </w:rPr>
            </w:pPr>
            <w:r w:rsidRPr="009C42F8">
              <w:rPr>
                <w:sz w:val="16"/>
                <w:szCs w:val="16"/>
              </w:rPr>
              <w:t>Документы, подтверждающие полномочия представителя заявителя</w:t>
            </w:r>
          </w:p>
        </w:tc>
        <w:tc>
          <w:tcPr>
            <w:tcW w:w="1819" w:type="dxa"/>
            <w:vAlign w:val="center"/>
          </w:tcPr>
          <w:p w:rsidR="000434E6" w:rsidRPr="009C42F8" w:rsidRDefault="000434E6">
            <w:pPr>
              <w:pStyle w:val="ConsPlusNormal"/>
              <w:jc w:val="center"/>
              <w:rPr>
                <w:sz w:val="16"/>
                <w:szCs w:val="16"/>
              </w:rPr>
            </w:pPr>
            <w:r w:rsidRPr="009C42F8">
              <w:rPr>
                <w:sz w:val="16"/>
                <w:szCs w:val="16"/>
              </w:rPr>
              <w:t>доверенность</w:t>
            </w:r>
          </w:p>
        </w:tc>
        <w:tc>
          <w:tcPr>
            <w:tcW w:w="1644" w:type="dxa"/>
            <w:vAlign w:val="center"/>
          </w:tcPr>
          <w:p w:rsidR="000434E6" w:rsidRPr="009C42F8" w:rsidRDefault="000434E6">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0434E6" w:rsidRPr="009C42F8" w:rsidRDefault="000434E6">
            <w:pPr>
              <w:pStyle w:val="ConsPlusNormal"/>
              <w:jc w:val="center"/>
              <w:rPr>
                <w:sz w:val="16"/>
                <w:szCs w:val="16"/>
              </w:rPr>
            </w:pPr>
            <w:r w:rsidRPr="009C42F8">
              <w:rPr>
                <w:sz w:val="16"/>
                <w:szCs w:val="16"/>
              </w:rPr>
              <w:t>предоставляется один из документов</w:t>
            </w:r>
          </w:p>
        </w:tc>
        <w:tc>
          <w:tcPr>
            <w:tcW w:w="4025" w:type="dxa"/>
            <w:vAlign w:val="center"/>
          </w:tcPr>
          <w:p w:rsidR="000434E6" w:rsidRPr="009C42F8" w:rsidRDefault="000434E6">
            <w:pPr>
              <w:pStyle w:val="ConsPlusNormal"/>
              <w:jc w:val="center"/>
              <w:rPr>
                <w:sz w:val="16"/>
                <w:szCs w:val="16"/>
              </w:rPr>
            </w:pPr>
            <w:r w:rsidRPr="009C42F8">
              <w:rPr>
                <w:sz w:val="16"/>
                <w:szCs w:val="16"/>
              </w:rPr>
              <w:t>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доверенность может быть нотариально удостоверена. При подаче документов от имени физического лица 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r>
      <w:tr w:rsidR="000434E6" w:rsidRPr="009C42F8" w:rsidTr="000434E6">
        <w:trPr>
          <w:gridAfter w:val="2"/>
          <w:wAfter w:w="1453" w:type="dxa"/>
        </w:trPr>
        <w:tc>
          <w:tcPr>
            <w:tcW w:w="567" w:type="dxa"/>
            <w:vMerge/>
          </w:tcPr>
          <w:p w:rsidR="000434E6" w:rsidRPr="009C42F8" w:rsidRDefault="000434E6">
            <w:pPr>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решение общего собрания собственников многоквартирного дома</w:t>
            </w:r>
          </w:p>
        </w:tc>
        <w:tc>
          <w:tcPr>
            <w:tcW w:w="1644" w:type="dxa"/>
            <w:vAlign w:val="center"/>
          </w:tcPr>
          <w:p w:rsidR="000434E6" w:rsidRPr="009C42F8" w:rsidRDefault="000434E6">
            <w:pPr>
              <w:pStyle w:val="ConsPlusNormal"/>
              <w:jc w:val="center"/>
              <w:rPr>
                <w:sz w:val="16"/>
                <w:szCs w:val="16"/>
              </w:rPr>
            </w:pPr>
            <w:r w:rsidRPr="009C42F8">
              <w:rPr>
                <w:sz w:val="16"/>
                <w:szCs w:val="16"/>
              </w:rPr>
              <w:t>1 копия, формирование в дело</w:t>
            </w:r>
          </w:p>
        </w:tc>
        <w:tc>
          <w:tcPr>
            <w:tcW w:w="2098" w:type="dxa"/>
            <w:vMerge/>
          </w:tcPr>
          <w:p w:rsidR="000434E6" w:rsidRPr="009C42F8" w:rsidRDefault="000434E6">
            <w:pPr>
              <w:rPr>
                <w:sz w:val="16"/>
                <w:szCs w:val="16"/>
              </w:rPr>
            </w:pPr>
          </w:p>
        </w:tc>
        <w:tc>
          <w:tcPr>
            <w:tcW w:w="4025" w:type="dxa"/>
            <w:vAlign w:val="center"/>
          </w:tcPr>
          <w:p w:rsidR="000434E6" w:rsidRPr="009C42F8" w:rsidRDefault="000434E6">
            <w:pPr>
              <w:pStyle w:val="ConsPlusNormal"/>
              <w:jc w:val="center"/>
              <w:rPr>
                <w:sz w:val="16"/>
                <w:szCs w:val="16"/>
              </w:rPr>
            </w:pPr>
            <w:r w:rsidRPr="009C42F8">
              <w:rPr>
                <w:sz w:val="16"/>
                <w:szCs w:val="16"/>
              </w:rPr>
              <w:t xml:space="preserve">согласно Градостроительному </w:t>
            </w:r>
            <w:hyperlink r:id="rId15" w:history="1">
              <w:r w:rsidRPr="009C42F8">
                <w:rPr>
                  <w:color w:val="0000FF"/>
                  <w:sz w:val="16"/>
                  <w:szCs w:val="16"/>
                </w:rPr>
                <w:t>кодексу</w:t>
              </w:r>
            </w:hyperlink>
            <w:r w:rsidRPr="009C42F8">
              <w:rPr>
                <w:sz w:val="16"/>
                <w:szCs w:val="16"/>
              </w:rPr>
              <w:t xml:space="preserve"> РФ</w:t>
            </w:r>
          </w:p>
        </w:tc>
      </w:tr>
      <w:tr w:rsidR="000434E6" w:rsidRPr="009C42F8" w:rsidTr="000434E6">
        <w:trPr>
          <w:gridAfter w:val="2"/>
          <w:wAfter w:w="1453" w:type="dxa"/>
        </w:trPr>
        <w:tc>
          <w:tcPr>
            <w:tcW w:w="567" w:type="dxa"/>
            <w:vMerge w:val="restart"/>
            <w:vAlign w:val="center"/>
          </w:tcPr>
          <w:p w:rsidR="000434E6" w:rsidRPr="009C42F8" w:rsidRDefault="000434E6">
            <w:pPr>
              <w:pStyle w:val="ConsPlusNormal"/>
              <w:jc w:val="center"/>
              <w:rPr>
                <w:sz w:val="16"/>
                <w:szCs w:val="16"/>
              </w:rPr>
            </w:pPr>
            <w:r w:rsidRPr="009C42F8">
              <w:rPr>
                <w:sz w:val="16"/>
                <w:szCs w:val="16"/>
              </w:rPr>
              <w:t>4</w:t>
            </w:r>
          </w:p>
        </w:tc>
        <w:tc>
          <w:tcPr>
            <w:tcW w:w="1834" w:type="dxa"/>
            <w:vMerge w:val="restart"/>
            <w:vAlign w:val="center"/>
          </w:tcPr>
          <w:p w:rsidR="000434E6" w:rsidRPr="009C42F8" w:rsidRDefault="000434E6">
            <w:pPr>
              <w:pStyle w:val="ConsPlusNormal"/>
              <w:jc w:val="center"/>
              <w:rPr>
                <w:sz w:val="16"/>
                <w:szCs w:val="16"/>
              </w:rPr>
            </w:pPr>
            <w:r w:rsidRPr="009C42F8">
              <w:rPr>
                <w:sz w:val="16"/>
                <w:szCs w:val="16"/>
              </w:rPr>
              <w:t>Документы, подтверждающие полномочия законного представителя</w:t>
            </w:r>
          </w:p>
        </w:tc>
        <w:tc>
          <w:tcPr>
            <w:tcW w:w="1819" w:type="dxa"/>
            <w:vAlign w:val="center"/>
          </w:tcPr>
          <w:p w:rsidR="000434E6" w:rsidRPr="009C42F8" w:rsidRDefault="000434E6">
            <w:pPr>
              <w:pStyle w:val="ConsPlusNormal"/>
              <w:jc w:val="center"/>
              <w:rPr>
                <w:sz w:val="16"/>
                <w:szCs w:val="16"/>
              </w:rPr>
            </w:pPr>
            <w:r w:rsidRPr="009C42F8">
              <w:rPr>
                <w:sz w:val="16"/>
                <w:szCs w:val="16"/>
              </w:rPr>
              <w:t>решение органа опеки и попечительства</w:t>
            </w:r>
          </w:p>
        </w:tc>
        <w:tc>
          <w:tcPr>
            <w:tcW w:w="1644" w:type="dxa"/>
            <w:vAlign w:val="center"/>
          </w:tcPr>
          <w:p w:rsidR="000434E6" w:rsidRPr="009C42F8" w:rsidRDefault="000434E6">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0434E6" w:rsidRPr="009C42F8" w:rsidRDefault="000434E6">
            <w:pPr>
              <w:pStyle w:val="ConsPlusNormal"/>
              <w:jc w:val="center"/>
              <w:rPr>
                <w:sz w:val="16"/>
                <w:szCs w:val="16"/>
              </w:rPr>
            </w:pPr>
            <w:r w:rsidRPr="009C42F8">
              <w:rPr>
                <w:sz w:val="16"/>
                <w:szCs w:val="16"/>
              </w:rPr>
              <w:t>предоставляется один из документов</w:t>
            </w:r>
          </w:p>
        </w:tc>
        <w:tc>
          <w:tcPr>
            <w:tcW w:w="4025" w:type="dxa"/>
            <w:vAlign w:val="center"/>
          </w:tcPr>
          <w:p w:rsidR="000434E6" w:rsidRPr="009C42F8" w:rsidRDefault="000434E6">
            <w:pPr>
              <w:pStyle w:val="ConsPlusNormal"/>
              <w:jc w:val="center"/>
              <w:rPr>
                <w:sz w:val="16"/>
                <w:szCs w:val="16"/>
              </w:rPr>
            </w:pPr>
            <w:r w:rsidRPr="009C42F8">
              <w:rPr>
                <w:sz w:val="16"/>
                <w:szCs w:val="16"/>
              </w:rPr>
              <w:t>составляется на бланке органа власти с указанием ФИО опекуна (попечителя) и ФИО опекаемого, даты, номера акта, печати органа власти</w:t>
            </w:r>
          </w:p>
        </w:tc>
      </w:tr>
      <w:tr w:rsidR="000434E6" w:rsidRPr="009C42F8" w:rsidTr="000434E6">
        <w:trPr>
          <w:gridAfter w:val="2"/>
          <w:wAfter w:w="1453" w:type="dxa"/>
        </w:trPr>
        <w:tc>
          <w:tcPr>
            <w:tcW w:w="567" w:type="dxa"/>
            <w:vMerge/>
          </w:tcPr>
          <w:p w:rsidR="000434E6" w:rsidRPr="009C42F8" w:rsidRDefault="000434E6">
            <w:pPr>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решение суда о назначении опекуна (попечителя)</w:t>
            </w:r>
          </w:p>
        </w:tc>
        <w:tc>
          <w:tcPr>
            <w:tcW w:w="1644" w:type="dxa"/>
            <w:vAlign w:val="center"/>
          </w:tcPr>
          <w:p w:rsidR="000434E6" w:rsidRPr="009C42F8" w:rsidRDefault="000434E6">
            <w:pPr>
              <w:pStyle w:val="ConsPlusNormal"/>
              <w:jc w:val="center"/>
              <w:rPr>
                <w:sz w:val="16"/>
                <w:szCs w:val="16"/>
              </w:rPr>
            </w:pPr>
            <w:r w:rsidRPr="009C42F8">
              <w:rPr>
                <w:sz w:val="16"/>
                <w:szCs w:val="16"/>
              </w:rPr>
              <w:t>1 копия, формирование в дело</w:t>
            </w:r>
          </w:p>
        </w:tc>
        <w:tc>
          <w:tcPr>
            <w:tcW w:w="2098" w:type="dxa"/>
            <w:vMerge/>
          </w:tcPr>
          <w:p w:rsidR="000434E6" w:rsidRPr="009C42F8" w:rsidRDefault="000434E6">
            <w:pPr>
              <w:rPr>
                <w:sz w:val="16"/>
                <w:szCs w:val="16"/>
              </w:rPr>
            </w:pPr>
          </w:p>
        </w:tc>
        <w:tc>
          <w:tcPr>
            <w:tcW w:w="4025" w:type="dxa"/>
            <w:vAlign w:val="center"/>
          </w:tcPr>
          <w:p w:rsidR="000434E6" w:rsidRPr="009C42F8" w:rsidRDefault="000434E6">
            <w:pPr>
              <w:pStyle w:val="ConsPlusNormal"/>
              <w:jc w:val="center"/>
              <w:rPr>
                <w:sz w:val="16"/>
                <w:szCs w:val="16"/>
              </w:rPr>
            </w:pPr>
            <w:r w:rsidRPr="009C42F8">
              <w:rPr>
                <w:sz w:val="16"/>
                <w:szCs w:val="16"/>
              </w:rPr>
              <w:t>составляется на бумажном носителе, указывается ФИО лица, которое назначают опекуном (попечителем), и ФИО опекаемого, указывается дата судебного заседания, каким судом вынесено решение, заверяется печатью</w:t>
            </w:r>
          </w:p>
        </w:tc>
      </w:tr>
      <w:tr w:rsidR="000434E6" w:rsidRPr="009C42F8" w:rsidTr="000434E6">
        <w:trPr>
          <w:gridAfter w:val="2"/>
          <w:wAfter w:w="1453" w:type="dxa"/>
        </w:trPr>
        <w:tc>
          <w:tcPr>
            <w:tcW w:w="567" w:type="dxa"/>
            <w:vMerge w:val="restart"/>
            <w:vAlign w:val="center"/>
          </w:tcPr>
          <w:p w:rsidR="000434E6" w:rsidRPr="009C42F8" w:rsidRDefault="000434E6">
            <w:pPr>
              <w:pStyle w:val="ConsPlusNormal"/>
              <w:jc w:val="center"/>
              <w:rPr>
                <w:sz w:val="16"/>
                <w:szCs w:val="16"/>
              </w:rPr>
            </w:pPr>
            <w:r w:rsidRPr="009C42F8">
              <w:rPr>
                <w:sz w:val="16"/>
                <w:szCs w:val="16"/>
              </w:rPr>
              <w:t>5</w:t>
            </w:r>
          </w:p>
        </w:tc>
        <w:tc>
          <w:tcPr>
            <w:tcW w:w="1834" w:type="dxa"/>
            <w:vMerge w:val="restart"/>
            <w:vAlign w:val="center"/>
          </w:tcPr>
          <w:p w:rsidR="000434E6" w:rsidRPr="009C42F8" w:rsidRDefault="000434E6">
            <w:pPr>
              <w:pStyle w:val="ConsPlusNormal"/>
              <w:jc w:val="center"/>
              <w:rPr>
                <w:sz w:val="16"/>
                <w:szCs w:val="16"/>
              </w:rPr>
            </w:pPr>
            <w:r w:rsidRPr="009C42F8">
              <w:rPr>
                <w:sz w:val="16"/>
                <w:szCs w:val="16"/>
              </w:rPr>
              <w:t>Правоустанавливающие документы</w:t>
            </w:r>
          </w:p>
        </w:tc>
        <w:tc>
          <w:tcPr>
            <w:tcW w:w="1819" w:type="dxa"/>
            <w:vAlign w:val="center"/>
          </w:tcPr>
          <w:p w:rsidR="000434E6" w:rsidRPr="009C42F8" w:rsidRDefault="000434E6">
            <w:pPr>
              <w:pStyle w:val="ConsPlusNormal"/>
              <w:jc w:val="center"/>
              <w:rPr>
                <w:sz w:val="16"/>
                <w:szCs w:val="16"/>
              </w:rPr>
            </w:pPr>
            <w:r w:rsidRPr="009C42F8">
              <w:rPr>
                <w:sz w:val="16"/>
                <w:szCs w:val="16"/>
              </w:rPr>
              <w:t>правоустанавливающие документы на объект адресации (договор купли-продажи, дарения, мены,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 на основании которых право не зарегистрировано в ЕГРП</w:t>
            </w:r>
          </w:p>
        </w:tc>
        <w:tc>
          <w:tcPr>
            <w:tcW w:w="1644" w:type="dxa"/>
            <w:vAlign w:val="center"/>
          </w:tcPr>
          <w:p w:rsidR="000434E6" w:rsidRPr="009C42F8" w:rsidRDefault="000434E6">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0434E6" w:rsidRPr="009C42F8" w:rsidRDefault="000434E6">
            <w:pPr>
              <w:pStyle w:val="ConsPlusNormal"/>
              <w:jc w:val="center"/>
              <w:rPr>
                <w:sz w:val="16"/>
                <w:szCs w:val="16"/>
              </w:rPr>
            </w:pPr>
            <w:r w:rsidRPr="009C42F8">
              <w:rPr>
                <w:sz w:val="16"/>
                <w:szCs w:val="16"/>
              </w:rPr>
              <w:t xml:space="preserve">предоставляется один из документов в случае, если право возникло до введения в действие Федерального </w:t>
            </w:r>
            <w:hyperlink r:id="rId16" w:history="1">
              <w:r w:rsidRPr="009C42F8">
                <w:rPr>
                  <w:color w:val="0000FF"/>
                  <w:sz w:val="16"/>
                  <w:szCs w:val="16"/>
                </w:rPr>
                <w:t>закона</w:t>
              </w:r>
            </w:hyperlink>
            <w:r w:rsidRPr="009C42F8">
              <w:rPr>
                <w:sz w:val="16"/>
                <w:szCs w:val="16"/>
              </w:rPr>
              <w:t xml:space="preserve"> "О государственной регистрации прав на недвижимое имущество и сделок с ним" N 122-ФЗ от 21.07.1997</w:t>
            </w:r>
          </w:p>
        </w:tc>
        <w:tc>
          <w:tcPr>
            <w:tcW w:w="4025" w:type="dxa"/>
            <w:vAlign w:val="center"/>
          </w:tcPr>
          <w:p w:rsidR="000434E6" w:rsidRPr="009C42F8" w:rsidRDefault="000434E6">
            <w:pPr>
              <w:pStyle w:val="ConsPlusNormal"/>
              <w:jc w:val="center"/>
              <w:rPr>
                <w:sz w:val="16"/>
                <w:szCs w:val="16"/>
              </w:rPr>
            </w:pPr>
            <w:r w:rsidRPr="009C42F8">
              <w:rPr>
                <w:sz w:val="16"/>
                <w:szCs w:val="16"/>
              </w:rPr>
              <w:t xml:space="preserve">согласно Градостроительному </w:t>
            </w:r>
            <w:hyperlink r:id="rId17" w:history="1">
              <w:r w:rsidRPr="009C42F8">
                <w:rPr>
                  <w:color w:val="0000FF"/>
                  <w:sz w:val="16"/>
                  <w:szCs w:val="16"/>
                </w:rPr>
                <w:t>кодексу</w:t>
              </w:r>
            </w:hyperlink>
            <w:r w:rsidRPr="009C42F8">
              <w:rPr>
                <w:sz w:val="16"/>
                <w:szCs w:val="16"/>
              </w:rPr>
              <w:t xml:space="preserve"> РФ</w:t>
            </w:r>
          </w:p>
        </w:tc>
      </w:tr>
      <w:tr w:rsidR="000434E6" w:rsidRPr="009C42F8" w:rsidTr="000434E6">
        <w:trPr>
          <w:gridAfter w:val="2"/>
          <w:wAfter w:w="1453" w:type="dxa"/>
        </w:trPr>
        <w:tc>
          <w:tcPr>
            <w:tcW w:w="567" w:type="dxa"/>
            <w:vMerge/>
          </w:tcPr>
          <w:p w:rsidR="000434E6" w:rsidRPr="009C42F8" w:rsidRDefault="000434E6">
            <w:pPr>
              <w:rPr>
                <w:sz w:val="16"/>
                <w:szCs w:val="16"/>
              </w:rPr>
            </w:pPr>
          </w:p>
        </w:tc>
        <w:tc>
          <w:tcPr>
            <w:tcW w:w="1834" w:type="dxa"/>
            <w:vMerge/>
          </w:tcPr>
          <w:p w:rsidR="000434E6" w:rsidRPr="009C42F8" w:rsidRDefault="000434E6">
            <w:pPr>
              <w:rPr>
                <w:sz w:val="16"/>
                <w:szCs w:val="16"/>
              </w:rPr>
            </w:pPr>
          </w:p>
        </w:tc>
        <w:tc>
          <w:tcPr>
            <w:tcW w:w="1819" w:type="dxa"/>
            <w:vAlign w:val="center"/>
          </w:tcPr>
          <w:p w:rsidR="000434E6" w:rsidRPr="009C42F8" w:rsidRDefault="000434E6">
            <w:pPr>
              <w:pStyle w:val="ConsPlusNormal"/>
              <w:jc w:val="center"/>
              <w:rPr>
                <w:sz w:val="16"/>
                <w:szCs w:val="16"/>
              </w:rPr>
            </w:pPr>
            <w:r w:rsidRPr="009C42F8">
              <w:rPr>
                <w:sz w:val="16"/>
                <w:szCs w:val="16"/>
              </w:rPr>
              <w:t>справка, выданная органом технического учета, подтверждающая возникновение права собственности</w:t>
            </w:r>
          </w:p>
        </w:tc>
        <w:tc>
          <w:tcPr>
            <w:tcW w:w="1644" w:type="dxa"/>
            <w:vAlign w:val="center"/>
          </w:tcPr>
          <w:p w:rsidR="000434E6" w:rsidRPr="009C42F8" w:rsidRDefault="000434E6">
            <w:pPr>
              <w:pStyle w:val="ConsPlusNormal"/>
              <w:jc w:val="center"/>
              <w:rPr>
                <w:sz w:val="16"/>
                <w:szCs w:val="16"/>
              </w:rPr>
            </w:pPr>
            <w:r w:rsidRPr="009C42F8">
              <w:rPr>
                <w:sz w:val="16"/>
                <w:szCs w:val="16"/>
              </w:rPr>
              <w:t>1 копия, формирование в дело</w:t>
            </w:r>
          </w:p>
        </w:tc>
        <w:tc>
          <w:tcPr>
            <w:tcW w:w="2098" w:type="dxa"/>
            <w:vMerge/>
          </w:tcPr>
          <w:p w:rsidR="000434E6" w:rsidRPr="009C42F8" w:rsidRDefault="000434E6">
            <w:pPr>
              <w:rPr>
                <w:sz w:val="16"/>
                <w:szCs w:val="16"/>
              </w:rPr>
            </w:pPr>
          </w:p>
        </w:tc>
        <w:tc>
          <w:tcPr>
            <w:tcW w:w="4025" w:type="dxa"/>
            <w:vAlign w:val="center"/>
          </w:tcPr>
          <w:p w:rsidR="000434E6" w:rsidRPr="009C42F8" w:rsidRDefault="000434E6">
            <w:pPr>
              <w:pStyle w:val="ConsPlusNormal"/>
              <w:jc w:val="center"/>
              <w:rPr>
                <w:sz w:val="16"/>
                <w:szCs w:val="16"/>
              </w:rPr>
            </w:pPr>
            <w:r w:rsidRPr="009C42F8">
              <w:rPr>
                <w:sz w:val="16"/>
                <w:szCs w:val="16"/>
              </w:rPr>
              <w:t xml:space="preserve">согласно Градостроительному </w:t>
            </w:r>
            <w:hyperlink r:id="rId18" w:history="1">
              <w:r w:rsidRPr="009C42F8">
                <w:rPr>
                  <w:color w:val="0000FF"/>
                  <w:sz w:val="16"/>
                  <w:szCs w:val="16"/>
                </w:rPr>
                <w:t>кодексу</w:t>
              </w:r>
            </w:hyperlink>
            <w:r w:rsidRPr="009C42F8">
              <w:rPr>
                <w:sz w:val="16"/>
                <w:szCs w:val="16"/>
              </w:rPr>
              <w:t xml:space="preserve"> РФ</w:t>
            </w:r>
          </w:p>
        </w:tc>
      </w:tr>
      <w:tr w:rsidR="004732C3" w:rsidRPr="009C42F8" w:rsidTr="000434E6">
        <w:trPr>
          <w:gridAfter w:val="2"/>
          <w:wAfter w:w="1453" w:type="dxa"/>
        </w:trPr>
        <w:tc>
          <w:tcPr>
            <w:tcW w:w="567" w:type="dxa"/>
            <w:vAlign w:val="center"/>
          </w:tcPr>
          <w:p w:rsidR="004732C3" w:rsidRPr="009C42F8" w:rsidRDefault="004732C3">
            <w:pPr>
              <w:pStyle w:val="ConsPlusNormal"/>
              <w:rPr>
                <w:sz w:val="16"/>
                <w:szCs w:val="16"/>
              </w:rPr>
            </w:pPr>
          </w:p>
        </w:tc>
        <w:tc>
          <w:tcPr>
            <w:tcW w:w="11420" w:type="dxa"/>
            <w:gridSpan w:val="5"/>
            <w:vAlign w:val="center"/>
          </w:tcPr>
          <w:p w:rsidR="004732C3" w:rsidRPr="009C42F8" w:rsidRDefault="004732C3">
            <w:pPr>
              <w:pStyle w:val="ConsPlusNormal"/>
              <w:jc w:val="center"/>
              <w:outlineLvl w:val="2"/>
              <w:rPr>
                <w:sz w:val="16"/>
                <w:szCs w:val="16"/>
              </w:rPr>
            </w:pPr>
            <w:r w:rsidRPr="009C42F8">
              <w:rPr>
                <w:sz w:val="16"/>
                <w:szCs w:val="16"/>
              </w:rPr>
              <w:t>Присвоение адреса строящимся объектам адресации</w:t>
            </w:r>
          </w:p>
        </w:tc>
      </w:tr>
      <w:tr w:rsidR="004732C3" w:rsidRPr="009C42F8" w:rsidTr="000434E6">
        <w:tc>
          <w:tcPr>
            <w:tcW w:w="567" w:type="dxa"/>
            <w:vAlign w:val="center"/>
          </w:tcPr>
          <w:p w:rsidR="004732C3" w:rsidRPr="009C42F8" w:rsidRDefault="004732C3">
            <w:pPr>
              <w:pStyle w:val="ConsPlusNormal"/>
              <w:jc w:val="center"/>
              <w:rPr>
                <w:sz w:val="16"/>
                <w:szCs w:val="16"/>
              </w:rPr>
            </w:pPr>
            <w:r w:rsidRPr="009C42F8">
              <w:rPr>
                <w:sz w:val="16"/>
                <w:szCs w:val="16"/>
              </w:rPr>
              <w:t>1</w:t>
            </w:r>
          </w:p>
        </w:tc>
        <w:tc>
          <w:tcPr>
            <w:tcW w:w="1834"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819"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644" w:type="dxa"/>
            <w:vAlign w:val="center"/>
          </w:tcPr>
          <w:p w:rsidR="004732C3" w:rsidRPr="009C42F8" w:rsidRDefault="004732C3">
            <w:pPr>
              <w:pStyle w:val="ConsPlusNormal"/>
              <w:jc w:val="center"/>
              <w:rPr>
                <w:sz w:val="16"/>
                <w:szCs w:val="16"/>
              </w:rPr>
            </w:pPr>
            <w:r w:rsidRPr="009C42F8">
              <w:rPr>
                <w:sz w:val="16"/>
                <w:szCs w:val="16"/>
              </w:rPr>
              <w:t>1 подлинник, формирование в дело</w:t>
            </w:r>
          </w:p>
        </w:tc>
        <w:tc>
          <w:tcPr>
            <w:tcW w:w="2098" w:type="dxa"/>
            <w:vAlign w:val="center"/>
          </w:tcPr>
          <w:p w:rsidR="004732C3" w:rsidRPr="009C42F8" w:rsidRDefault="004732C3">
            <w:pPr>
              <w:pStyle w:val="ConsPlusNormal"/>
              <w:jc w:val="center"/>
              <w:rPr>
                <w:sz w:val="16"/>
                <w:szCs w:val="16"/>
              </w:rPr>
            </w:pPr>
            <w:r w:rsidRPr="009C42F8">
              <w:rPr>
                <w:sz w:val="16"/>
                <w:szCs w:val="16"/>
              </w:rPr>
              <w:t>нет</w:t>
            </w: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19"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jc w:val="center"/>
              <w:rPr>
                <w:sz w:val="16"/>
                <w:szCs w:val="16"/>
              </w:rPr>
            </w:pPr>
            <w:r w:rsidRPr="009C42F8">
              <w:rPr>
                <w:sz w:val="16"/>
                <w:szCs w:val="16"/>
              </w:rPr>
              <w:t>Приложить</w:t>
            </w:r>
          </w:p>
        </w:tc>
        <w:tc>
          <w:tcPr>
            <w:tcW w:w="144" w:type="dxa"/>
            <w:vAlign w:val="center"/>
          </w:tcPr>
          <w:p w:rsidR="004732C3" w:rsidRPr="009C42F8" w:rsidRDefault="004732C3">
            <w:pPr>
              <w:pStyle w:val="ConsPlusNormal"/>
              <w:jc w:val="center"/>
              <w:rPr>
                <w:sz w:val="16"/>
                <w:szCs w:val="16"/>
              </w:rPr>
            </w:pPr>
            <w:r w:rsidRPr="009C42F8">
              <w:rPr>
                <w:sz w:val="16"/>
                <w:szCs w:val="16"/>
              </w:rPr>
              <w:t>Приложить</w:t>
            </w: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2</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 удостоверяющий личность заявителя и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РФ</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гражданами РФ</w:t>
            </w:r>
          </w:p>
        </w:tc>
        <w:tc>
          <w:tcPr>
            <w:tcW w:w="4025"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СССР образца 1974 года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 xml:space="preserve">временное удостоверение личности по </w:t>
            </w:r>
            <w:hyperlink r:id="rId20" w:history="1">
              <w:r w:rsidRPr="009C42F8">
                <w:rPr>
                  <w:color w:val="0000FF"/>
                  <w:sz w:val="16"/>
                  <w:szCs w:val="16"/>
                </w:rPr>
                <w:t>форме 2П</w:t>
              </w:r>
            </w:hyperlink>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иностранного гражданина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Align w:val="center"/>
          </w:tcPr>
          <w:p w:rsidR="004732C3" w:rsidRPr="009C42F8" w:rsidRDefault="004732C3">
            <w:pPr>
              <w:pStyle w:val="ConsPlusNormal"/>
              <w:jc w:val="center"/>
              <w:rPr>
                <w:sz w:val="16"/>
                <w:szCs w:val="16"/>
              </w:rPr>
            </w:pPr>
            <w:r w:rsidRPr="009C42F8">
              <w:rPr>
                <w:sz w:val="16"/>
                <w:szCs w:val="16"/>
              </w:rPr>
              <w:t>предоставляется иностранным гражданином</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разрешение на временное проживание</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действующее на момент обращения. Выдается на 3 года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вид на жительство</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3</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доверенность</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w:t>
            </w:r>
          </w:p>
        </w:tc>
        <w:tc>
          <w:tcPr>
            <w:tcW w:w="4025" w:type="dxa"/>
            <w:vAlign w:val="center"/>
          </w:tcPr>
          <w:p w:rsidR="004732C3" w:rsidRPr="009C42F8" w:rsidRDefault="004732C3">
            <w:pPr>
              <w:pStyle w:val="ConsPlusNormal"/>
              <w:jc w:val="center"/>
              <w:rPr>
                <w:sz w:val="16"/>
                <w:szCs w:val="16"/>
              </w:rPr>
            </w:pPr>
            <w:r w:rsidRPr="009C42F8">
              <w:rPr>
                <w:sz w:val="16"/>
                <w:szCs w:val="16"/>
              </w:rPr>
              <w:t>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доверенность может быть нотариально удостоверена. При подаче документов от имени физического лица 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общего собрания собственников многоквартирного дома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21"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4</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законного представителя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органа опеки и попечительства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w:t>
            </w: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бланке органа власти с указанием ФИО опекуна (попечителя) и ФИО опекаемого, даты, номера акта, печати органа власти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суда о назначении опекуна (попечителя)</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назначают опекуном (попечителем), и ФИО опекаемого, указывается дата судебного заседания, каким судом вынесено решение, заверяется печатью</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5</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w:t>
            </w:r>
          </w:p>
        </w:tc>
        <w:tc>
          <w:tcPr>
            <w:tcW w:w="1819"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 адресации (договор купли-продажи, дарения, мены,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 на основании которых право не зарегистрировано в ЕГРП</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 xml:space="preserve">предоставляется один из документов в случае, если право возникло до введения в действие Федерального </w:t>
            </w:r>
            <w:hyperlink r:id="rId22" w:history="1">
              <w:r w:rsidRPr="009C42F8">
                <w:rPr>
                  <w:color w:val="0000FF"/>
                  <w:sz w:val="16"/>
                  <w:szCs w:val="16"/>
                </w:rPr>
                <w:t>закона</w:t>
              </w:r>
            </w:hyperlink>
            <w:r w:rsidRPr="009C42F8">
              <w:rPr>
                <w:sz w:val="16"/>
                <w:szCs w:val="16"/>
              </w:rPr>
              <w:t xml:space="preserve"> "О государственной регистрации прав на недвижимое имущество и сделок с ним" N 122-ФЗ от 21.07.1997</w:t>
            </w: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23"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справка, выданная органом технического учета, подтверждающая возникновение права собственности</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24"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rPr>
          <w:gridAfter w:val="2"/>
          <w:wAfter w:w="1453" w:type="dxa"/>
        </w:trPr>
        <w:tc>
          <w:tcPr>
            <w:tcW w:w="567" w:type="dxa"/>
            <w:vAlign w:val="center"/>
          </w:tcPr>
          <w:p w:rsidR="004732C3" w:rsidRPr="009C42F8" w:rsidRDefault="004732C3">
            <w:pPr>
              <w:pStyle w:val="ConsPlusNormal"/>
              <w:rPr>
                <w:sz w:val="16"/>
                <w:szCs w:val="16"/>
              </w:rPr>
            </w:pPr>
          </w:p>
        </w:tc>
        <w:tc>
          <w:tcPr>
            <w:tcW w:w="11420" w:type="dxa"/>
            <w:gridSpan w:val="5"/>
            <w:vAlign w:val="center"/>
          </w:tcPr>
          <w:p w:rsidR="004732C3" w:rsidRPr="009C42F8" w:rsidRDefault="004732C3">
            <w:pPr>
              <w:pStyle w:val="ConsPlusNormal"/>
              <w:jc w:val="center"/>
              <w:outlineLvl w:val="2"/>
              <w:rPr>
                <w:sz w:val="16"/>
                <w:szCs w:val="16"/>
              </w:rPr>
            </w:pPr>
            <w:r w:rsidRPr="009C42F8">
              <w:rPr>
                <w:sz w:val="16"/>
                <w:szCs w:val="16"/>
              </w:rPr>
              <w:t>Присвоение адреса помещению, изменение и аннулирование такого адреса вследствие его перевода из жилого в нежилое помещение или из нежилого в жилое помещение</w:t>
            </w:r>
          </w:p>
        </w:tc>
      </w:tr>
      <w:tr w:rsidR="004732C3" w:rsidRPr="009C42F8" w:rsidTr="000434E6">
        <w:tc>
          <w:tcPr>
            <w:tcW w:w="567" w:type="dxa"/>
            <w:vAlign w:val="center"/>
          </w:tcPr>
          <w:p w:rsidR="004732C3" w:rsidRPr="009C42F8" w:rsidRDefault="004732C3">
            <w:pPr>
              <w:pStyle w:val="ConsPlusNormal"/>
              <w:jc w:val="center"/>
              <w:rPr>
                <w:sz w:val="16"/>
                <w:szCs w:val="16"/>
              </w:rPr>
            </w:pPr>
            <w:r w:rsidRPr="009C42F8">
              <w:rPr>
                <w:sz w:val="16"/>
                <w:szCs w:val="16"/>
              </w:rPr>
              <w:t>1</w:t>
            </w:r>
          </w:p>
        </w:tc>
        <w:tc>
          <w:tcPr>
            <w:tcW w:w="1834"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819"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644" w:type="dxa"/>
            <w:vAlign w:val="center"/>
          </w:tcPr>
          <w:p w:rsidR="004732C3" w:rsidRPr="009C42F8" w:rsidRDefault="004732C3">
            <w:pPr>
              <w:pStyle w:val="ConsPlusNormal"/>
              <w:jc w:val="center"/>
              <w:rPr>
                <w:sz w:val="16"/>
                <w:szCs w:val="16"/>
              </w:rPr>
            </w:pPr>
            <w:r w:rsidRPr="009C42F8">
              <w:rPr>
                <w:sz w:val="16"/>
                <w:szCs w:val="16"/>
              </w:rPr>
              <w:t>1 подлинник, формирование в дело</w:t>
            </w:r>
          </w:p>
        </w:tc>
        <w:tc>
          <w:tcPr>
            <w:tcW w:w="2098" w:type="dxa"/>
            <w:vAlign w:val="center"/>
          </w:tcPr>
          <w:p w:rsidR="004732C3" w:rsidRPr="009C42F8" w:rsidRDefault="004732C3">
            <w:pPr>
              <w:pStyle w:val="ConsPlusNormal"/>
              <w:jc w:val="center"/>
              <w:rPr>
                <w:sz w:val="16"/>
                <w:szCs w:val="16"/>
              </w:rPr>
            </w:pPr>
            <w:r w:rsidRPr="009C42F8">
              <w:rPr>
                <w:sz w:val="16"/>
                <w:szCs w:val="16"/>
              </w:rPr>
              <w:t>нет</w:t>
            </w: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25"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jc w:val="center"/>
              <w:rPr>
                <w:sz w:val="16"/>
                <w:szCs w:val="16"/>
              </w:rPr>
            </w:pPr>
            <w:r w:rsidRPr="009C42F8">
              <w:rPr>
                <w:sz w:val="16"/>
                <w:szCs w:val="16"/>
              </w:rPr>
              <w:t>Указывается органом местного самоуправления с учетом специфики</w:t>
            </w:r>
          </w:p>
        </w:tc>
        <w:tc>
          <w:tcPr>
            <w:tcW w:w="144" w:type="dxa"/>
            <w:vAlign w:val="center"/>
          </w:tcPr>
          <w:p w:rsidR="004732C3" w:rsidRPr="009C42F8" w:rsidRDefault="004732C3">
            <w:pPr>
              <w:pStyle w:val="ConsPlusNormal"/>
              <w:jc w:val="center"/>
              <w:rPr>
                <w:sz w:val="16"/>
                <w:szCs w:val="16"/>
              </w:rPr>
            </w:pPr>
            <w:r w:rsidRPr="009C42F8">
              <w:rPr>
                <w:sz w:val="16"/>
                <w:szCs w:val="16"/>
              </w:rPr>
              <w:t>Указывается органом местного самоуправления с учетом специфики</w:t>
            </w: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2</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 удостоверяющий личность заявителя и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РФ</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гражданами РФ</w:t>
            </w:r>
          </w:p>
        </w:tc>
        <w:tc>
          <w:tcPr>
            <w:tcW w:w="4025"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СССР образца 1974 года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 xml:space="preserve">временное удостоверение личности по </w:t>
            </w:r>
            <w:hyperlink r:id="rId26" w:history="1">
              <w:r w:rsidRPr="009C42F8">
                <w:rPr>
                  <w:color w:val="0000FF"/>
                  <w:sz w:val="16"/>
                  <w:szCs w:val="16"/>
                </w:rPr>
                <w:t>форме 2П</w:t>
              </w:r>
            </w:hyperlink>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иностранного гражданина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Align w:val="center"/>
          </w:tcPr>
          <w:p w:rsidR="004732C3" w:rsidRPr="009C42F8" w:rsidRDefault="004732C3">
            <w:pPr>
              <w:pStyle w:val="ConsPlusNormal"/>
              <w:jc w:val="center"/>
              <w:rPr>
                <w:sz w:val="16"/>
                <w:szCs w:val="16"/>
              </w:rPr>
            </w:pPr>
            <w:r w:rsidRPr="009C42F8">
              <w:rPr>
                <w:sz w:val="16"/>
                <w:szCs w:val="16"/>
              </w:rPr>
              <w:t>предоставляется иностранным гражданином</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разрешение на временное проживание</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действующее на момент обращения. Выдается на 3 года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вид на жительство</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3</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доверенность</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w:t>
            </w:r>
          </w:p>
        </w:tc>
        <w:tc>
          <w:tcPr>
            <w:tcW w:w="4025" w:type="dxa"/>
            <w:vAlign w:val="center"/>
          </w:tcPr>
          <w:p w:rsidR="004732C3" w:rsidRPr="009C42F8" w:rsidRDefault="004732C3">
            <w:pPr>
              <w:pStyle w:val="ConsPlusNormal"/>
              <w:jc w:val="center"/>
              <w:rPr>
                <w:sz w:val="16"/>
                <w:szCs w:val="16"/>
              </w:rPr>
            </w:pPr>
            <w:r w:rsidRPr="009C42F8">
              <w:rPr>
                <w:sz w:val="16"/>
                <w:szCs w:val="16"/>
              </w:rPr>
              <w:t>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доверенность может быть нотариально удостоверена. При подаче документов от имени физического лица 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общего собрания собственников многоквартирного дома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27"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4</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законного представителя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органа опеки и попечительства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w:t>
            </w: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бланке органа власти с указанием ФИО опекуна (попечителя) и ФИО опекаемого, даты, номера акта, печати органа власти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суда о назначении опекуна (попечителя)</w:t>
            </w:r>
          </w:p>
        </w:tc>
        <w:tc>
          <w:tcPr>
            <w:tcW w:w="1644" w:type="dxa"/>
            <w:vAlign w:val="bottom"/>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назначают опекуном (попечителем), и ФИО опекаемого, указывается дата судебного заседания, каким судом вынесено решение, заверяется печатью</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5</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w:t>
            </w:r>
          </w:p>
        </w:tc>
        <w:tc>
          <w:tcPr>
            <w:tcW w:w="1819"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 адресации (договор купли-продажи, дарения, мены,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 на основании которых право не зарегистрировано в ЕГРП</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 xml:space="preserve">предоставляется один из документов в случае, если право возникло до введения в действие Федерального </w:t>
            </w:r>
            <w:hyperlink r:id="rId28" w:history="1">
              <w:r w:rsidRPr="009C42F8">
                <w:rPr>
                  <w:color w:val="0000FF"/>
                  <w:sz w:val="16"/>
                  <w:szCs w:val="16"/>
                </w:rPr>
                <w:t>закона</w:t>
              </w:r>
            </w:hyperlink>
            <w:r w:rsidRPr="009C42F8">
              <w:rPr>
                <w:sz w:val="16"/>
                <w:szCs w:val="16"/>
              </w:rPr>
              <w:t xml:space="preserve"> "О государственной регистрации прав на недвижимое имущество и сделок с ним" N 122-ФЗ от 21.07.1997</w:t>
            </w: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29" w:history="1">
              <w:r w:rsidRPr="009C42F8">
                <w:rPr>
                  <w:color w:val="0000FF"/>
                  <w:sz w:val="16"/>
                  <w:szCs w:val="16"/>
                </w:rPr>
                <w:t>кодекса</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справка, выданная органом технического учета, подтверждающая возникновение права собственности</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30"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rPr>
          <w:gridAfter w:val="2"/>
          <w:wAfter w:w="1453" w:type="dxa"/>
        </w:trPr>
        <w:tc>
          <w:tcPr>
            <w:tcW w:w="567" w:type="dxa"/>
            <w:vAlign w:val="center"/>
          </w:tcPr>
          <w:p w:rsidR="004732C3" w:rsidRPr="009C42F8" w:rsidRDefault="004732C3">
            <w:pPr>
              <w:pStyle w:val="ConsPlusNormal"/>
              <w:rPr>
                <w:sz w:val="16"/>
                <w:szCs w:val="16"/>
              </w:rPr>
            </w:pPr>
          </w:p>
        </w:tc>
        <w:tc>
          <w:tcPr>
            <w:tcW w:w="11420" w:type="dxa"/>
            <w:gridSpan w:val="5"/>
            <w:vAlign w:val="center"/>
          </w:tcPr>
          <w:p w:rsidR="004732C3" w:rsidRPr="009C42F8" w:rsidRDefault="004732C3">
            <w:pPr>
              <w:pStyle w:val="ConsPlusNormal"/>
              <w:jc w:val="center"/>
              <w:outlineLvl w:val="2"/>
              <w:rPr>
                <w:sz w:val="16"/>
                <w:szCs w:val="16"/>
              </w:rPr>
            </w:pPr>
            <w:r w:rsidRPr="009C42F8">
              <w:rPr>
                <w:sz w:val="16"/>
                <w:szCs w:val="16"/>
              </w:rPr>
              <w:t>Присвоение адреса земельному участку</w:t>
            </w:r>
          </w:p>
        </w:tc>
      </w:tr>
      <w:tr w:rsidR="004732C3" w:rsidRPr="009C42F8" w:rsidTr="000434E6">
        <w:tc>
          <w:tcPr>
            <w:tcW w:w="567" w:type="dxa"/>
            <w:vAlign w:val="center"/>
          </w:tcPr>
          <w:p w:rsidR="004732C3" w:rsidRPr="009C42F8" w:rsidRDefault="004732C3">
            <w:pPr>
              <w:pStyle w:val="ConsPlusNormal"/>
              <w:jc w:val="center"/>
              <w:rPr>
                <w:sz w:val="16"/>
                <w:szCs w:val="16"/>
              </w:rPr>
            </w:pPr>
            <w:r w:rsidRPr="009C42F8">
              <w:rPr>
                <w:sz w:val="16"/>
                <w:szCs w:val="16"/>
              </w:rPr>
              <w:t>1</w:t>
            </w:r>
          </w:p>
        </w:tc>
        <w:tc>
          <w:tcPr>
            <w:tcW w:w="1834"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819"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644" w:type="dxa"/>
            <w:vAlign w:val="center"/>
          </w:tcPr>
          <w:p w:rsidR="004732C3" w:rsidRPr="009C42F8" w:rsidRDefault="004732C3">
            <w:pPr>
              <w:pStyle w:val="ConsPlusNormal"/>
              <w:jc w:val="center"/>
              <w:rPr>
                <w:sz w:val="16"/>
                <w:szCs w:val="16"/>
              </w:rPr>
            </w:pPr>
            <w:r w:rsidRPr="009C42F8">
              <w:rPr>
                <w:sz w:val="16"/>
                <w:szCs w:val="16"/>
              </w:rPr>
              <w:t>1 подлинник, формирование в дело</w:t>
            </w:r>
          </w:p>
        </w:tc>
        <w:tc>
          <w:tcPr>
            <w:tcW w:w="2098" w:type="dxa"/>
            <w:vAlign w:val="center"/>
          </w:tcPr>
          <w:p w:rsidR="004732C3" w:rsidRPr="009C42F8" w:rsidRDefault="004732C3">
            <w:pPr>
              <w:pStyle w:val="ConsPlusNormal"/>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31"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2</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 удостоверяющий личность заявителя и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РФ</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гражданами РФ</w:t>
            </w:r>
          </w:p>
        </w:tc>
        <w:tc>
          <w:tcPr>
            <w:tcW w:w="4025"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СССР образца 1974 года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 xml:space="preserve">временное удостоверение личности по </w:t>
            </w:r>
            <w:hyperlink r:id="rId32" w:history="1">
              <w:r w:rsidRPr="009C42F8">
                <w:rPr>
                  <w:color w:val="0000FF"/>
                  <w:sz w:val="16"/>
                  <w:szCs w:val="16"/>
                </w:rPr>
                <w:t>форме 2П</w:t>
              </w:r>
            </w:hyperlink>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иностранного гражданина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иностранным гражданином</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свидетельство о рождении, выданное иностранным государством</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заверенный перевод на русский язык</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разрешение на временное проживание</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действующее на момент обращения. Выдается на 3 года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вид на жительство</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3</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доверенность</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в случае обращения представителя заявителя</w:t>
            </w:r>
          </w:p>
        </w:tc>
        <w:tc>
          <w:tcPr>
            <w:tcW w:w="4025" w:type="dxa"/>
            <w:vAlign w:val="center"/>
          </w:tcPr>
          <w:p w:rsidR="004732C3" w:rsidRPr="009C42F8" w:rsidRDefault="004732C3">
            <w:pPr>
              <w:pStyle w:val="ConsPlusNormal"/>
              <w:jc w:val="center"/>
              <w:rPr>
                <w:sz w:val="16"/>
                <w:szCs w:val="16"/>
              </w:rPr>
            </w:pPr>
            <w:r w:rsidRPr="009C42F8">
              <w:rPr>
                <w:sz w:val="16"/>
                <w:szCs w:val="16"/>
              </w:rPr>
              <w:t>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доверенность может быть нотариально удостоверена. При подаче документов от имени физического лица 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общего собрания собственников многоквартирного дома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наделяют полномочиями на представление интересов, заверяется подписью и печатью организации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общего собрания членов садоводческого, огороднического и (или) дачного некоммерческого объединения</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наделяют полномочиями на представление интересов, заверяется подписью и печатью организации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4</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законного представителя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органа опеки и попечительства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w:t>
            </w: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бланке органа власти с указанием ФИО опекуна (попечителя) и ФИО опекаемого, даты, номера акта, печати органа власти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суда о назначении опекуна (попечителя)</w:t>
            </w:r>
          </w:p>
        </w:tc>
        <w:tc>
          <w:tcPr>
            <w:tcW w:w="1644" w:type="dxa"/>
            <w:vAlign w:val="bottom"/>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назначают опекуном (попечителем), и ФИО опекаемого, указывается дата судебного заседания, каким судом вынесено решение, заверяется печатью</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Align w:val="center"/>
          </w:tcPr>
          <w:p w:rsidR="004732C3" w:rsidRPr="009C42F8" w:rsidRDefault="004732C3">
            <w:pPr>
              <w:pStyle w:val="ConsPlusNormal"/>
              <w:jc w:val="center"/>
              <w:rPr>
                <w:sz w:val="16"/>
                <w:szCs w:val="16"/>
              </w:rPr>
            </w:pPr>
            <w:r w:rsidRPr="009C42F8">
              <w:rPr>
                <w:sz w:val="16"/>
                <w:szCs w:val="16"/>
              </w:rPr>
              <w:t>5</w:t>
            </w:r>
          </w:p>
        </w:tc>
        <w:tc>
          <w:tcPr>
            <w:tcW w:w="1834"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w:t>
            </w:r>
          </w:p>
        </w:tc>
        <w:tc>
          <w:tcPr>
            <w:tcW w:w="1819"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 адресации (договор купли-продажи, дарения, мены,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 на основании которых право не зарегистрировано в ЕГРП</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Align w:val="center"/>
          </w:tcPr>
          <w:p w:rsidR="004732C3" w:rsidRPr="009C42F8" w:rsidRDefault="004732C3">
            <w:pPr>
              <w:pStyle w:val="ConsPlusNormal"/>
              <w:jc w:val="center"/>
              <w:rPr>
                <w:sz w:val="16"/>
                <w:szCs w:val="16"/>
              </w:rPr>
            </w:pPr>
            <w:r w:rsidRPr="009C42F8">
              <w:rPr>
                <w:sz w:val="16"/>
                <w:szCs w:val="16"/>
              </w:rPr>
              <w:t xml:space="preserve">предоставляется один из документов в случае, если право возникло до введения в действие Федерального </w:t>
            </w:r>
            <w:hyperlink r:id="rId33" w:history="1">
              <w:r w:rsidRPr="009C42F8">
                <w:rPr>
                  <w:color w:val="0000FF"/>
                  <w:sz w:val="16"/>
                  <w:szCs w:val="16"/>
                </w:rPr>
                <w:t>закона</w:t>
              </w:r>
            </w:hyperlink>
            <w:r w:rsidRPr="009C42F8">
              <w:rPr>
                <w:sz w:val="16"/>
                <w:szCs w:val="16"/>
              </w:rPr>
              <w:t xml:space="preserve"> "О государственной регистрации прав на недвижимое имущество и сделок с ним" N 122-ФЗ от 21.07.1997</w:t>
            </w: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34"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rPr>
          <w:gridAfter w:val="2"/>
          <w:wAfter w:w="1453" w:type="dxa"/>
        </w:trPr>
        <w:tc>
          <w:tcPr>
            <w:tcW w:w="567" w:type="dxa"/>
            <w:vAlign w:val="center"/>
          </w:tcPr>
          <w:p w:rsidR="004732C3" w:rsidRPr="009C42F8" w:rsidRDefault="004732C3">
            <w:pPr>
              <w:pStyle w:val="ConsPlusNormal"/>
              <w:rPr>
                <w:sz w:val="16"/>
                <w:szCs w:val="16"/>
              </w:rPr>
            </w:pPr>
          </w:p>
        </w:tc>
        <w:tc>
          <w:tcPr>
            <w:tcW w:w="11420" w:type="dxa"/>
            <w:gridSpan w:val="5"/>
            <w:vAlign w:val="center"/>
          </w:tcPr>
          <w:p w:rsidR="004732C3" w:rsidRPr="009C42F8" w:rsidRDefault="004732C3">
            <w:pPr>
              <w:pStyle w:val="ConsPlusNormal"/>
              <w:jc w:val="center"/>
              <w:outlineLvl w:val="2"/>
              <w:rPr>
                <w:sz w:val="16"/>
                <w:szCs w:val="16"/>
              </w:rPr>
            </w:pPr>
            <w:r w:rsidRPr="009C42F8">
              <w:rPr>
                <w:sz w:val="16"/>
                <w:szCs w:val="16"/>
              </w:rPr>
              <w:t>Аннулирование адреса</w:t>
            </w:r>
          </w:p>
        </w:tc>
      </w:tr>
      <w:tr w:rsidR="004732C3" w:rsidRPr="009C42F8" w:rsidTr="000434E6">
        <w:tc>
          <w:tcPr>
            <w:tcW w:w="567" w:type="dxa"/>
            <w:vAlign w:val="center"/>
          </w:tcPr>
          <w:p w:rsidR="004732C3" w:rsidRPr="009C42F8" w:rsidRDefault="004732C3">
            <w:pPr>
              <w:pStyle w:val="ConsPlusNormal"/>
              <w:jc w:val="center"/>
              <w:rPr>
                <w:sz w:val="16"/>
                <w:szCs w:val="16"/>
              </w:rPr>
            </w:pPr>
            <w:r w:rsidRPr="009C42F8">
              <w:rPr>
                <w:sz w:val="16"/>
                <w:szCs w:val="16"/>
              </w:rPr>
              <w:t>1</w:t>
            </w:r>
          </w:p>
        </w:tc>
        <w:tc>
          <w:tcPr>
            <w:tcW w:w="1834"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819" w:type="dxa"/>
            <w:vAlign w:val="center"/>
          </w:tcPr>
          <w:p w:rsidR="004732C3" w:rsidRPr="009C42F8" w:rsidRDefault="004732C3">
            <w:pPr>
              <w:pStyle w:val="ConsPlusNormal"/>
              <w:jc w:val="center"/>
              <w:rPr>
                <w:sz w:val="16"/>
                <w:szCs w:val="16"/>
              </w:rPr>
            </w:pPr>
            <w:r w:rsidRPr="009C42F8">
              <w:rPr>
                <w:sz w:val="16"/>
                <w:szCs w:val="16"/>
              </w:rPr>
              <w:t>заявление</w:t>
            </w:r>
          </w:p>
        </w:tc>
        <w:tc>
          <w:tcPr>
            <w:tcW w:w="1644" w:type="dxa"/>
            <w:vAlign w:val="center"/>
          </w:tcPr>
          <w:p w:rsidR="004732C3" w:rsidRPr="009C42F8" w:rsidRDefault="004732C3">
            <w:pPr>
              <w:pStyle w:val="ConsPlusNormal"/>
              <w:jc w:val="center"/>
              <w:rPr>
                <w:sz w:val="16"/>
                <w:szCs w:val="16"/>
              </w:rPr>
            </w:pPr>
            <w:r w:rsidRPr="009C42F8">
              <w:rPr>
                <w:sz w:val="16"/>
                <w:szCs w:val="16"/>
              </w:rPr>
              <w:t>1 подлинник, формирование в дело</w:t>
            </w:r>
          </w:p>
        </w:tc>
        <w:tc>
          <w:tcPr>
            <w:tcW w:w="2098" w:type="dxa"/>
            <w:vAlign w:val="center"/>
          </w:tcPr>
          <w:p w:rsidR="004732C3" w:rsidRPr="009C42F8" w:rsidRDefault="004732C3">
            <w:pPr>
              <w:pStyle w:val="ConsPlusNormal"/>
              <w:jc w:val="center"/>
              <w:rPr>
                <w:sz w:val="16"/>
                <w:szCs w:val="16"/>
              </w:rPr>
            </w:pPr>
            <w:r w:rsidRPr="009C42F8">
              <w:rPr>
                <w:sz w:val="16"/>
                <w:szCs w:val="16"/>
              </w:rPr>
              <w:t>нет</w:t>
            </w: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35"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2</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 удостоверяющий личность заявителя и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РФ</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гражданами РФ</w:t>
            </w:r>
          </w:p>
        </w:tc>
        <w:tc>
          <w:tcPr>
            <w:tcW w:w="4025" w:type="dxa"/>
            <w:vAlign w:val="center"/>
          </w:tcPr>
          <w:p w:rsidR="004732C3" w:rsidRPr="009C42F8" w:rsidRDefault="004732C3">
            <w:pPr>
              <w:pStyle w:val="ConsPlusNormal"/>
              <w:jc w:val="center"/>
              <w:rPr>
                <w:sz w:val="16"/>
                <w:szCs w:val="16"/>
              </w:rPr>
            </w:pPr>
            <w:r w:rsidRPr="009C42F8">
              <w:rPr>
                <w:sz w:val="16"/>
                <w:szCs w:val="16"/>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4732C3" w:rsidRPr="009C42F8" w:rsidRDefault="004732C3">
            <w:pPr>
              <w:pStyle w:val="ConsPlusNormal"/>
              <w:jc w:val="center"/>
              <w:rPr>
                <w:sz w:val="16"/>
                <w:szCs w:val="16"/>
              </w:rPr>
            </w:pPr>
            <w:r w:rsidRPr="009C42F8">
              <w:rPr>
                <w:sz w:val="16"/>
                <w:szCs w:val="16"/>
              </w:rPr>
              <w:t>от 14 лет - до достижения 20-летнего возраста;</w:t>
            </w:r>
          </w:p>
          <w:p w:rsidR="004732C3" w:rsidRPr="009C42F8" w:rsidRDefault="004732C3">
            <w:pPr>
              <w:pStyle w:val="ConsPlusNormal"/>
              <w:jc w:val="center"/>
              <w:rPr>
                <w:sz w:val="16"/>
                <w:szCs w:val="16"/>
              </w:rPr>
            </w:pPr>
            <w:r w:rsidRPr="009C42F8">
              <w:rPr>
                <w:sz w:val="16"/>
                <w:szCs w:val="16"/>
              </w:rPr>
              <w:t>от 20 лет - до достижения 45-летнего возраста;</w:t>
            </w:r>
          </w:p>
          <w:p w:rsidR="004732C3" w:rsidRPr="009C42F8" w:rsidRDefault="004732C3">
            <w:pPr>
              <w:pStyle w:val="ConsPlusNormal"/>
              <w:jc w:val="center"/>
              <w:rPr>
                <w:sz w:val="16"/>
                <w:szCs w:val="16"/>
              </w:rPr>
            </w:pPr>
            <w:r w:rsidRPr="009C42F8">
              <w:rPr>
                <w:sz w:val="16"/>
                <w:szCs w:val="16"/>
              </w:rPr>
              <w:t>от 45 лет - бессрочно.</w:t>
            </w:r>
          </w:p>
          <w:p w:rsidR="004732C3" w:rsidRPr="009C42F8" w:rsidRDefault="004732C3">
            <w:pPr>
              <w:pStyle w:val="ConsPlusNormal"/>
              <w:jc w:val="center"/>
              <w:rPr>
                <w:sz w:val="16"/>
                <w:szCs w:val="16"/>
              </w:rPr>
            </w:pPr>
            <w:r w:rsidRPr="009C42F8">
              <w:rPr>
                <w:sz w:val="16"/>
                <w:szCs w:val="16"/>
              </w:rPr>
              <w:t>По достижении гражданином 20-летнего и 45-летнего возраста паспорт подлежит замене.</w:t>
            </w:r>
          </w:p>
          <w:p w:rsidR="004732C3" w:rsidRPr="009C42F8" w:rsidRDefault="004732C3">
            <w:pPr>
              <w:pStyle w:val="ConsPlusNormal"/>
              <w:jc w:val="center"/>
              <w:rPr>
                <w:sz w:val="16"/>
                <w:szCs w:val="16"/>
              </w:rPr>
            </w:pPr>
            <w:r w:rsidRPr="009C42F8">
              <w:rPr>
                <w:sz w:val="16"/>
                <w:szCs w:val="16"/>
              </w:rPr>
              <w:t>В паспорт вносятся следующие сведения о личности гражданина: фамилия, имя, отчество, пол, дата рождения и место рождения.</w:t>
            </w:r>
          </w:p>
          <w:p w:rsidR="004732C3" w:rsidRPr="009C42F8" w:rsidRDefault="004732C3">
            <w:pPr>
              <w:pStyle w:val="ConsPlusNormal"/>
              <w:jc w:val="center"/>
              <w:rPr>
                <w:sz w:val="16"/>
                <w:szCs w:val="16"/>
              </w:rPr>
            </w:pPr>
            <w:r w:rsidRPr="009C42F8">
              <w:rPr>
                <w:sz w:val="16"/>
                <w:szCs w:val="16"/>
              </w:rPr>
              <w:t>В паспорте производятся отметки:</w:t>
            </w:r>
          </w:p>
          <w:p w:rsidR="004732C3" w:rsidRPr="009C42F8" w:rsidRDefault="004732C3">
            <w:pPr>
              <w:pStyle w:val="ConsPlusNormal"/>
              <w:jc w:val="center"/>
              <w:rPr>
                <w:sz w:val="16"/>
                <w:szCs w:val="16"/>
              </w:rPr>
            </w:pPr>
            <w:r w:rsidRPr="009C42F8">
              <w:rPr>
                <w:sz w:val="16"/>
                <w:szCs w:val="16"/>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гражданина СССР образца 1974 года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по достижении гражданами 45-летнего возраста должна быть вклеена новая фотографическая карточка, соответствующая этому возрасту. В случае ее отсутствия паспорт является недействительным</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 xml:space="preserve">временное удостоверение личности по </w:t>
            </w:r>
            <w:hyperlink r:id="rId36" w:history="1">
              <w:r w:rsidRPr="009C42F8">
                <w:rPr>
                  <w:color w:val="0000FF"/>
                  <w:sz w:val="16"/>
                  <w:szCs w:val="16"/>
                </w:rPr>
                <w:t>форме 2П</w:t>
              </w:r>
            </w:hyperlink>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паспорт иностранного гражданина</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Align w:val="center"/>
          </w:tcPr>
          <w:p w:rsidR="004732C3" w:rsidRPr="009C42F8" w:rsidRDefault="004732C3">
            <w:pPr>
              <w:pStyle w:val="ConsPlusNormal"/>
              <w:jc w:val="center"/>
              <w:rPr>
                <w:sz w:val="16"/>
                <w:szCs w:val="16"/>
              </w:rPr>
            </w:pPr>
            <w:r w:rsidRPr="009C42F8">
              <w:rPr>
                <w:sz w:val="16"/>
                <w:szCs w:val="16"/>
              </w:rPr>
              <w:t>предоставляется иностранным гражданином</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разрешение на временное проживание</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действующее на момент обращения. Выдается на 3 года</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вид на жительство</w:t>
            </w:r>
          </w:p>
        </w:tc>
        <w:tc>
          <w:tcPr>
            <w:tcW w:w="1644" w:type="dxa"/>
            <w:vAlign w:val="center"/>
          </w:tcPr>
          <w:p w:rsidR="004732C3" w:rsidRPr="009C42F8" w:rsidRDefault="004732C3">
            <w:pPr>
              <w:pStyle w:val="ConsPlusNormal"/>
              <w:jc w:val="center"/>
              <w:rPr>
                <w:sz w:val="16"/>
                <w:szCs w:val="16"/>
              </w:rPr>
            </w:pPr>
            <w:r w:rsidRPr="009C42F8">
              <w:rPr>
                <w:sz w:val="16"/>
                <w:szCs w:val="16"/>
              </w:rPr>
              <w:t>удостоверение личности</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действующий на момент обращения. Выдается на 5 лет</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3</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представителя заявителя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доверенность</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в случае обращения представителя заявителя</w:t>
            </w:r>
          </w:p>
        </w:tc>
        <w:tc>
          <w:tcPr>
            <w:tcW w:w="4025" w:type="dxa"/>
            <w:vAlign w:val="center"/>
          </w:tcPr>
          <w:p w:rsidR="004732C3" w:rsidRPr="009C42F8" w:rsidRDefault="004732C3">
            <w:pPr>
              <w:pStyle w:val="ConsPlusNormal"/>
              <w:jc w:val="center"/>
              <w:rPr>
                <w:sz w:val="16"/>
                <w:szCs w:val="16"/>
              </w:rPr>
            </w:pPr>
            <w:r w:rsidRPr="009C42F8">
              <w:rPr>
                <w:sz w:val="16"/>
                <w:szCs w:val="16"/>
              </w:rPr>
              <w:t>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доверенность может быть нотариально удостоверена. При подаче документов от имени физического лица 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общего собрания собственников многоквартирного дома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наделяют полномочиями на представление интересов, заверяется подписью и печатью организации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общего собрания членов садоводческого, огороднического и (или) дачного некоммерческого объединения</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наделяют полномочиями на представление интересов, заверяется подписью и печатью организации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4</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Документы, подтверждающие полномочия законного представителя</w:t>
            </w:r>
          </w:p>
        </w:tc>
        <w:tc>
          <w:tcPr>
            <w:tcW w:w="1819" w:type="dxa"/>
            <w:vAlign w:val="center"/>
          </w:tcPr>
          <w:p w:rsidR="004732C3" w:rsidRPr="009C42F8" w:rsidRDefault="004732C3">
            <w:pPr>
              <w:pStyle w:val="ConsPlusNormal"/>
              <w:jc w:val="center"/>
              <w:rPr>
                <w:sz w:val="16"/>
                <w:szCs w:val="16"/>
              </w:rPr>
            </w:pPr>
            <w:r w:rsidRPr="009C42F8">
              <w:rPr>
                <w:sz w:val="16"/>
                <w:szCs w:val="16"/>
              </w:rPr>
              <w:t>решение органа опеки и попечительства</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предоставляется один из документов в случае обращения законного представителя заявителя</w:t>
            </w: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бланке органа власти с указанием ФИО опекуна (попечителя) и ФИО опекаемого, даты, номера акта, печати органа власти</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решение суда о назначении опекуна (попечителя)</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составляется на бумажном носителе, указывается ФИО лица, которое назначают опекуном (попечителем), и ФИО опекаемого, указывается дата судебного заседания, каким судом вынесено решение, заверяется печатью</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val="restart"/>
            <w:vAlign w:val="center"/>
          </w:tcPr>
          <w:p w:rsidR="004732C3" w:rsidRPr="009C42F8" w:rsidRDefault="004732C3">
            <w:pPr>
              <w:pStyle w:val="ConsPlusNormal"/>
              <w:jc w:val="center"/>
              <w:rPr>
                <w:sz w:val="16"/>
                <w:szCs w:val="16"/>
              </w:rPr>
            </w:pPr>
            <w:r w:rsidRPr="009C42F8">
              <w:rPr>
                <w:sz w:val="16"/>
                <w:szCs w:val="16"/>
              </w:rPr>
              <w:t>5</w:t>
            </w:r>
          </w:p>
        </w:tc>
        <w:tc>
          <w:tcPr>
            <w:tcW w:w="1834" w:type="dxa"/>
            <w:vMerge w:val="restart"/>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w:t>
            </w:r>
          </w:p>
        </w:tc>
        <w:tc>
          <w:tcPr>
            <w:tcW w:w="1819" w:type="dxa"/>
            <w:vAlign w:val="center"/>
          </w:tcPr>
          <w:p w:rsidR="004732C3" w:rsidRPr="009C42F8" w:rsidRDefault="004732C3">
            <w:pPr>
              <w:pStyle w:val="ConsPlusNormal"/>
              <w:jc w:val="center"/>
              <w:rPr>
                <w:sz w:val="16"/>
                <w:szCs w:val="16"/>
              </w:rPr>
            </w:pPr>
            <w:r w:rsidRPr="009C42F8">
              <w:rPr>
                <w:sz w:val="16"/>
                <w:szCs w:val="16"/>
              </w:rPr>
              <w:t>правоустанавливающие документы на объект адресации (договор купли-продажи, дарения, мены, свидетельство о праве на наследство, решение суда, постановления о предоставлении объекта недвижимости на праве хозяйственного ведения, оперативного управления, постоянного (бессрочного) пользования и т.д.), на основании которых право не зарегистрировано в ЕГРП</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val="restart"/>
            <w:vAlign w:val="center"/>
          </w:tcPr>
          <w:p w:rsidR="004732C3" w:rsidRPr="009C42F8" w:rsidRDefault="004732C3">
            <w:pPr>
              <w:pStyle w:val="ConsPlusNormal"/>
              <w:jc w:val="center"/>
              <w:rPr>
                <w:sz w:val="16"/>
                <w:szCs w:val="16"/>
              </w:rPr>
            </w:pPr>
            <w:r w:rsidRPr="009C42F8">
              <w:rPr>
                <w:sz w:val="16"/>
                <w:szCs w:val="16"/>
              </w:rPr>
              <w:t xml:space="preserve">предоставляется один из документов в случае, если право возникло до введения в действие Федерального </w:t>
            </w:r>
            <w:hyperlink r:id="rId37" w:history="1">
              <w:r w:rsidRPr="009C42F8">
                <w:rPr>
                  <w:color w:val="0000FF"/>
                  <w:sz w:val="16"/>
                  <w:szCs w:val="16"/>
                </w:rPr>
                <w:t>закона</w:t>
              </w:r>
            </w:hyperlink>
            <w:r w:rsidRPr="009C42F8">
              <w:rPr>
                <w:sz w:val="16"/>
                <w:szCs w:val="16"/>
              </w:rPr>
              <w:t xml:space="preserve"> "О государственной регистрации прав на недвижимое имущество и сделок с ним" N 122-ФЗ от 21.07.1997</w:t>
            </w: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38"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r w:rsidR="004732C3" w:rsidRPr="009C42F8" w:rsidTr="000434E6">
        <w:tc>
          <w:tcPr>
            <w:tcW w:w="567" w:type="dxa"/>
            <w:vMerge/>
          </w:tcPr>
          <w:p w:rsidR="004732C3" w:rsidRPr="009C42F8" w:rsidRDefault="004732C3">
            <w:pPr>
              <w:rPr>
                <w:sz w:val="16"/>
                <w:szCs w:val="16"/>
              </w:rPr>
            </w:pPr>
          </w:p>
        </w:tc>
        <w:tc>
          <w:tcPr>
            <w:tcW w:w="1834" w:type="dxa"/>
            <w:vMerge/>
          </w:tcPr>
          <w:p w:rsidR="004732C3" w:rsidRPr="009C42F8" w:rsidRDefault="004732C3">
            <w:pPr>
              <w:rPr>
                <w:sz w:val="16"/>
                <w:szCs w:val="16"/>
              </w:rPr>
            </w:pPr>
          </w:p>
        </w:tc>
        <w:tc>
          <w:tcPr>
            <w:tcW w:w="1819" w:type="dxa"/>
            <w:vAlign w:val="center"/>
          </w:tcPr>
          <w:p w:rsidR="004732C3" w:rsidRPr="009C42F8" w:rsidRDefault="004732C3">
            <w:pPr>
              <w:pStyle w:val="ConsPlusNormal"/>
              <w:jc w:val="center"/>
              <w:rPr>
                <w:sz w:val="16"/>
                <w:szCs w:val="16"/>
              </w:rPr>
            </w:pPr>
            <w:r w:rsidRPr="009C42F8">
              <w:rPr>
                <w:sz w:val="16"/>
                <w:szCs w:val="16"/>
              </w:rPr>
              <w:t>справка, выданная органом технического учета, подтверждающая возникновение права собственности</w:t>
            </w:r>
          </w:p>
        </w:tc>
        <w:tc>
          <w:tcPr>
            <w:tcW w:w="1644" w:type="dxa"/>
            <w:vAlign w:val="center"/>
          </w:tcPr>
          <w:p w:rsidR="004732C3" w:rsidRPr="009C42F8" w:rsidRDefault="004732C3">
            <w:pPr>
              <w:pStyle w:val="ConsPlusNormal"/>
              <w:jc w:val="center"/>
              <w:rPr>
                <w:sz w:val="16"/>
                <w:szCs w:val="16"/>
              </w:rPr>
            </w:pPr>
            <w:r w:rsidRPr="009C42F8">
              <w:rPr>
                <w:sz w:val="16"/>
                <w:szCs w:val="16"/>
              </w:rPr>
              <w:t>1 копия, формирование в дело</w:t>
            </w:r>
          </w:p>
        </w:tc>
        <w:tc>
          <w:tcPr>
            <w:tcW w:w="2098" w:type="dxa"/>
            <w:vMerge/>
          </w:tcPr>
          <w:p w:rsidR="004732C3" w:rsidRPr="009C42F8" w:rsidRDefault="004732C3">
            <w:pPr>
              <w:rPr>
                <w:sz w:val="16"/>
                <w:szCs w:val="16"/>
              </w:rPr>
            </w:pPr>
          </w:p>
        </w:tc>
        <w:tc>
          <w:tcPr>
            <w:tcW w:w="4025"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39" w:history="1">
              <w:r w:rsidRPr="009C42F8">
                <w:rPr>
                  <w:color w:val="0000FF"/>
                  <w:sz w:val="16"/>
                  <w:szCs w:val="16"/>
                </w:rPr>
                <w:t>кодексу</w:t>
              </w:r>
            </w:hyperlink>
            <w:r w:rsidRPr="009C42F8">
              <w:rPr>
                <w:sz w:val="16"/>
                <w:szCs w:val="16"/>
              </w:rPr>
              <w:t xml:space="preserve"> РФ</w:t>
            </w:r>
          </w:p>
        </w:tc>
        <w:tc>
          <w:tcPr>
            <w:tcW w:w="1309" w:type="dxa"/>
            <w:vAlign w:val="center"/>
          </w:tcPr>
          <w:p w:rsidR="004732C3" w:rsidRPr="009C42F8" w:rsidRDefault="004732C3">
            <w:pPr>
              <w:pStyle w:val="ConsPlusNormal"/>
              <w:rPr>
                <w:sz w:val="16"/>
                <w:szCs w:val="16"/>
              </w:rPr>
            </w:pPr>
          </w:p>
        </w:tc>
        <w:tc>
          <w:tcPr>
            <w:tcW w:w="144" w:type="dxa"/>
            <w:vAlign w:val="center"/>
          </w:tcPr>
          <w:p w:rsidR="004732C3" w:rsidRPr="009C42F8" w:rsidRDefault="004732C3">
            <w:pPr>
              <w:pStyle w:val="ConsPlusNormal"/>
              <w:rPr>
                <w:sz w:val="16"/>
                <w:szCs w:val="16"/>
              </w:rPr>
            </w:pPr>
          </w:p>
        </w:tc>
      </w:tr>
    </w:tbl>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5. ДОКУМЕНТЫ И СВЕДЕНИЯ, ПОЛУЧАЕМЫЕ ПОСРЕДСТВОМ</w:t>
      </w:r>
    </w:p>
    <w:p w:rsidR="004732C3" w:rsidRPr="009C42F8" w:rsidRDefault="004732C3">
      <w:pPr>
        <w:pStyle w:val="ConsPlusNormal"/>
        <w:jc w:val="center"/>
        <w:rPr>
          <w:sz w:val="16"/>
          <w:szCs w:val="16"/>
        </w:rPr>
      </w:pPr>
      <w:r w:rsidRPr="009C42F8">
        <w:rPr>
          <w:sz w:val="16"/>
          <w:szCs w:val="16"/>
        </w:rPr>
        <w:t>МЕЖВЕДОМСТВЕННОГО ИНФОРМАЦИОННОГО ВЗАИМОДЕЙСТВИЯ</w:t>
      </w:r>
    </w:p>
    <w:p w:rsidR="004732C3" w:rsidRPr="009C42F8" w:rsidRDefault="004732C3">
      <w:pPr>
        <w:pStyle w:val="ConsPlusNormal"/>
        <w:ind w:firstLine="540"/>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276"/>
        <w:gridCol w:w="2948"/>
        <w:gridCol w:w="1418"/>
        <w:gridCol w:w="1417"/>
        <w:gridCol w:w="1644"/>
        <w:gridCol w:w="1644"/>
        <w:gridCol w:w="1134"/>
        <w:gridCol w:w="985"/>
      </w:tblGrid>
      <w:tr w:rsidR="004732C3" w:rsidRPr="009C42F8" w:rsidTr="00B41747">
        <w:tc>
          <w:tcPr>
            <w:tcW w:w="1134" w:type="dxa"/>
            <w:vAlign w:val="center"/>
          </w:tcPr>
          <w:p w:rsidR="004732C3" w:rsidRPr="009C42F8" w:rsidRDefault="004732C3">
            <w:pPr>
              <w:pStyle w:val="ConsPlusNormal"/>
              <w:jc w:val="center"/>
              <w:rPr>
                <w:sz w:val="16"/>
                <w:szCs w:val="16"/>
              </w:rPr>
            </w:pPr>
            <w:r w:rsidRPr="009C42F8">
              <w:rPr>
                <w:sz w:val="16"/>
                <w:szCs w:val="16"/>
              </w:rPr>
              <w:t>Реквизиты актуальной технологической карты межведомственного взаимодействия</w:t>
            </w:r>
          </w:p>
        </w:tc>
        <w:tc>
          <w:tcPr>
            <w:tcW w:w="1276" w:type="dxa"/>
            <w:vAlign w:val="center"/>
          </w:tcPr>
          <w:p w:rsidR="004732C3" w:rsidRPr="009C42F8" w:rsidRDefault="004732C3">
            <w:pPr>
              <w:pStyle w:val="ConsPlusNormal"/>
              <w:jc w:val="center"/>
              <w:rPr>
                <w:sz w:val="16"/>
                <w:szCs w:val="16"/>
              </w:rPr>
            </w:pPr>
            <w:r w:rsidRPr="009C42F8">
              <w:rPr>
                <w:sz w:val="16"/>
                <w:szCs w:val="16"/>
              </w:rPr>
              <w:t>Наименование запрашиваемого документа (сведений)</w:t>
            </w:r>
          </w:p>
        </w:tc>
        <w:tc>
          <w:tcPr>
            <w:tcW w:w="2948" w:type="dxa"/>
            <w:vAlign w:val="center"/>
          </w:tcPr>
          <w:p w:rsidR="004732C3" w:rsidRPr="009C42F8" w:rsidRDefault="004732C3">
            <w:pPr>
              <w:pStyle w:val="ConsPlusNormal"/>
              <w:jc w:val="center"/>
              <w:rPr>
                <w:sz w:val="16"/>
                <w:szCs w:val="16"/>
              </w:rPr>
            </w:pPr>
            <w:r w:rsidRPr="009C42F8">
              <w:rPr>
                <w:sz w:val="16"/>
                <w:szCs w:val="16"/>
              </w:rPr>
              <w:t>Перечень и состав сведений, запрашиваемых в рамках межведомственного информационного взаимодействия</w:t>
            </w:r>
          </w:p>
        </w:tc>
        <w:tc>
          <w:tcPr>
            <w:tcW w:w="1418" w:type="dxa"/>
            <w:vAlign w:val="center"/>
          </w:tcPr>
          <w:p w:rsidR="004732C3" w:rsidRPr="009C42F8" w:rsidRDefault="004732C3">
            <w:pPr>
              <w:pStyle w:val="ConsPlusNormal"/>
              <w:jc w:val="center"/>
              <w:rPr>
                <w:sz w:val="16"/>
                <w:szCs w:val="16"/>
              </w:rPr>
            </w:pPr>
            <w:r w:rsidRPr="009C42F8">
              <w:rPr>
                <w:sz w:val="16"/>
                <w:szCs w:val="16"/>
              </w:rPr>
              <w:t>Наименование органа (организации), направляющего(ей) межведомственный запрос</w:t>
            </w:r>
          </w:p>
        </w:tc>
        <w:tc>
          <w:tcPr>
            <w:tcW w:w="1417" w:type="dxa"/>
            <w:vAlign w:val="center"/>
          </w:tcPr>
          <w:p w:rsidR="004732C3" w:rsidRPr="009C42F8" w:rsidRDefault="004732C3">
            <w:pPr>
              <w:pStyle w:val="ConsPlusNormal"/>
              <w:jc w:val="center"/>
              <w:rPr>
                <w:sz w:val="16"/>
                <w:szCs w:val="16"/>
              </w:rPr>
            </w:pPr>
            <w:r w:rsidRPr="009C42F8">
              <w:rPr>
                <w:sz w:val="16"/>
                <w:szCs w:val="16"/>
              </w:rPr>
              <w:t>Наименование органа (организации), в адрес которого(ой) направляется межведомственный запрос</w:t>
            </w:r>
          </w:p>
        </w:tc>
        <w:tc>
          <w:tcPr>
            <w:tcW w:w="1644" w:type="dxa"/>
            <w:vAlign w:val="center"/>
          </w:tcPr>
          <w:p w:rsidR="004732C3" w:rsidRPr="009C42F8" w:rsidRDefault="004732C3">
            <w:pPr>
              <w:pStyle w:val="ConsPlusNormal"/>
              <w:jc w:val="center"/>
              <w:rPr>
                <w:sz w:val="16"/>
                <w:szCs w:val="16"/>
              </w:rPr>
            </w:pPr>
            <w:r w:rsidRPr="009C42F8">
              <w:rPr>
                <w:sz w:val="16"/>
                <w:szCs w:val="16"/>
              </w:rPr>
              <w:t>SID электронного сервиса</w:t>
            </w:r>
          </w:p>
        </w:tc>
        <w:tc>
          <w:tcPr>
            <w:tcW w:w="1644" w:type="dxa"/>
            <w:vAlign w:val="center"/>
          </w:tcPr>
          <w:p w:rsidR="004732C3" w:rsidRPr="009C42F8" w:rsidRDefault="004732C3">
            <w:pPr>
              <w:pStyle w:val="ConsPlusNormal"/>
              <w:jc w:val="center"/>
              <w:rPr>
                <w:sz w:val="16"/>
                <w:szCs w:val="16"/>
              </w:rPr>
            </w:pPr>
            <w:r w:rsidRPr="009C42F8">
              <w:rPr>
                <w:sz w:val="16"/>
                <w:szCs w:val="16"/>
              </w:rPr>
              <w:t>Срок осуществления межведомственного информационного взаимодействия</w:t>
            </w:r>
          </w:p>
        </w:tc>
        <w:tc>
          <w:tcPr>
            <w:tcW w:w="1134" w:type="dxa"/>
            <w:vAlign w:val="center"/>
          </w:tcPr>
          <w:p w:rsidR="004732C3" w:rsidRPr="009C42F8" w:rsidRDefault="004732C3">
            <w:pPr>
              <w:pStyle w:val="ConsPlusNormal"/>
              <w:jc w:val="center"/>
              <w:rPr>
                <w:sz w:val="16"/>
                <w:szCs w:val="16"/>
              </w:rPr>
            </w:pPr>
            <w:r w:rsidRPr="009C42F8">
              <w:rPr>
                <w:sz w:val="16"/>
                <w:szCs w:val="16"/>
              </w:rPr>
              <w:t>Форма (шаблон) межведомственного запроса</w:t>
            </w:r>
          </w:p>
        </w:tc>
        <w:tc>
          <w:tcPr>
            <w:tcW w:w="985" w:type="dxa"/>
            <w:vAlign w:val="center"/>
          </w:tcPr>
          <w:p w:rsidR="004732C3" w:rsidRPr="009C42F8" w:rsidRDefault="004732C3">
            <w:pPr>
              <w:pStyle w:val="ConsPlusNormal"/>
              <w:jc w:val="center"/>
              <w:rPr>
                <w:sz w:val="16"/>
                <w:szCs w:val="16"/>
              </w:rPr>
            </w:pPr>
            <w:r w:rsidRPr="009C42F8">
              <w:rPr>
                <w:sz w:val="16"/>
                <w:szCs w:val="16"/>
              </w:rPr>
              <w:t>Образец заполнения формы межведомственного запроса</w:t>
            </w:r>
          </w:p>
        </w:tc>
      </w:tr>
      <w:tr w:rsidR="004732C3" w:rsidRPr="009C42F8" w:rsidTr="00B41747">
        <w:tc>
          <w:tcPr>
            <w:tcW w:w="1134" w:type="dxa"/>
            <w:vAlign w:val="center"/>
          </w:tcPr>
          <w:p w:rsidR="004732C3" w:rsidRPr="009C42F8" w:rsidRDefault="004732C3">
            <w:pPr>
              <w:pStyle w:val="ConsPlusNormal"/>
              <w:jc w:val="center"/>
              <w:rPr>
                <w:sz w:val="16"/>
                <w:szCs w:val="16"/>
              </w:rPr>
            </w:pPr>
            <w:r w:rsidRPr="009C42F8">
              <w:rPr>
                <w:sz w:val="16"/>
                <w:szCs w:val="16"/>
              </w:rPr>
              <w:t>1</w:t>
            </w:r>
          </w:p>
        </w:tc>
        <w:tc>
          <w:tcPr>
            <w:tcW w:w="1276" w:type="dxa"/>
            <w:vAlign w:val="center"/>
          </w:tcPr>
          <w:p w:rsidR="004732C3" w:rsidRPr="009C42F8" w:rsidRDefault="004732C3">
            <w:pPr>
              <w:pStyle w:val="ConsPlusNormal"/>
              <w:jc w:val="center"/>
              <w:rPr>
                <w:sz w:val="16"/>
                <w:szCs w:val="16"/>
              </w:rPr>
            </w:pPr>
            <w:r w:rsidRPr="009C42F8">
              <w:rPr>
                <w:sz w:val="16"/>
                <w:szCs w:val="16"/>
              </w:rPr>
              <w:t>2</w:t>
            </w:r>
          </w:p>
        </w:tc>
        <w:tc>
          <w:tcPr>
            <w:tcW w:w="2948" w:type="dxa"/>
            <w:vAlign w:val="center"/>
          </w:tcPr>
          <w:p w:rsidR="004732C3" w:rsidRPr="009C42F8" w:rsidRDefault="004732C3">
            <w:pPr>
              <w:pStyle w:val="ConsPlusNormal"/>
              <w:jc w:val="center"/>
              <w:rPr>
                <w:sz w:val="16"/>
                <w:szCs w:val="16"/>
              </w:rPr>
            </w:pPr>
            <w:r w:rsidRPr="009C42F8">
              <w:rPr>
                <w:sz w:val="16"/>
                <w:szCs w:val="16"/>
              </w:rPr>
              <w:t>3</w:t>
            </w:r>
          </w:p>
        </w:tc>
        <w:tc>
          <w:tcPr>
            <w:tcW w:w="1418" w:type="dxa"/>
            <w:vAlign w:val="center"/>
          </w:tcPr>
          <w:p w:rsidR="004732C3" w:rsidRPr="009C42F8" w:rsidRDefault="004732C3">
            <w:pPr>
              <w:pStyle w:val="ConsPlusNormal"/>
              <w:jc w:val="center"/>
              <w:rPr>
                <w:sz w:val="16"/>
                <w:szCs w:val="16"/>
              </w:rPr>
            </w:pPr>
            <w:r w:rsidRPr="009C42F8">
              <w:rPr>
                <w:sz w:val="16"/>
                <w:szCs w:val="16"/>
              </w:rPr>
              <w:t>4</w:t>
            </w:r>
          </w:p>
        </w:tc>
        <w:tc>
          <w:tcPr>
            <w:tcW w:w="1417" w:type="dxa"/>
            <w:vAlign w:val="center"/>
          </w:tcPr>
          <w:p w:rsidR="004732C3" w:rsidRPr="009C42F8" w:rsidRDefault="004732C3">
            <w:pPr>
              <w:pStyle w:val="ConsPlusNormal"/>
              <w:jc w:val="center"/>
              <w:rPr>
                <w:sz w:val="16"/>
                <w:szCs w:val="16"/>
              </w:rPr>
            </w:pPr>
            <w:r w:rsidRPr="009C42F8">
              <w:rPr>
                <w:sz w:val="16"/>
                <w:szCs w:val="16"/>
              </w:rPr>
              <w:t>5</w:t>
            </w:r>
          </w:p>
        </w:tc>
        <w:tc>
          <w:tcPr>
            <w:tcW w:w="1644" w:type="dxa"/>
            <w:vAlign w:val="center"/>
          </w:tcPr>
          <w:p w:rsidR="004732C3" w:rsidRPr="009C42F8" w:rsidRDefault="004732C3">
            <w:pPr>
              <w:pStyle w:val="ConsPlusNormal"/>
              <w:jc w:val="center"/>
              <w:rPr>
                <w:sz w:val="16"/>
                <w:szCs w:val="16"/>
              </w:rPr>
            </w:pPr>
            <w:r w:rsidRPr="009C42F8">
              <w:rPr>
                <w:sz w:val="16"/>
                <w:szCs w:val="16"/>
              </w:rPr>
              <w:t>6</w:t>
            </w:r>
          </w:p>
        </w:tc>
        <w:tc>
          <w:tcPr>
            <w:tcW w:w="1644" w:type="dxa"/>
            <w:vAlign w:val="center"/>
          </w:tcPr>
          <w:p w:rsidR="004732C3" w:rsidRPr="009C42F8" w:rsidRDefault="004732C3">
            <w:pPr>
              <w:pStyle w:val="ConsPlusNormal"/>
              <w:jc w:val="center"/>
              <w:rPr>
                <w:sz w:val="16"/>
                <w:szCs w:val="16"/>
              </w:rPr>
            </w:pPr>
            <w:r w:rsidRPr="009C42F8">
              <w:rPr>
                <w:sz w:val="16"/>
                <w:szCs w:val="16"/>
              </w:rPr>
              <w:t>7</w:t>
            </w:r>
          </w:p>
        </w:tc>
        <w:tc>
          <w:tcPr>
            <w:tcW w:w="1134" w:type="dxa"/>
            <w:vAlign w:val="center"/>
          </w:tcPr>
          <w:p w:rsidR="004732C3" w:rsidRPr="009C42F8" w:rsidRDefault="004732C3">
            <w:pPr>
              <w:pStyle w:val="ConsPlusNormal"/>
              <w:jc w:val="center"/>
              <w:rPr>
                <w:sz w:val="16"/>
                <w:szCs w:val="16"/>
              </w:rPr>
            </w:pPr>
            <w:r w:rsidRPr="009C42F8">
              <w:rPr>
                <w:sz w:val="16"/>
                <w:szCs w:val="16"/>
              </w:rPr>
              <w:t>8</w:t>
            </w:r>
          </w:p>
        </w:tc>
        <w:tc>
          <w:tcPr>
            <w:tcW w:w="985" w:type="dxa"/>
            <w:vAlign w:val="center"/>
          </w:tcPr>
          <w:p w:rsidR="004732C3" w:rsidRPr="009C42F8" w:rsidRDefault="004732C3">
            <w:pPr>
              <w:pStyle w:val="ConsPlusNormal"/>
              <w:jc w:val="center"/>
              <w:rPr>
                <w:sz w:val="16"/>
                <w:szCs w:val="16"/>
              </w:rPr>
            </w:pPr>
            <w:r w:rsidRPr="009C42F8">
              <w:rPr>
                <w:sz w:val="16"/>
                <w:szCs w:val="16"/>
              </w:rPr>
              <w:t>9</w:t>
            </w:r>
          </w:p>
        </w:tc>
      </w:tr>
      <w:tr w:rsidR="004732C3" w:rsidRPr="009C42F8" w:rsidTr="00B41747">
        <w:tc>
          <w:tcPr>
            <w:tcW w:w="13600" w:type="dxa"/>
            <w:gridSpan w:val="9"/>
            <w:vAlign w:val="center"/>
          </w:tcPr>
          <w:p w:rsidR="004732C3" w:rsidRPr="009C42F8" w:rsidRDefault="004732C3">
            <w:pPr>
              <w:pStyle w:val="ConsPlusNormal"/>
              <w:jc w:val="center"/>
              <w:outlineLvl w:val="2"/>
              <w:rPr>
                <w:sz w:val="16"/>
                <w:szCs w:val="16"/>
              </w:rPr>
            </w:pPr>
            <w:r w:rsidRPr="009C42F8">
              <w:rPr>
                <w:sz w:val="16"/>
                <w:szCs w:val="16"/>
              </w:rPr>
              <w:t>Присвоение адреса в связи с преобразованием объектов недвижимости и образованием одного и более нового объекта недвижимости либо обратившиеся в связи с присвоением объекту адресации, поставленному на кадастровый учет</w:t>
            </w: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недвижимости об объекте недвижимости</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 (для здания, сооружения, помещения, машино-места) 1.29.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 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положение,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земельного участка 7.1. Учетный номер части 7.1.1. Площадь, м</w:t>
            </w:r>
            <w:r w:rsidRPr="009C42F8">
              <w:rPr>
                <w:sz w:val="16"/>
                <w:szCs w:val="16"/>
                <w:vertAlign w:val="superscript"/>
              </w:rPr>
              <w:t>2</w:t>
            </w:r>
            <w:r w:rsidRPr="009C42F8">
              <w:rPr>
                <w:sz w:val="16"/>
                <w:szCs w:val="16"/>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9C42F8">
              <w:rPr>
                <w:sz w:val="16"/>
                <w:szCs w:val="16"/>
                <w:vertAlign w:val="superscript"/>
              </w:rPr>
              <w:t>2</w:t>
            </w:r>
            <w:r w:rsidRPr="009C42F8">
              <w:rPr>
                <w:sz w:val="16"/>
                <w:szCs w:val="16"/>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9C42F8">
              <w:rPr>
                <w:sz w:val="16"/>
                <w:szCs w:val="16"/>
                <w:vertAlign w:val="superscript"/>
              </w:rPr>
              <w:t>2</w:t>
            </w:r>
            <w:r w:rsidRPr="009C42F8">
              <w:rPr>
                <w:sz w:val="16"/>
                <w:szCs w:val="16"/>
              </w:rPr>
              <w:t xml:space="preserve"> 15.3. Описание местоположения части 15.4. Содержание ограничения в использовании или ограничения права на объект недвижимости или обременения объекта недвижимости</w:t>
            </w:r>
          </w:p>
        </w:tc>
        <w:tc>
          <w:tcPr>
            <w:tcW w:w="1418" w:type="dxa"/>
            <w:vAlign w:val="center"/>
          </w:tcPr>
          <w:p w:rsidR="004732C3" w:rsidRPr="009C42F8" w:rsidRDefault="004732C3" w:rsidP="00580E12">
            <w:pPr>
              <w:pStyle w:val="ConsPlusNormal"/>
              <w:jc w:val="center"/>
              <w:rPr>
                <w:sz w:val="16"/>
                <w:szCs w:val="16"/>
              </w:rPr>
            </w:pPr>
            <w:r w:rsidRPr="009C42F8">
              <w:rPr>
                <w:sz w:val="16"/>
                <w:szCs w:val="16"/>
              </w:rPr>
              <w:t xml:space="preserve">Администрация </w:t>
            </w:r>
            <w:r w:rsidR="00561974">
              <w:rPr>
                <w:sz w:val="16"/>
                <w:szCs w:val="16"/>
              </w:rPr>
              <w:t>городского округа город</w:t>
            </w:r>
            <w:r w:rsidR="00580E12">
              <w:rPr>
                <w:sz w:val="16"/>
                <w:szCs w:val="16"/>
              </w:rPr>
              <w:t xml:space="preserve"> Выкса 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Росреестр</w:t>
            </w:r>
          </w:p>
        </w:tc>
        <w:tc>
          <w:tcPr>
            <w:tcW w:w="1644" w:type="dxa"/>
            <w:vAlign w:val="center"/>
          </w:tcPr>
          <w:p w:rsidR="004732C3" w:rsidRPr="009C42F8" w:rsidRDefault="004732C3">
            <w:pPr>
              <w:pStyle w:val="ConsPlusNormal"/>
              <w:jc w:val="center"/>
              <w:rPr>
                <w:sz w:val="16"/>
                <w:szCs w:val="16"/>
              </w:rPr>
            </w:pPr>
            <w:r w:rsidRPr="009C42F8">
              <w:rPr>
                <w:sz w:val="16"/>
                <w:szCs w:val="16"/>
              </w:rPr>
              <w:t>SID0003525</w:t>
            </w: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юридических лиц</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 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Федеральная налоговая служба РФ</w:t>
            </w:r>
          </w:p>
        </w:tc>
        <w:tc>
          <w:tcPr>
            <w:tcW w:w="1644" w:type="dxa"/>
            <w:vAlign w:val="center"/>
          </w:tcPr>
          <w:p w:rsidR="004732C3" w:rsidRPr="009C42F8" w:rsidRDefault="004732C3">
            <w:pPr>
              <w:pStyle w:val="ConsPlusNormal"/>
              <w:jc w:val="center"/>
              <w:rPr>
                <w:sz w:val="16"/>
                <w:szCs w:val="16"/>
              </w:rPr>
            </w:pPr>
            <w:r w:rsidRPr="009C42F8">
              <w:rPr>
                <w:sz w:val="16"/>
                <w:szCs w:val="16"/>
              </w:rPr>
              <w:t>SID0003525</w:t>
            </w:r>
          </w:p>
        </w:tc>
        <w:tc>
          <w:tcPr>
            <w:tcW w:w="1644" w:type="dxa"/>
            <w:vAlign w:val="center"/>
          </w:tcPr>
          <w:p w:rsidR="004732C3" w:rsidRPr="009C42F8" w:rsidRDefault="004732C3">
            <w:pPr>
              <w:pStyle w:val="ConsPlusNormal"/>
              <w:jc w:val="center"/>
              <w:rPr>
                <w:sz w:val="16"/>
                <w:szCs w:val="16"/>
              </w:rPr>
            </w:pPr>
            <w:r w:rsidRPr="009C42F8">
              <w:rPr>
                <w:sz w:val="16"/>
                <w:szCs w:val="16"/>
              </w:rPr>
              <w:t>3 рабочих дня (подготовка и направление запроса 1 рабочий день, подготовка и направление ответа на запрос 1 рабочий день,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3600" w:type="dxa"/>
            <w:gridSpan w:val="9"/>
            <w:vAlign w:val="center"/>
          </w:tcPr>
          <w:p w:rsidR="004732C3" w:rsidRPr="009C42F8" w:rsidRDefault="004732C3">
            <w:pPr>
              <w:pStyle w:val="ConsPlusNormal"/>
              <w:jc w:val="center"/>
              <w:outlineLvl w:val="2"/>
              <w:rPr>
                <w:sz w:val="16"/>
                <w:szCs w:val="16"/>
              </w:rPr>
            </w:pPr>
            <w:r w:rsidRPr="009C42F8">
              <w:rPr>
                <w:sz w:val="16"/>
                <w:szCs w:val="16"/>
              </w:rPr>
              <w:t>Присвоение адреса строящимся объектам адресации</w:t>
            </w: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Разрешение на строительство</w:t>
            </w:r>
          </w:p>
        </w:tc>
        <w:tc>
          <w:tcPr>
            <w:tcW w:w="2948" w:type="dxa"/>
            <w:vAlign w:val="center"/>
          </w:tcPr>
          <w:p w:rsidR="004732C3" w:rsidRPr="009C42F8" w:rsidRDefault="004732C3">
            <w:pPr>
              <w:pStyle w:val="ConsPlusNormal"/>
              <w:jc w:val="center"/>
              <w:rPr>
                <w:sz w:val="16"/>
                <w:szCs w:val="16"/>
              </w:rPr>
            </w:pPr>
            <w:r w:rsidRPr="009C42F8">
              <w:rPr>
                <w:sz w:val="16"/>
                <w:szCs w:val="16"/>
              </w:rPr>
              <w:t>Копия разрешения на строительство</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Инспекция государственного строительного надзора Нижегородской области</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Разрешение на строительство</w:t>
            </w:r>
          </w:p>
        </w:tc>
        <w:tc>
          <w:tcPr>
            <w:tcW w:w="2948" w:type="dxa"/>
            <w:vAlign w:val="center"/>
          </w:tcPr>
          <w:p w:rsidR="004732C3" w:rsidRPr="009C42F8" w:rsidRDefault="004732C3">
            <w:pPr>
              <w:pStyle w:val="ConsPlusNormal"/>
              <w:jc w:val="center"/>
              <w:rPr>
                <w:sz w:val="16"/>
                <w:szCs w:val="16"/>
              </w:rPr>
            </w:pPr>
            <w:r w:rsidRPr="009C42F8">
              <w:rPr>
                <w:sz w:val="16"/>
                <w:szCs w:val="16"/>
              </w:rPr>
              <w:t>Копия разрешения на строительство</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Министерство строительства Нижегородской области (министерство строительства, жилищно-коммунального хозяйства и топливно-энергетического комплекса Нижегородской области)</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Разрешение на ввод объекта в эксплуатацию</w:t>
            </w:r>
          </w:p>
        </w:tc>
        <w:tc>
          <w:tcPr>
            <w:tcW w:w="2948" w:type="dxa"/>
            <w:vAlign w:val="center"/>
          </w:tcPr>
          <w:p w:rsidR="004732C3" w:rsidRPr="009C42F8" w:rsidRDefault="004732C3">
            <w:pPr>
              <w:pStyle w:val="ConsPlusNormal"/>
              <w:jc w:val="center"/>
              <w:rPr>
                <w:sz w:val="16"/>
                <w:szCs w:val="16"/>
              </w:rPr>
            </w:pPr>
            <w:r w:rsidRPr="009C42F8">
              <w:rPr>
                <w:sz w:val="16"/>
                <w:szCs w:val="16"/>
              </w:rPr>
              <w:t>Копия разрешения на ввод объекта в эксплуатацию</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Инспекция государственного строительного надзора Нижегородской области</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Разрешение на ввод объекта в эксплуатацию</w:t>
            </w:r>
          </w:p>
        </w:tc>
        <w:tc>
          <w:tcPr>
            <w:tcW w:w="2948" w:type="dxa"/>
            <w:vAlign w:val="center"/>
          </w:tcPr>
          <w:p w:rsidR="004732C3" w:rsidRPr="009C42F8" w:rsidRDefault="004732C3">
            <w:pPr>
              <w:pStyle w:val="ConsPlusNormal"/>
              <w:jc w:val="center"/>
              <w:rPr>
                <w:sz w:val="16"/>
                <w:szCs w:val="16"/>
              </w:rPr>
            </w:pPr>
            <w:r w:rsidRPr="009C42F8">
              <w:rPr>
                <w:sz w:val="16"/>
                <w:szCs w:val="16"/>
              </w:rPr>
              <w:t>Копия разрешения на ввод объекта в эксплуатацию</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Министерство строительства Нижегородской области (министерство строительства, жилищно-коммунального хозяйства и топливно-энергетического комплекса Нижегородской области)</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недвижимости на объект недвижимости</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 (для здания, сооружения, помещения, машино-места) 1.29.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Об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 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положение,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земельного участка 7.1. Учетный номер части 7.1.1. Площадь, м</w:t>
            </w:r>
            <w:r w:rsidRPr="009C42F8">
              <w:rPr>
                <w:sz w:val="16"/>
                <w:szCs w:val="16"/>
                <w:vertAlign w:val="superscript"/>
              </w:rPr>
              <w:t>2</w:t>
            </w:r>
            <w:r w:rsidRPr="009C42F8">
              <w:rPr>
                <w:sz w:val="16"/>
                <w:szCs w:val="16"/>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9C42F8">
              <w:rPr>
                <w:sz w:val="16"/>
                <w:szCs w:val="16"/>
                <w:vertAlign w:val="superscript"/>
              </w:rPr>
              <w:t>2</w:t>
            </w:r>
            <w:r w:rsidRPr="009C42F8">
              <w:rPr>
                <w:sz w:val="16"/>
                <w:szCs w:val="16"/>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9C42F8">
              <w:rPr>
                <w:sz w:val="16"/>
                <w:szCs w:val="16"/>
                <w:vertAlign w:val="superscript"/>
              </w:rPr>
              <w:t>2</w:t>
            </w:r>
            <w:r w:rsidRPr="009C42F8">
              <w:rPr>
                <w:sz w:val="16"/>
                <w:szCs w:val="16"/>
              </w:rPr>
              <w:t xml:space="preserve"> 15.3. Описание местоположения части 15.4. Содержание ограничения в использовании или ограничения права на объект недвижимости или обременения объекта недвижимости</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Росреестр</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юридических лиц</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 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SID0003525</w:t>
            </w:r>
          </w:p>
        </w:tc>
        <w:tc>
          <w:tcPr>
            <w:tcW w:w="1644" w:type="dxa"/>
            <w:vAlign w:val="center"/>
          </w:tcPr>
          <w:p w:rsidR="004732C3" w:rsidRPr="009C42F8" w:rsidRDefault="004732C3">
            <w:pPr>
              <w:pStyle w:val="ConsPlusNormal"/>
              <w:jc w:val="center"/>
              <w:rPr>
                <w:sz w:val="16"/>
                <w:szCs w:val="16"/>
              </w:rPr>
            </w:pPr>
            <w:r w:rsidRPr="009C42F8">
              <w:rPr>
                <w:sz w:val="16"/>
                <w:szCs w:val="16"/>
              </w:rPr>
              <w:t>3 рабочих дня (подготовка и направление запроса 1 рабочий день, подготовка и направление ответа на запрос 1 рабочий день,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3600" w:type="dxa"/>
            <w:gridSpan w:val="9"/>
            <w:vAlign w:val="center"/>
          </w:tcPr>
          <w:p w:rsidR="004732C3" w:rsidRPr="009C42F8" w:rsidRDefault="004732C3">
            <w:pPr>
              <w:pStyle w:val="ConsPlusNormal"/>
              <w:jc w:val="center"/>
              <w:outlineLvl w:val="2"/>
              <w:rPr>
                <w:sz w:val="16"/>
                <w:szCs w:val="16"/>
              </w:rPr>
            </w:pPr>
            <w:r w:rsidRPr="009C42F8">
              <w:rPr>
                <w:sz w:val="16"/>
                <w:szCs w:val="16"/>
              </w:rPr>
              <w:t>Присвоение адреса помещению, изменение и аннулирование такого адреса вследствие его перевода из жилого в нежилое помещение или из нежилого в жилое помещение</w:t>
            </w: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недвижимости на объект недвижимости</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 (для здания, сооружения, помещения, машино-места) 1.29.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Об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 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положение,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земельного участка 7.1. Учетный номер части 7.1.1. Площадь, м</w:t>
            </w:r>
            <w:r w:rsidRPr="009C42F8">
              <w:rPr>
                <w:sz w:val="16"/>
                <w:szCs w:val="16"/>
                <w:vertAlign w:val="superscript"/>
              </w:rPr>
              <w:t>2</w:t>
            </w:r>
            <w:r w:rsidRPr="009C42F8">
              <w:rPr>
                <w:sz w:val="16"/>
                <w:szCs w:val="16"/>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9C42F8">
              <w:rPr>
                <w:sz w:val="16"/>
                <w:szCs w:val="16"/>
                <w:vertAlign w:val="superscript"/>
              </w:rPr>
              <w:t>2</w:t>
            </w:r>
            <w:r w:rsidRPr="009C42F8">
              <w:rPr>
                <w:sz w:val="16"/>
                <w:szCs w:val="16"/>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9C42F8">
              <w:rPr>
                <w:sz w:val="16"/>
                <w:szCs w:val="16"/>
                <w:vertAlign w:val="superscript"/>
              </w:rPr>
              <w:t>2</w:t>
            </w:r>
            <w:r w:rsidRPr="009C42F8">
              <w:rPr>
                <w:sz w:val="16"/>
                <w:szCs w:val="16"/>
              </w:rPr>
              <w:t xml:space="preserve"> 15.3. Описание местоположения части 15.4. Содержание ограничения в использовании или ограничения права на объект недвижимости или обременения объекта недвижимости</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Росреестр</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юридических лиц</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 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8" w:type="dxa"/>
            <w:vAlign w:val="center"/>
          </w:tcPr>
          <w:p w:rsidR="004732C3" w:rsidRPr="009C42F8" w:rsidRDefault="00B41747">
            <w:pPr>
              <w:pStyle w:val="ConsPlusNormal"/>
              <w:jc w:val="center"/>
              <w:rPr>
                <w:sz w:val="16"/>
                <w:szCs w:val="16"/>
              </w:rPr>
            </w:pPr>
            <w:r w:rsidRPr="00B41747">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Федеральная налоговая служба РФ</w:t>
            </w:r>
          </w:p>
        </w:tc>
        <w:tc>
          <w:tcPr>
            <w:tcW w:w="1644" w:type="dxa"/>
            <w:vAlign w:val="center"/>
          </w:tcPr>
          <w:p w:rsidR="004732C3" w:rsidRPr="009C42F8" w:rsidRDefault="004732C3">
            <w:pPr>
              <w:pStyle w:val="ConsPlusNormal"/>
              <w:jc w:val="center"/>
              <w:rPr>
                <w:sz w:val="16"/>
                <w:szCs w:val="16"/>
              </w:rPr>
            </w:pPr>
            <w:r w:rsidRPr="009C42F8">
              <w:rPr>
                <w:sz w:val="16"/>
                <w:szCs w:val="16"/>
              </w:rPr>
              <w:t>SID0003525</w:t>
            </w:r>
          </w:p>
        </w:tc>
        <w:tc>
          <w:tcPr>
            <w:tcW w:w="1644" w:type="dxa"/>
            <w:vAlign w:val="center"/>
          </w:tcPr>
          <w:p w:rsidR="004732C3" w:rsidRPr="009C42F8" w:rsidRDefault="004732C3">
            <w:pPr>
              <w:pStyle w:val="ConsPlusNormal"/>
              <w:jc w:val="center"/>
              <w:rPr>
                <w:sz w:val="16"/>
                <w:szCs w:val="16"/>
              </w:rPr>
            </w:pPr>
            <w:r w:rsidRPr="009C42F8">
              <w:rPr>
                <w:sz w:val="16"/>
                <w:szCs w:val="16"/>
              </w:rPr>
              <w:t>3 рабочих дня (подготовка и направление запроса 1 рабочий день, подготовка и направление ответа на запрос 1 рабочий день,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3600" w:type="dxa"/>
            <w:gridSpan w:val="9"/>
            <w:vAlign w:val="center"/>
          </w:tcPr>
          <w:p w:rsidR="004732C3" w:rsidRPr="009C42F8" w:rsidRDefault="004732C3">
            <w:pPr>
              <w:pStyle w:val="ConsPlusNormal"/>
              <w:jc w:val="center"/>
              <w:outlineLvl w:val="2"/>
              <w:rPr>
                <w:sz w:val="16"/>
                <w:szCs w:val="16"/>
              </w:rPr>
            </w:pPr>
            <w:r w:rsidRPr="009C42F8">
              <w:rPr>
                <w:sz w:val="16"/>
                <w:szCs w:val="16"/>
              </w:rPr>
              <w:t>Присвоение адреса земельному участку</w:t>
            </w: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Схема расположения земельного участка на кадастровом плане или кадастровой карте</w:t>
            </w:r>
          </w:p>
        </w:tc>
        <w:tc>
          <w:tcPr>
            <w:tcW w:w="2948" w:type="dxa"/>
            <w:vAlign w:val="center"/>
          </w:tcPr>
          <w:p w:rsidR="004732C3" w:rsidRPr="009C42F8" w:rsidRDefault="004732C3">
            <w:pPr>
              <w:pStyle w:val="ConsPlusNormal"/>
              <w:jc w:val="center"/>
              <w:rPr>
                <w:sz w:val="16"/>
                <w:szCs w:val="16"/>
              </w:rPr>
            </w:pPr>
            <w:r w:rsidRPr="009C42F8">
              <w:rPr>
                <w:sz w:val="16"/>
                <w:szCs w:val="16"/>
              </w:rPr>
              <w:t>Схема расположения земельного участка на кадастровом плане или кадастровой карте</w:t>
            </w:r>
          </w:p>
        </w:tc>
        <w:tc>
          <w:tcPr>
            <w:tcW w:w="1418" w:type="dxa"/>
            <w:vAlign w:val="center"/>
          </w:tcPr>
          <w:p w:rsidR="004732C3" w:rsidRPr="009C42F8" w:rsidRDefault="00ED60D2">
            <w:pPr>
              <w:pStyle w:val="ConsPlusNormal"/>
              <w:jc w:val="center"/>
              <w:rPr>
                <w:sz w:val="16"/>
                <w:szCs w:val="16"/>
              </w:rPr>
            </w:pPr>
            <w:r w:rsidRPr="00ED60D2">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Департамент градостроительного развития Нижегородской области</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недвижимости на объект недвижимости</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 (для здания, сооружения, помещения, машино-места) 1.29.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Об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 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положение,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земельного участка 7.1. Учетный номер части 7.1.1. Площадь, м</w:t>
            </w:r>
            <w:r w:rsidRPr="009C42F8">
              <w:rPr>
                <w:sz w:val="16"/>
                <w:szCs w:val="16"/>
                <w:vertAlign w:val="superscript"/>
              </w:rPr>
              <w:t>2</w:t>
            </w:r>
            <w:r w:rsidRPr="009C42F8">
              <w:rPr>
                <w:sz w:val="16"/>
                <w:szCs w:val="16"/>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9C42F8">
              <w:rPr>
                <w:sz w:val="16"/>
                <w:szCs w:val="16"/>
                <w:vertAlign w:val="superscript"/>
              </w:rPr>
              <w:t>2</w:t>
            </w:r>
            <w:r w:rsidRPr="009C42F8">
              <w:rPr>
                <w:sz w:val="16"/>
                <w:szCs w:val="16"/>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9C42F8">
              <w:rPr>
                <w:sz w:val="16"/>
                <w:szCs w:val="16"/>
                <w:vertAlign w:val="superscript"/>
              </w:rPr>
              <w:t>2</w:t>
            </w:r>
            <w:r w:rsidRPr="009C42F8">
              <w:rPr>
                <w:sz w:val="16"/>
                <w:szCs w:val="16"/>
              </w:rPr>
              <w:t xml:space="preserve"> 15.3. Описание местоположения части 15.4. Содержание ограничения в использовании или ограничения права на объект недвижимости или обременения объекта недвижимости</w:t>
            </w:r>
          </w:p>
        </w:tc>
        <w:tc>
          <w:tcPr>
            <w:tcW w:w="1418" w:type="dxa"/>
            <w:vAlign w:val="center"/>
          </w:tcPr>
          <w:p w:rsidR="004732C3" w:rsidRPr="009C42F8" w:rsidRDefault="00ED60D2">
            <w:pPr>
              <w:pStyle w:val="ConsPlusNormal"/>
              <w:jc w:val="center"/>
              <w:rPr>
                <w:sz w:val="16"/>
                <w:szCs w:val="16"/>
              </w:rPr>
            </w:pPr>
            <w:r w:rsidRPr="00ED60D2">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Росреестр</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юридических лиц</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 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8" w:type="dxa"/>
            <w:vAlign w:val="center"/>
          </w:tcPr>
          <w:p w:rsidR="004732C3" w:rsidRPr="009C42F8" w:rsidRDefault="00ED60D2">
            <w:pPr>
              <w:pStyle w:val="ConsPlusNormal"/>
              <w:jc w:val="center"/>
              <w:rPr>
                <w:sz w:val="16"/>
                <w:szCs w:val="16"/>
              </w:rPr>
            </w:pPr>
            <w:r w:rsidRPr="00ED60D2">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Федеральная налоговая служба РФ</w:t>
            </w:r>
          </w:p>
        </w:tc>
        <w:tc>
          <w:tcPr>
            <w:tcW w:w="1644" w:type="dxa"/>
            <w:vAlign w:val="center"/>
          </w:tcPr>
          <w:p w:rsidR="004732C3" w:rsidRPr="009C42F8" w:rsidRDefault="004732C3">
            <w:pPr>
              <w:pStyle w:val="ConsPlusNormal"/>
              <w:jc w:val="center"/>
              <w:rPr>
                <w:sz w:val="16"/>
                <w:szCs w:val="16"/>
              </w:rPr>
            </w:pPr>
            <w:r w:rsidRPr="009C42F8">
              <w:rPr>
                <w:sz w:val="16"/>
                <w:szCs w:val="16"/>
              </w:rPr>
              <w:t>SID0003525</w:t>
            </w:r>
          </w:p>
        </w:tc>
        <w:tc>
          <w:tcPr>
            <w:tcW w:w="1644" w:type="dxa"/>
            <w:vAlign w:val="center"/>
          </w:tcPr>
          <w:p w:rsidR="004732C3" w:rsidRPr="009C42F8" w:rsidRDefault="004732C3">
            <w:pPr>
              <w:pStyle w:val="ConsPlusNormal"/>
              <w:jc w:val="center"/>
              <w:rPr>
                <w:sz w:val="16"/>
                <w:szCs w:val="16"/>
              </w:rPr>
            </w:pPr>
            <w:r w:rsidRPr="009C42F8">
              <w:rPr>
                <w:sz w:val="16"/>
                <w:szCs w:val="16"/>
              </w:rPr>
              <w:t>3 рабочих дня (подготовка и направление запроса 1 рабочий день, подготовка и направление ответа на запрос 1 рабочий день,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3600" w:type="dxa"/>
            <w:gridSpan w:val="9"/>
            <w:vAlign w:val="center"/>
          </w:tcPr>
          <w:p w:rsidR="004732C3" w:rsidRPr="009C42F8" w:rsidRDefault="004732C3">
            <w:pPr>
              <w:pStyle w:val="ConsPlusNormal"/>
              <w:jc w:val="center"/>
              <w:outlineLvl w:val="2"/>
              <w:rPr>
                <w:sz w:val="16"/>
                <w:szCs w:val="16"/>
              </w:rPr>
            </w:pPr>
            <w:r w:rsidRPr="009C42F8">
              <w:rPr>
                <w:sz w:val="16"/>
                <w:szCs w:val="16"/>
              </w:rPr>
              <w:t>Аннулирование адреса</w:t>
            </w: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прав на объект недвижимости</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 (для здания, сооружения, помещения, машино-места) 1.29.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Об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 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положение,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земельного участка 7.1. Учетный номер части 7.1.1. Площадь, м</w:t>
            </w:r>
            <w:r w:rsidRPr="009C42F8">
              <w:rPr>
                <w:sz w:val="16"/>
                <w:szCs w:val="16"/>
                <w:vertAlign w:val="superscript"/>
              </w:rPr>
              <w:t>2</w:t>
            </w:r>
            <w:r w:rsidRPr="009C42F8">
              <w:rPr>
                <w:sz w:val="16"/>
                <w:szCs w:val="16"/>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9C42F8">
              <w:rPr>
                <w:sz w:val="16"/>
                <w:szCs w:val="16"/>
                <w:vertAlign w:val="superscript"/>
              </w:rPr>
              <w:t>2</w:t>
            </w:r>
            <w:r w:rsidRPr="009C42F8">
              <w:rPr>
                <w:sz w:val="16"/>
                <w:szCs w:val="16"/>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9C42F8">
              <w:rPr>
                <w:sz w:val="16"/>
                <w:szCs w:val="16"/>
                <w:vertAlign w:val="superscript"/>
              </w:rPr>
              <w:t>2</w:t>
            </w:r>
            <w:r w:rsidRPr="009C42F8">
              <w:rPr>
                <w:sz w:val="16"/>
                <w:szCs w:val="16"/>
              </w:rPr>
              <w:t xml:space="preserve"> 15.3. Описание местоположения части 15.4. Содержание ограничения в использовании или ограничения права на объект недвижимости или обременения объекта недвижимости</w:t>
            </w:r>
          </w:p>
        </w:tc>
        <w:tc>
          <w:tcPr>
            <w:tcW w:w="1418" w:type="dxa"/>
            <w:vAlign w:val="center"/>
          </w:tcPr>
          <w:p w:rsidR="004732C3" w:rsidRPr="009C42F8" w:rsidRDefault="00A228EE">
            <w:pPr>
              <w:pStyle w:val="ConsPlusNormal"/>
              <w:jc w:val="center"/>
              <w:rPr>
                <w:sz w:val="16"/>
                <w:szCs w:val="16"/>
              </w:rPr>
            </w:pPr>
            <w:r w:rsidRPr="00A228EE">
              <w:rPr>
                <w:sz w:val="16"/>
                <w:szCs w:val="16"/>
              </w:rPr>
              <w:t xml:space="preserve">Администрация городского округа город Выкса </w:t>
            </w:r>
            <w:r w:rsidR="004732C3" w:rsidRPr="009C42F8">
              <w:rPr>
                <w:sz w:val="16"/>
                <w:szCs w:val="16"/>
              </w:rPr>
              <w:t>Нижегородской области</w:t>
            </w:r>
          </w:p>
        </w:tc>
        <w:tc>
          <w:tcPr>
            <w:tcW w:w="1417" w:type="dxa"/>
            <w:vAlign w:val="center"/>
          </w:tcPr>
          <w:p w:rsidR="004732C3" w:rsidRPr="009C42F8" w:rsidRDefault="004732C3">
            <w:pPr>
              <w:pStyle w:val="ConsPlusNormal"/>
              <w:jc w:val="center"/>
              <w:rPr>
                <w:sz w:val="16"/>
                <w:szCs w:val="16"/>
              </w:rPr>
            </w:pPr>
            <w:r w:rsidRPr="009C42F8">
              <w:rPr>
                <w:sz w:val="16"/>
                <w:szCs w:val="16"/>
              </w:rPr>
              <w:t>Росреестр</w:t>
            </w:r>
          </w:p>
        </w:tc>
        <w:tc>
          <w:tcPr>
            <w:tcW w:w="1644" w:type="dxa"/>
            <w:vAlign w:val="center"/>
          </w:tcPr>
          <w:p w:rsidR="004732C3" w:rsidRPr="009C42F8" w:rsidRDefault="004732C3">
            <w:pPr>
              <w:pStyle w:val="ConsPlusNormal"/>
              <w:rPr>
                <w:sz w:val="16"/>
                <w:szCs w:val="16"/>
              </w:rPr>
            </w:pPr>
          </w:p>
        </w:tc>
        <w:tc>
          <w:tcPr>
            <w:tcW w:w="1644" w:type="dxa"/>
            <w:vAlign w:val="center"/>
          </w:tcPr>
          <w:p w:rsidR="004732C3" w:rsidRPr="009C42F8" w:rsidRDefault="004732C3">
            <w:pPr>
              <w:pStyle w:val="ConsPlusNormal"/>
              <w:jc w:val="center"/>
              <w:rPr>
                <w:sz w:val="16"/>
                <w:szCs w:val="16"/>
              </w:rPr>
            </w:pPr>
            <w:r w:rsidRPr="009C42F8">
              <w:rPr>
                <w:sz w:val="16"/>
                <w:szCs w:val="16"/>
              </w:rP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r w:rsidR="004732C3" w:rsidRPr="009C42F8" w:rsidTr="00B41747">
        <w:tc>
          <w:tcPr>
            <w:tcW w:w="1134" w:type="dxa"/>
            <w:vAlign w:val="center"/>
          </w:tcPr>
          <w:p w:rsidR="004732C3" w:rsidRPr="009C42F8" w:rsidRDefault="004732C3">
            <w:pPr>
              <w:pStyle w:val="ConsPlusNormal"/>
              <w:rPr>
                <w:sz w:val="16"/>
                <w:szCs w:val="16"/>
              </w:rPr>
            </w:pPr>
          </w:p>
        </w:tc>
        <w:tc>
          <w:tcPr>
            <w:tcW w:w="1276" w:type="dxa"/>
            <w:vAlign w:val="center"/>
          </w:tcPr>
          <w:p w:rsidR="004732C3" w:rsidRPr="009C42F8" w:rsidRDefault="004732C3">
            <w:pPr>
              <w:pStyle w:val="ConsPlusNormal"/>
              <w:jc w:val="center"/>
              <w:rPr>
                <w:sz w:val="16"/>
                <w:szCs w:val="16"/>
              </w:rPr>
            </w:pPr>
            <w:r w:rsidRPr="009C42F8">
              <w:rPr>
                <w:sz w:val="16"/>
                <w:szCs w:val="16"/>
              </w:rPr>
              <w:t>Выписка из единого государственного реестра юридических лиц</w:t>
            </w:r>
          </w:p>
        </w:tc>
        <w:tc>
          <w:tcPr>
            <w:tcW w:w="2948" w:type="dxa"/>
            <w:vAlign w:val="center"/>
          </w:tcPr>
          <w:p w:rsidR="004732C3" w:rsidRPr="009C42F8" w:rsidRDefault="004732C3">
            <w:pPr>
              <w:pStyle w:val="ConsPlusNormal"/>
              <w:jc w:val="center"/>
              <w:rPr>
                <w:sz w:val="16"/>
                <w:szCs w:val="16"/>
              </w:rPr>
            </w:pPr>
            <w:r w:rsidRPr="009C42F8">
              <w:rPr>
                <w:sz w:val="16"/>
                <w:szCs w:val="16"/>
              </w:rPr>
              <w:t>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 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8" w:type="dxa"/>
            <w:vAlign w:val="center"/>
          </w:tcPr>
          <w:p w:rsidR="004732C3" w:rsidRPr="009C42F8" w:rsidRDefault="004732C3">
            <w:pPr>
              <w:pStyle w:val="ConsPlusNormal"/>
              <w:rPr>
                <w:sz w:val="16"/>
                <w:szCs w:val="16"/>
              </w:rPr>
            </w:pPr>
          </w:p>
        </w:tc>
        <w:tc>
          <w:tcPr>
            <w:tcW w:w="1417" w:type="dxa"/>
            <w:vAlign w:val="center"/>
          </w:tcPr>
          <w:p w:rsidR="004732C3" w:rsidRPr="009C42F8" w:rsidRDefault="004732C3">
            <w:pPr>
              <w:pStyle w:val="ConsPlusNormal"/>
              <w:jc w:val="center"/>
              <w:rPr>
                <w:sz w:val="16"/>
                <w:szCs w:val="16"/>
              </w:rPr>
            </w:pPr>
            <w:r w:rsidRPr="009C42F8">
              <w:rPr>
                <w:sz w:val="16"/>
                <w:szCs w:val="16"/>
              </w:rPr>
              <w:t>Федеральная налоговая служба РФ</w:t>
            </w:r>
          </w:p>
        </w:tc>
        <w:tc>
          <w:tcPr>
            <w:tcW w:w="1644" w:type="dxa"/>
            <w:vAlign w:val="center"/>
          </w:tcPr>
          <w:p w:rsidR="004732C3" w:rsidRPr="009C42F8" w:rsidRDefault="004732C3">
            <w:pPr>
              <w:pStyle w:val="ConsPlusNormal"/>
              <w:jc w:val="center"/>
              <w:rPr>
                <w:sz w:val="16"/>
                <w:szCs w:val="16"/>
              </w:rPr>
            </w:pPr>
            <w:r w:rsidRPr="009C42F8">
              <w:rPr>
                <w:sz w:val="16"/>
                <w:szCs w:val="16"/>
              </w:rPr>
              <w:t>SID0003525</w:t>
            </w:r>
          </w:p>
        </w:tc>
        <w:tc>
          <w:tcPr>
            <w:tcW w:w="1644" w:type="dxa"/>
            <w:vAlign w:val="center"/>
          </w:tcPr>
          <w:p w:rsidR="004732C3" w:rsidRPr="009C42F8" w:rsidRDefault="004732C3">
            <w:pPr>
              <w:pStyle w:val="ConsPlusNormal"/>
              <w:jc w:val="center"/>
              <w:rPr>
                <w:sz w:val="16"/>
                <w:szCs w:val="16"/>
              </w:rPr>
            </w:pPr>
            <w:r w:rsidRPr="009C42F8">
              <w:rPr>
                <w:sz w:val="16"/>
                <w:szCs w:val="16"/>
              </w:rPr>
              <w:t>3 рабочих дня (подготовка и направление запроса 1 рабочий день, подготовка и направление ответа на запрос 1 рабочий день, приобщение ответа к делу 1 рабочий день)</w:t>
            </w:r>
          </w:p>
        </w:tc>
        <w:tc>
          <w:tcPr>
            <w:tcW w:w="1134" w:type="dxa"/>
            <w:vAlign w:val="center"/>
          </w:tcPr>
          <w:p w:rsidR="004732C3" w:rsidRPr="009C42F8" w:rsidRDefault="004732C3">
            <w:pPr>
              <w:pStyle w:val="ConsPlusNormal"/>
              <w:rPr>
                <w:sz w:val="16"/>
                <w:szCs w:val="16"/>
              </w:rPr>
            </w:pPr>
          </w:p>
        </w:tc>
        <w:tc>
          <w:tcPr>
            <w:tcW w:w="985" w:type="dxa"/>
            <w:vAlign w:val="center"/>
          </w:tcPr>
          <w:p w:rsidR="004732C3" w:rsidRPr="009C42F8" w:rsidRDefault="004732C3">
            <w:pPr>
              <w:pStyle w:val="ConsPlusNormal"/>
              <w:rPr>
                <w:sz w:val="16"/>
                <w:szCs w:val="16"/>
              </w:rPr>
            </w:pPr>
          </w:p>
        </w:tc>
      </w:tr>
    </w:tbl>
    <w:p w:rsidR="004732C3" w:rsidRPr="009C42F8" w:rsidRDefault="004732C3">
      <w:pPr>
        <w:rPr>
          <w:sz w:val="16"/>
          <w:szCs w:val="16"/>
        </w:rPr>
        <w:sectPr w:rsidR="004732C3" w:rsidRPr="009C42F8">
          <w:pgSz w:w="16838" w:h="11905" w:orient="landscape"/>
          <w:pgMar w:top="1701" w:right="1134" w:bottom="850" w:left="1134" w:header="0" w:footer="0" w:gutter="0"/>
          <w:cols w:space="720"/>
        </w:sectPr>
      </w:pPr>
    </w:p>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6. РЕЗУЛЬТАТ "ПОДУСЛУГИ"</w:t>
      </w:r>
    </w:p>
    <w:p w:rsidR="004732C3" w:rsidRPr="009C42F8" w:rsidRDefault="004732C3">
      <w:pPr>
        <w:pStyle w:val="ConsPlusNormal"/>
        <w:ind w:firstLine="540"/>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4"/>
        <w:gridCol w:w="1870"/>
        <w:gridCol w:w="1248"/>
        <w:gridCol w:w="2097"/>
        <w:gridCol w:w="1587"/>
        <w:gridCol w:w="1560"/>
        <w:gridCol w:w="3118"/>
        <w:gridCol w:w="964"/>
        <w:gridCol w:w="850"/>
      </w:tblGrid>
      <w:tr w:rsidR="004732C3" w:rsidRPr="009C42F8" w:rsidTr="00A228EE">
        <w:tc>
          <w:tcPr>
            <w:tcW w:w="284" w:type="dxa"/>
            <w:vMerge w:val="restart"/>
            <w:vAlign w:val="center"/>
          </w:tcPr>
          <w:p w:rsidR="004732C3" w:rsidRPr="009C42F8" w:rsidRDefault="004732C3">
            <w:pPr>
              <w:pStyle w:val="ConsPlusNormal"/>
              <w:jc w:val="center"/>
              <w:rPr>
                <w:sz w:val="16"/>
                <w:szCs w:val="16"/>
              </w:rPr>
            </w:pPr>
            <w:r w:rsidRPr="009C42F8">
              <w:rPr>
                <w:sz w:val="16"/>
                <w:szCs w:val="16"/>
              </w:rPr>
              <w:t>N</w:t>
            </w:r>
          </w:p>
        </w:tc>
        <w:tc>
          <w:tcPr>
            <w:tcW w:w="1870" w:type="dxa"/>
            <w:vMerge w:val="restart"/>
            <w:vAlign w:val="center"/>
          </w:tcPr>
          <w:p w:rsidR="004732C3" w:rsidRPr="009C42F8" w:rsidRDefault="004732C3">
            <w:pPr>
              <w:pStyle w:val="ConsPlusNormal"/>
              <w:jc w:val="center"/>
              <w:rPr>
                <w:sz w:val="16"/>
                <w:szCs w:val="16"/>
              </w:rPr>
            </w:pPr>
            <w:r w:rsidRPr="009C42F8">
              <w:rPr>
                <w:sz w:val="16"/>
                <w:szCs w:val="16"/>
              </w:rPr>
              <w:t>Документ/документы, являющиеся результатом "подуслуги"</w:t>
            </w:r>
          </w:p>
        </w:tc>
        <w:tc>
          <w:tcPr>
            <w:tcW w:w="1248" w:type="dxa"/>
            <w:vMerge w:val="restart"/>
            <w:vAlign w:val="center"/>
          </w:tcPr>
          <w:p w:rsidR="004732C3" w:rsidRPr="009C42F8" w:rsidRDefault="004732C3">
            <w:pPr>
              <w:pStyle w:val="ConsPlusNormal"/>
              <w:jc w:val="center"/>
              <w:rPr>
                <w:sz w:val="16"/>
                <w:szCs w:val="16"/>
              </w:rPr>
            </w:pPr>
            <w:r w:rsidRPr="009C42F8">
              <w:rPr>
                <w:sz w:val="16"/>
                <w:szCs w:val="16"/>
              </w:rPr>
              <w:t>Требования к документу/документам, являющимся результатом "подуслуги"</w:t>
            </w:r>
          </w:p>
        </w:tc>
        <w:tc>
          <w:tcPr>
            <w:tcW w:w="2097" w:type="dxa"/>
            <w:vMerge w:val="restart"/>
            <w:vAlign w:val="center"/>
          </w:tcPr>
          <w:p w:rsidR="004732C3" w:rsidRPr="009C42F8" w:rsidRDefault="004732C3">
            <w:pPr>
              <w:pStyle w:val="ConsPlusNormal"/>
              <w:jc w:val="center"/>
              <w:rPr>
                <w:sz w:val="16"/>
                <w:szCs w:val="16"/>
              </w:rPr>
            </w:pPr>
            <w:r w:rsidRPr="009C42F8">
              <w:rPr>
                <w:sz w:val="16"/>
                <w:szCs w:val="16"/>
              </w:rPr>
              <w:t>Характеристика результата (положительный/отрицательный)</w:t>
            </w:r>
          </w:p>
        </w:tc>
        <w:tc>
          <w:tcPr>
            <w:tcW w:w="1587" w:type="dxa"/>
            <w:vMerge w:val="restart"/>
            <w:vAlign w:val="center"/>
          </w:tcPr>
          <w:p w:rsidR="004732C3" w:rsidRPr="009C42F8" w:rsidRDefault="004732C3">
            <w:pPr>
              <w:pStyle w:val="ConsPlusNormal"/>
              <w:jc w:val="center"/>
              <w:rPr>
                <w:sz w:val="16"/>
                <w:szCs w:val="16"/>
              </w:rPr>
            </w:pPr>
            <w:r w:rsidRPr="009C42F8">
              <w:rPr>
                <w:sz w:val="16"/>
                <w:szCs w:val="16"/>
              </w:rPr>
              <w:t>Форма документа/документов, являющихся результатом "подуслуги"</w:t>
            </w:r>
          </w:p>
        </w:tc>
        <w:tc>
          <w:tcPr>
            <w:tcW w:w="1560" w:type="dxa"/>
            <w:vMerge w:val="restart"/>
            <w:vAlign w:val="center"/>
          </w:tcPr>
          <w:p w:rsidR="004732C3" w:rsidRPr="009C42F8" w:rsidRDefault="004732C3">
            <w:pPr>
              <w:pStyle w:val="ConsPlusNormal"/>
              <w:jc w:val="center"/>
              <w:rPr>
                <w:sz w:val="16"/>
                <w:szCs w:val="16"/>
              </w:rPr>
            </w:pPr>
            <w:r w:rsidRPr="009C42F8">
              <w:rPr>
                <w:sz w:val="16"/>
                <w:szCs w:val="16"/>
              </w:rPr>
              <w:t>Образец документа/документов, являющихся результатом "подуслуги"</w:t>
            </w:r>
          </w:p>
        </w:tc>
        <w:tc>
          <w:tcPr>
            <w:tcW w:w="3118" w:type="dxa"/>
            <w:vMerge w:val="restart"/>
            <w:vAlign w:val="center"/>
          </w:tcPr>
          <w:p w:rsidR="004732C3" w:rsidRPr="009C42F8" w:rsidRDefault="004732C3">
            <w:pPr>
              <w:pStyle w:val="ConsPlusNormal"/>
              <w:jc w:val="center"/>
              <w:rPr>
                <w:sz w:val="16"/>
                <w:szCs w:val="16"/>
              </w:rPr>
            </w:pPr>
            <w:r w:rsidRPr="009C42F8">
              <w:rPr>
                <w:sz w:val="16"/>
                <w:szCs w:val="16"/>
              </w:rPr>
              <w:t>Способ получения результата</w:t>
            </w:r>
          </w:p>
        </w:tc>
        <w:tc>
          <w:tcPr>
            <w:tcW w:w="1814" w:type="dxa"/>
            <w:gridSpan w:val="2"/>
            <w:vAlign w:val="center"/>
          </w:tcPr>
          <w:p w:rsidR="004732C3" w:rsidRPr="009C42F8" w:rsidRDefault="004732C3">
            <w:pPr>
              <w:pStyle w:val="ConsPlusNormal"/>
              <w:jc w:val="center"/>
              <w:rPr>
                <w:sz w:val="16"/>
                <w:szCs w:val="16"/>
              </w:rPr>
            </w:pPr>
            <w:r w:rsidRPr="009C42F8">
              <w:rPr>
                <w:sz w:val="16"/>
                <w:szCs w:val="16"/>
              </w:rPr>
              <w:t>Срок хранения невостребованных заявителем результатов</w:t>
            </w:r>
          </w:p>
        </w:tc>
      </w:tr>
      <w:tr w:rsidR="004732C3" w:rsidRPr="009C42F8" w:rsidTr="00A228EE">
        <w:tc>
          <w:tcPr>
            <w:tcW w:w="284" w:type="dxa"/>
            <w:vMerge/>
          </w:tcPr>
          <w:p w:rsidR="004732C3" w:rsidRPr="009C42F8" w:rsidRDefault="004732C3">
            <w:pPr>
              <w:rPr>
                <w:sz w:val="16"/>
                <w:szCs w:val="16"/>
              </w:rPr>
            </w:pPr>
          </w:p>
        </w:tc>
        <w:tc>
          <w:tcPr>
            <w:tcW w:w="1870" w:type="dxa"/>
            <w:vMerge/>
          </w:tcPr>
          <w:p w:rsidR="004732C3" w:rsidRPr="009C42F8" w:rsidRDefault="004732C3">
            <w:pPr>
              <w:rPr>
                <w:sz w:val="16"/>
                <w:szCs w:val="16"/>
              </w:rPr>
            </w:pPr>
          </w:p>
        </w:tc>
        <w:tc>
          <w:tcPr>
            <w:tcW w:w="1248" w:type="dxa"/>
            <w:vMerge/>
          </w:tcPr>
          <w:p w:rsidR="004732C3" w:rsidRPr="009C42F8" w:rsidRDefault="004732C3">
            <w:pPr>
              <w:rPr>
                <w:sz w:val="16"/>
                <w:szCs w:val="16"/>
              </w:rPr>
            </w:pPr>
          </w:p>
        </w:tc>
        <w:tc>
          <w:tcPr>
            <w:tcW w:w="2097" w:type="dxa"/>
            <w:vMerge/>
          </w:tcPr>
          <w:p w:rsidR="004732C3" w:rsidRPr="009C42F8" w:rsidRDefault="004732C3">
            <w:pPr>
              <w:rPr>
                <w:sz w:val="16"/>
                <w:szCs w:val="16"/>
              </w:rPr>
            </w:pPr>
          </w:p>
        </w:tc>
        <w:tc>
          <w:tcPr>
            <w:tcW w:w="1587" w:type="dxa"/>
            <w:vMerge/>
          </w:tcPr>
          <w:p w:rsidR="004732C3" w:rsidRPr="009C42F8" w:rsidRDefault="004732C3">
            <w:pPr>
              <w:rPr>
                <w:sz w:val="16"/>
                <w:szCs w:val="16"/>
              </w:rPr>
            </w:pPr>
          </w:p>
        </w:tc>
        <w:tc>
          <w:tcPr>
            <w:tcW w:w="1560" w:type="dxa"/>
            <w:vMerge/>
          </w:tcPr>
          <w:p w:rsidR="004732C3" w:rsidRPr="009C42F8" w:rsidRDefault="004732C3">
            <w:pPr>
              <w:rPr>
                <w:sz w:val="16"/>
                <w:szCs w:val="16"/>
              </w:rPr>
            </w:pPr>
          </w:p>
        </w:tc>
        <w:tc>
          <w:tcPr>
            <w:tcW w:w="3118" w:type="dxa"/>
            <w:vMerge/>
          </w:tcPr>
          <w:p w:rsidR="004732C3" w:rsidRPr="009C42F8" w:rsidRDefault="004732C3">
            <w:pPr>
              <w:rPr>
                <w:sz w:val="16"/>
                <w:szCs w:val="16"/>
              </w:rPr>
            </w:pPr>
          </w:p>
        </w:tc>
        <w:tc>
          <w:tcPr>
            <w:tcW w:w="964" w:type="dxa"/>
            <w:vAlign w:val="center"/>
          </w:tcPr>
          <w:p w:rsidR="004732C3" w:rsidRPr="009C42F8" w:rsidRDefault="004732C3">
            <w:pPr>
              <w:pStyle w:val="ConsPlusNormal"/>
              <w:jc w:val="center"/>
              <w:rPr>
                <w:sz w:val="16"/>
                <w:szCs w:val="16"/>
              </w:rPr>
            </w:pPr>
            <w:r w:rsidRPr="009C42F8">
              <w:rPr>
                <w:sz w:val="16"/>
                <w:szCs w:val="16"/>
              </w:rPr>
              <w:t>в органе</w:t>
            </w:r>
          </w:p>
        </w:tc>
        <w:tc>
          <w:tcPr>
            <w:tcW w:w="850" w:type="dxa"/>
            <w:vAlign w:val="center"/>
          </w:tcPr>
          <w:p w:rsidR="004732C3" w:rsidRPr="009C42F8" w:rsidRDefault="004732C3">
            <w:pPr>
              <w:pStyle w:val="ConsPlusNormal"/>
              <w:jc w:val="center"/>
              <w:rPr>
                <w:sz w:val="16"/>
                <w:szCs w:val="16"/>
              </w:rPr>
            </w:pPr>
            <w:r w:rsidRPr="009C42F8">
              <w:rPr>
                <w:sz w:val="16"/>
                <w:szCs w:val="16"/>
              </w:rPr>
              <w:t>в МФЦ</w:t>
            </w: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1870" w:type="dxa"/>
            <w:vAlign w:val="center"/>
          </w:tcPr>
          <w:p w:rsidR="004732C3" w:rsidRPr="009C42F8" w:rsidRDefault="004732C3">
            <w:pPr>
              <w:pStyle w:val="ConsPlusNormal"/>
              <w:jc w:val="center"/>
              <w:rPr>
                <w:sz w:val="16"/>
                <w:szCs w:val="16"/>
              </w:rPr>
            </w:pPr>
            <w:r w:rsidRPr="009C42F8">
              <w:rPr>
                <w:sz w:val="16"/>
                <w:szCs w:val="16"/>
              </w:rPr>
              <w:t>2</w:t>
            </w:r>
          </w:p>
        </w:tc>
        <w:tc>
          <w:tcPr>
            <w:tcW w:w="1248" w:type="dxa"/>
            <w:vAlign w:val="center"/>
          </w:tcPr>
          <w:p w:rsidR="004732C3" w:rsidRPr="009C42F8" w:rsidRDefault="004732C3">
            <w:pPr>
              <w:pStyle w:val="ConsPlusNormal"/>
              <w:jc w:val="center"/>
              <w:rPr>
                <w:sz w:val="16"/>
                <w:szCs w:val="16"/>
              </w:rPr>
            </w:pPr>
            <w:r w:rsidRPr="009C42F8">
              <w:rPr>
                <w:sz w:val="16"/>
                <w:szCs w:val="16"/>
              </w:rPr>
              <w:t>3</w:t>
            </w:r>
          </w:p>
        </w:tc>
        <w:tc>
          <w:tcPr>
            <w:tcW w:w="2097" w:type="dxa"/>
            <w:vAlign w:val="center"/>
          </w:tcPr>
          <w:p w:rsidR="004732C3" w:rsidRPr="009C42F8" w:rsidRDefault="004732C3">
            <w:pPr>
              <w:pStyle w:val="ConsPlusNormal"/>
              <w:jc w:val="center"/>
              <w:rPr>
                <w:sz w:val="16"/>
                <w:szCs w:val="16"/>
              </w:rPr>
            </w:pPr>
            <w:r w:rsidRPr="009C42F8">
              <w:rPr>
                <w:sz w:val="16"/>
                <w:szCs w:val="16"/>
              </w:rPr>
              <w:t>4</w:t>
            </w:r>
          </w:p>
        </w:tc>
        <w:tc>
          <w:tcPr>
            <w:tcW w:w="1587" w:type="dxa"/>
            <w:vAlign w:val="center"/>
          </w:tcPr>
          <w:p w:rsidR="004732C3" w:rsidRPr="009C42F8" w:rsidRDefault="004732C3">
            <w:pPr>
              <w:pStyle w:val="ConsPlusNormal"/>
              <w:jc w:val="center"/>
              <w:rPr>
                <w:sz w:val="16"/>
                <w:szCs w:val="16"/>
              </w:rPr>
            </w:pPr>
            <w:r w:rsidRPr="009C42F8">
              <w:rPr>
                <w:sz w:val="16"/>
                <w:szCs w:val="16"/>
              </w:rPr>
              <w:t>5</w:t>
            </w:r>
          </w:p>
        </w:tc>
        <w:tc>
          <w:tcPr>
            <w:tcW w:w="1560" w:type="dxa"/>
            <w:vAlign w:val="center"/>
          </w:tcPr>
          <w:p w:rsidR="004732C3" w:rsidRPr="009C42F8" w:rsidRDefault="004732C3">
            <w:pPr>
              <w:pStyle w:val="ConsPlusNormal"/>
              <w:jc w:val="center"/>
              <w:rPr>
                <w:sz w:val="16"/>
                <w:szCs w:val="16"/>
              </w:rPr>
            </w:pPr>
            <w:r w:rsidRPr="009C42F8">
              <w:rPr>
                <w:sz w:val="16"/>
                <w:szCs w:val="16"/>
              </w:rPr>
              <w:t>6</w:t>
            </w:r>
          </w:p>
        </w:tc>
        <w:tc>
          <w:tcPr>
            <w:tcW w:w="3118" w:type="dxa"/>
            <w:vAlign w:val="center"/>
          </w:tcPr>
          <w:p w:rsidR="004732C3" w:rsidRPr="009C42F8" w:rsidRDefault="004732C3">
            <w:pPr>
              <w:pStyle w:val="ConsPlusNormal"/>
              <w:jc w:val="center"/>
              <w:rPr>
                <w:sz w:val="16"/>
                <w:szCs w:val="16"/>
              </w:rPr>
            </w:pPr>
            <w:r w:rsidRPr="009C42F8">
              <w:rPr>
                <w:sz w:val="16"/>
                <w:szCs w:val="16"/>
              </w:rPr>
              <w:t>7</w:t>
            </w:r>
          </w:p>
        </w:tc>
        <w:tc>
          <w:tcPr>
            <w:tcW w:w="964" w:type="dxa"/>
            <w:vAlign w:val="center"/>
          </w:tcPr>
          <w:p w:rsidR="004732C3" w:rsidRPr="009C42F8" w:rsidRDefault="004732C3">
            <w:pPr>
              <w:pStyle w:val="ConsPlusNormal"/>
              <w:jc w:val="center"/>
              <w:rPr>
                <w:sz w:val="16"/>
                <w:szCs w:val="16"/>
              </w:rPr>
            </w:pPr>
            <w:r w:rsidRPr="009C42F8">
              <w:rPr>
                <w:sz w:val="16"/>
                <w:szCs w:val="16"/>
              </w:rPr>
              <w:t>8</w:t>
            </w:r>
          </w:p>
        </w:tc>
        <w:tc>
          <w:tcPr>
            <w:tcW w:w="850" w:type="dxa"/>
            <w:vAlign w:val="center"/>
          </w:tcPr>
          <w:p w:rsidR="004732C3" w:rsidRPr="009C42F8" w:rsidRDefault="004732C3">
            <w:pPr>
              <w:pStyle w:val="ConsPlusNormal"/>
              <w:jc w:val="center"/>
              <w:rPr>
                <w:sz w:val="16"/>
                <w:szCs w:val="16"/>
              </w:rPr>
            </w:pPr>
            <w:r w:rsidRPr="009C42F8">
              <w:rPr>
                <w:sz w:val="16"/>
                <w:szCs w:val="16"/>
              </w:rPr>
              <w:t>9</w:t>
            </w:r>
          </w:p>
        </w:tc>
      </w:tr>
      <w:tr w:rsidR="004732C3" w:rsidRPr="009C42F8" w:rsidTr="00A228EE">
        <w:tc>
          <w:tcPr>
            <w:tcW w:w="284" w:type="dxa"/>
            <w:vAlign w:val="center"/>
          </w:tcPr>
          <w:p w:rsidR="004732C3" w:rsidRPr="009C42F8" w:rsidRDefault="004732C3">
            <w:pPr>
              <w:pStyle w:val="ConsPlusNormal"/>
              <w:rPr>
                <w:sz w:val="16"/>
                <w:szCs w:val="16"/>
              </w:rPr>
            </w:pPr>
          </w:p>
        </w:tc>
        <w:tc>
          <w:tcPr>
            <w:tcW w:w="13294" w:type="dxa"/>
            <w:gridSpan w:val="8"/>
            <w:vAlign w:val="center"/>
          </w:tcPr>
          <w:p w:rsidR="004732C3" w:rsidRPr="009C42F8" w:rsidRDefault="004732C3">
            <w:pPr>
              <w:pStyle w:val="ConsPlusNormal"/>
              <w:jc w:val="center"/>
              <w:outlineLvl w:val="2"/>
              <w:rPr>
                <w:sz w:val="16"/>
                <w:szCs w:val="16"/>
              </w:rPr>
            </w:pPr>
            <w:r w:rsidRPr="009C42F8">
              <w:rPr>
                <w:sz w:val="16"/>
                <w:szCs w:val="16"/>
              </w:rPr>
              <w:t>Присвоение адреса в связи с преобразованием объектов недвижимости и образованием одного и более нового объекта недвижимости либо обратившиеся в связи с присвоением объекту адресации, поставленному на кадастровый учет</w:t>
            </w: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 присвоении объекту адресации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40" w:history="1">
              <w:r w:rsidRPr="009C42F8">
                <w:rPr>
                  <w:color w:val="0000FF"/>
                  <w:sz w:val="16"/>
                  <w:szCs w:val="16"/>
                </w:rPr>
                <w:t>кодексу</w:t>
              </w:r>
            </w:hyperlink>
            <w:r w:rsidRPr="009C42F8">
              <w:rPr>
                <w:sz w:val="16"/>
                <w:szCs w:val="16"/>
              </w:rPr>
              <w:t xml:space="preserve"> РФ, Земельному </w:t>
            </w:r>
            <w:hyperlink r:id="rId41" w:history="1">
              <w:r w:rsidRPr="009C42F8">
                <w:rPr>
                  <w:color w:val="0000FF"/>
                  <w:sz w:val="16"/>
                  <w:szCs w:val="16"/>
                </w:rPr>
                <w:t>кодексу</w:t>
              </w:r>
            </w:hyperlink>
            <w:r w:rsidRPr="009C42F8">
              <w:rPr>
                <w:sz w:val="16"/>
                <w:szCs w:val="16"/>
              </w:rPr>
              <w:t xml:space="preserve"> РФ, </w:t>
            </w:r>
            <w:hyperlink r:id="rId42" w:history="1">
              <w:r w:rsidRPr="009C42F8">
                <w:rPr>
                  <w:color w:val="0000FF"/>
                  <w:sz w:val="16"/>
                  <w:szCs w:val="16"/>
                </w:rPr>
                <w:t>Постановлению</w:t>
              </w:r>
            </w:hyperlink>
            <w:r w:rsidRPr="009C42F8">
              <w:rPr>
                <w:sz w:val="16"/>
                <w:szCs w:val="16"/>
              </w:rPr>
              <w:t xml:space="preserve"> Правительства РФ N 1221 от 19.11.2014</w:t>
            </w:r>
          </w:p>
        </w:tc>
        <w:tc>
          <w:tcPr>
            <w:tcW w:w="2097" w:type="dxa"/>
            <w:vAlign w:val="center"/>
          </w:tcPr>
          <w:p w:rsidR="004732C3" w:rsidRPr="009C42F8" w:rsidRDefault="004732C3">
            <w:pPr>
              <w:pStyle w:val="ConsPlusNormal"/>
              <w:jc w:val="center"/>
              <w:rPr>
                <w:sz w:val="16"/>
                <w:szCs w:val="16"/>
              </w:rPr>
            </w:pPr>
            <w:r w:rsidRPr="009C42F8">
              <w:rPr>
                <w:sz w:val="16"/>
                <w:szCs w:val="16"/>
              </w:rPr>
              <w:t>положительный</w:t>
            </w:r>
          </w:p>
        </w:tc>
        <w:tc>
          <w:tcPr>
            <w:tcW w:w="1587" w:type="dxa"/>
            <w:vAlign w:val="center"/>
          </w:tcPr>
          <w:p w:rsidR="004732C3" w:rsidRPr="009C42F8" w:rsidRDefault="004732C3">
            <w:pPr>
              <w:pStyle w:val="ConsPlusNormal"/>
              <w:jc w:val="center"/>
              <w:rPr>
                <w:sz w:val="16"/>
                <w:szCs w:val="16"/>
              </w:rPr>
            </w:pPr>
            <w:r w:rsidRPr="009C42F8">
              <w:rPr>
                <w:sz w:val="16"/>
                <w:szCs w:val="16"/>
              </w:rPr>
              <w:t>Постановление о присвоении адреса объекту адресации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2</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об отказе в присвоении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Должно содержать все основания</w:t>
            </w:r>
          </w:p>
        </w:tc>
        <w:tc>
          <w:tcPr>
            <w:tcW w:w="2097" w:type="dxa"/>
            <w:vAlign w:val="center"/>
          </w:tcPr>
          <w:p w:rsidR="004732C3" w:rsidRPr="009C42F8" w:rsidRDefault="004732C3">
            <w:pPr>
              <w:pStyle w:val="ConsPlusNormal"/>
              <w:jc w:val="center"/>
              <w:rPr>
                <w:sz w:val="16"/>
                <w:szCs w:val="16"/>
              </w:rPr>
            </w:pPr>
            <w:r w:rsidRPr="009C42F8">
              <w:rPr>
                <w:sz w:val="16"/>
                <w:szCs w:val="16"/>
              </w:rPr>
              <w:t>отрицательный</w:t>
            </w:r>
          </w:p>
        </w:tc>
        <w:tc>
          <w:tcPr>
            <w:tcW w:w="1587" w:type="dxa"/>
            <w:vAlign w:val="center"/>
          </w:tcPr>
          <w:p w:rsidR="004732C3" w:rsidRPr="009C42F8" w:rsidRDefault="004732C3" w:rsidP="00A228EE">
            <w:pPr>
              <w:pStyle w:val="ConsPlusNormal"/>
              <w:jc w:val="center"/>
              <w:rPr>
                <w:sz w:val="16"/>
                <w:szCs w:val="16"/>
              </w:rPr>
            </w:pPr>
            <w:r w:rsidRPr="009C42F8">
              <w:rPr>
                <w:sz w:val="16"/>
                <w:szCs w:val="16"/>
              </w:rPr>
              <w:t>Письмо на бланке</w:t>
            </w:r>
            <w:r w:rsidR="00A228EE">
              <w:rPr>
                <w:sz w:val="16"/>
                <w:szCs w:val="16"/>
              </w:rPr>
              <w:t xml:space="preserve"> отдела архитектуры и градостроительства</w:t>
            </w:r>
            <w:r w:rsidR="0010576F">
              <w:rPr>
                <w:sz w:val="16"/>
                <w:szCs w:val="16"/>
              </w:rPr>
              <w:t xml:space="preserve"> управления архитектуры, градостроительства и ремонта</w:t>
            </w:r>
            <w:r w:rsidRPr="009C42F8">
              <w:rPr>
                <w:sz w:val="16"/>
                <w:szCs w:val="16"/>
              </w:rPr>
              <w:t xml:space="preserve"> </w:t>
            </w:r>
            <w:r w:rsidR="00A228EE">
              <w:rPr>
                <w:sz w:val="16"/>
                <w:szCs w:val="16"/>
              </w:rPr>
              <w:t>Администрации</w:t>
            </w:r>
            <w:r w:rsidR="00A228EE" w:rsidRPr="00A228EE">
              <w:rPr>
                <w:sz w:val="16"/>
                <w:szCs w:val="16"/>
              </w:rPr>
              <w:t xml:space="preserve"> городского округа город Выкса </w:t>
            </w:r>
            <w:r w:rsidRPr="009C42F8">
              <w:rPr>
                <w:sz w:val="16"/>
                <w:szCs w:val="16"/>
              </w:rPr>
              <w:t>Нижегородской области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личное обращение, почтовое отправление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rPr>
                <w:sz w:val="16"/>
                <w:szCs w:val="16"/>
              </w:rPr>
            </w:pPr>
          </w:p>
        </w:tc>
        <w:tc>
          <w:tcPr>
            <w:tcW w:w="13294" w:type="dxa"/>
            <w:gridSpan w:val="8"/>
            <w:vAlign w:val="center"/>
          </w:tcPr>
          <w:p w:rsidR="004732C3" w:rsidRPr="009C42F8" w:rsidRDefault="004732C3">
            <w:pPr>
              <w:pStyle w:val="ConsPlusNormal"/>
              <w:jc w:val="center"/>
              <w:outlineLvl w:val="2"/>
              <w:rPr>
                <w:sz w:val="16"/>
                <w:szCs w:val="16"/>
              </w:rPr>
            </w:pPr>
            <w:r w:rsidRPr="009C42F8">
              <w:rPr>
                <w:sz w:val="16"/>
                <w:szCs w:val="16"/>
              </w:rPr>
              <w:t>Присвоение адреса строящимся объектам адресации</w:t>
            </w: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 присвоении объекту адресации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43" w:history="1">
              <w:r w:rsidRPr="009C42F8">
                <w:rPr>
                  <w:color w:val="0000FF"/>
                  <w:sz w:val="16"/>
                  <w:szCs w:val="16"/>
                </w:rPr>
                <w:t>кодексу</w:t>
              </w:r>
            </w:hyperlink>
            <w:r w:rsidRPr="009C42F8">
              <w:rPr>
                <w:sz w:val="16"/>
                <w:szCs w:val="16"/>
              </w:rPr>
              <w:t xml:space="preserve"> РФ, Земельному </w:t>
            </w:r>
            <w:hyperlink r:id="rId44" w:history="1">
              <w:r w:rsidRPr="009C42F8">
                <w:rPr>
                  <w:color w:val="0000FF"/>
                  <w:sz w:val="16"/>
                  <w:szCs w:val="16"/>
                </w:rPr>
                <w:t>кодексу</w:t>
              </w:r>
            </w:hyperlink>
            <w:r w:rsidRPr="009C42F8">
              <w:rPr>
                <w:sz w:val="16"/>
                <w:szCs w:val="16"/>
              </w:rPr>
              <w:t xml:space="preserve"> РФ, </w:t>
            </w:r>
            <w:hyperlink r:id="rId45" w:history="1">
              <w:r w:rsidRPr="009C42F8">
                <w:rPr>
                  <w:color w:val="0000FF"/>
                  <w:sz w:val="16"/>
                  <w:szCs w:val="16"/>
                </w:rPr>
                <w:t>Постановлению</w:t>
              </w:r>
            </w:hyperlink>
            <w:r w:rsidRPr="009C42F8">
              <w:rPr>
                <w:sz w:val="16"/>
                <w:szCs w:val="16"/>
              </w:rPr>
              <w:t xml:space="preserve"> Правительства РФ N 1221 от 19.11.2014</w:t>
            </w:r>
          </w:p>
        </w:tc>
        <w:tc>
          <w:tcPr>
            <w:tcW w:w="2097" w:type="dxa"/>
            <w:vAlign w:val="center"/>
          </w:tcPr>
          <w:p w:rsidR="004732C3" w:rsidRPr="009C42F8" w:rsidRDefault="004732C3">
            <w:pPr>
              <w:pStyle w:val="ConsPlusNormal"/>
              <w:jc w:val="center"/>
              <w:rPr>
                <w:sz w:val="16"/>
                <w:szCs w:val="16"/>
              </w:rPr>
            </w:pPr>
            <w:r w:rsidRPr="009C42F8">
              <w:rPr>
                <w:sz w:val="16"/>
                <w:szCs w:val="16"/>
              </w:rPr>
              <w:t>положительный</w:t>
            </w:r>
          </w:p>
        </w:tc>
        <w:tc>
          <w:tcPr>
            <w:tcW w:w="1587" w:type="dxa"/>
            <w:vAlign w:val="center"/>
          </w:tcPr>
          <w:p w:rsidR="004732C3" w:rsidRPr="009C42F8" w:rsidRDefault="004732C3">
            <w:pPr>
              <w:pStyle w:val="ConsPlusNormal"/>
              <w:jc w:val="center"/>
              <w:rPr>
                <w:sz w:val="16"/>
                <w:szCs w:val="16"/>
              </w:rPr>
            </w:pPr>
            <w:r w:rsidRPr="009C42F8">
              <w:rPr>
                <w:sz w:val="16"/>
                <w:szCs w:val="16"/>
              </w:rPr>
              <w:t>Постановление о присвоении адреса объекту адресации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2</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об отказе в присвоении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Должно содержать все основания</w:t>
            </w:r>
          </w:p>
        </w:tc>
        <w:tc>
          <w:tcPr>
            <w:tcW w:w="2097" w:type="dxa"/>
            <w:vAlign w:val="center"/>
          </w:tcPr>
          <w:p w:rsidR="004732C3" w:rsidRPr="009C42F8" w:rsidRDefault="004732C3">
            <w:pPr>
              <w:pStyle w:val="ConsPlusNormal"/>
              <w:jc w:val="center"/>
              <w:rPr>
                <w:sz w:val="16"/>
                <w:szCs w:val="16"/>
              </w:rPr>
            </w:pPr>
            <w:r w:rsidRPr="009C42F8">
              <w:rPr>
                <w:sz w:val="16"/>
                <w:szCs w:val="16"/>
              </w:rPr>
              <w:t>отрицательный</w:t>
            </w:r>
          </w:p>
        </w:tc>
        <w:tc>
          <w:tcPr>
            <w:tcW w:w="1587" w:type="dxa"/>
            <w:vAlign w:val="center"/>
          </w:tcPr>
          <w:p w:rsidR="004732C3" w:rsidRPr="009C42F8" w:rsidRDefault="0010576F">
            <w:pPr>
              <w:pStyle w:val="ConsPlusNormal"/>
              <w:jc w:val="center"/>
              <w:rPr>
                <w:sz w:val="16"/>
                <w:szCs w:val="16"/>
              </w:rPr>
            </w:pPr>
            <w:r w:rsidRPr="0010576F">
              <w:rPr>
                <w:sz w:val="16"/>
                <w:szCs w:val="16"/>
              </w:rPr>
              <w:t>Письмо на бланке отдела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rPr>
                <w:sz w:val="16"/>
                <w:szCs w:val="16"/>
              </w:rPr>
            </w:pPr>
          </w:p>
        </w:tc>
        <w:tc>
          <w:tcPr>
            <w:tcW w:w="13294" w:type="dxa"/>
            <w:gridSpan w:val="8"/>
            <w:vAlign w:val="center"/>
          </w:tcPr>
          <w:p w:rsidR="004732C3" w:rsidRPr="009C42F8" w:rsidRDefault="004732C3">
            <w:pPr>
              <w:pStyle w:val="ConsPlusNormal"/>
              <w:jc w:val="center"/>
              <w:outlineLvl w:val="2"/>
              <w:rPr>
                <w:sz w:val="16"/>
                <w:szCs w:val="16"/>
              </w:rPr>
            </w:pPr>
            <w:r w:rsidRPr="009C42F8">
              <w:rPr>
                <w:sz w:val="16"/>
                <w:szCs w:val="16"/>
              </w:rPr>
              <w:t>Присвоение адреса помещению, изменение и аннулирование такого адреса вследствие его перевода из жилого в нежилое помещение или из нежилого в жилое помещение</w:t>
            </w: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 присвоении объекту адресации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46" w:history="1">
              <w:r w:rsidRPr="009C42F8">
                <w:rPr>
                  <w:color w:val="0000FF"/>
                  <w:sz w:val="16"/>
                  <w:szCs w:val="16"/>
                </w:rPr>
                <w:t>кодексу</w:t>
              </w:r>
            </w:hyperlink>
            <w:r w:rsidRPr="009C42F8">
              <w:rPr>
                <w:sz w:val="16"/>
                <w:szCs w:val="16"/>
              </w:rPr>
              <w:t xml:space="preserve"> РФ, Земельному </w:t>
            </w:r>
            <w:hyperlink r:id="rId47" w:history="1">
              <w:r w:rsidRPr="009C42F8">
                <w:rPr>
                  <w:color w:val="0000FF"/>
                  <w:sz w:val="16"/>
                  <w:szCs w:val="16"/>
                </w:rPr>
                <w:t>кодексу</w:t>
              </w:r>
            </w:hyperlink>
            <w:r w:rsidRPr="009C42F8">
              <w:rPr>
                <w:sz w:val="16"/>
                <w:szCs w:val="16"/>
              </w:rPr>
              <w:t xml:space="preserve"> РФ, </w:t>
            </w:r>
            <w:hyperlink r:id="rId48" w:history="1">
              <w:r w:rsidRPr="009C42F8">
                <w:rPr>
                  <w:color w:val="0000FF"/>
                  <w:sz w:val="16"/>
                  <w:szCs w:val="16"/>
                </w:rPr>
                <w:t>Постановлению</w:t>
              </w:r>
            </w:hyperlink>
            <w:r w:rsidRPr="009C42F8">
              <w:rPr>
                <w:sz w:val="16"/>
                <w:szCs w:val="16"/>
              </w:rPr>
              <w:t xml:space="preserve"> Правительства РФ N 1221 от 19.11.2014</w:t>
            </w:r>
          </w:p>
        </w:tc>
        <w:tc>
          <w:tcPr>
            <w:tcW w:w="2097" w:type="dxa"/>
            <w:vAlign w:val="center"/>
          </w:tcPr>
          <w:p w:rsidR="004732C3" w:rsidRPr="009C42F8" w:rsidRDefault="004732C3">
            <w:pPr>
              <w:pStyle w:val="ConsPlusNormal"/>
              <w:jc w:val="center"/>
              <w:rPr>
                <w:sz w:val="16"/>
                <w:szCs w:val="16"/>
              </w:rPr>
            </w:pPr>
            <w:r w:rsidRPr="009C42F8">
              <w:rPr>
                <w:sz w:val="16"/>
                <w:szCs w:val="16"/>
              </w:rPr>
              <w:t>положительный</w:t>
            </w:r>
          </w:p>
        </w:tc>
        <w:tc>
          <w:tcPr>
            <w:tcW w:w="1587" w:type="dxa"/>
            <w:vAlign w:val="center"/>
          </w:tcPr>
          <w:p w:rsidR="004732C3" w:rsidRPr="009C42F8" w:rsidRDefault="004732C3">
            <w:pPr>
              <w:pStyle w:val="ConsPlusNormal"/>
              <w:jc w:val="center"/>
              <w:rPr>
                <w:sz w:val="16"/>
                <w:szCs w:val="16"/>
              </w:rPr>
            </w:pPr>
            <w:r w:rsidRPr="009C42F8">
              <w:rPr>
                <w:sz w:val="16"/>
                <w:szCs w:val="16"/>
              </w:rPr>
              <w:t>Постановление о присвоении адреса объекту адресации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2</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об отказе в присвоении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Должно содержать все основания</w:t>
            </w:r>
          </w:p>
        </w:tc>
        <w:tc>
          <w:tcPr>
            <w:tcW w:w="2097" w:type="dxa"/>
            <w:vAlign w:val="center"/>
          </w:tcPr>
          <w:p w:rsidR="004732C3" w:rsidRPr="009C42F8" w:rsidRDefault="004732C3">
            <w:pPr>
              <w:pStyle w:val="ConsPlusNormal"/>
              <w:jc w:val="center"/>
              <w:rPr>
                <w:sz w:val="16"/>
                <w:szCs w:val="16"/>
              </w:rPr>
            </w:pPr>
            <w:r w:rsidRPr="009C42F8">
              <w:rPr>
                <w:sz w:val="16"/>
                <w:szCs w:val="16"/>
              </w:rPr>
              <w:t>отрицательный</w:t>
            </w:r>
          </w:p>
        </w:tc>
        <w:tc>
          <w:tcPr>
            <w:tcW w:w="1587" w:type="dxa"/>
            <w:vAlign w:val="center"/>
          </w:tcPr>
          <w:p w:rsidR="004732C3" w:rsidRPr="009C42F8" w:rsidRDefault="0010576F">
            <w:pPr>
              <w:pStyle w:val="ConsPlusNormal"/>
              <w:jc w:val="center"/>
              <w:rPr>
                <w:sz w:val="16"/>
                <w:szCs w:val="16"/>
              </w:rPr>
            </w:pPr>
            <w:r w:rsidRPr="0010576F">
              <w:rPr>
                <w:sz w:val="16"/>
                <w:szCs w:val="16"/>
              </w:rPr>
              <w:t>Письмо на бланке отдела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rPr>
                <w:sz w:val="16"/>
                <w:szCs w:val="16"/>
              </w:rPr>
            </w:pPr>
          </w:p>
        </w:tc>
        <w:tc>
          <w:tcPr>
            <w:tcW w:w="13294" w:type="dxa"/>
            <w:gridSpan w:val="8"/>
            <w:vAlign w:val="center"/>
          </w:tcPr>
          <w:p w:rsidR="004732C3" w:rsidRPr="009C42F8" w:rsidRDefault="004732C3">
            <w:pPr>
              <w:pStyle w:val="ConsPlusNormal"/>
              <w:jc w:val="center"/>
              <w:outlineLvl w:val="2"/>
              <w:rPr>
                <w:sz w:val="16"/>
                <w:szCs w:val="16"/>
              </w:rPr>
            </w:pPr>
            <w:r w:rsidRPr="009C42F8">
              <w:rPr>
                <w:sz w:val="16"/>
                <w:szCs w:val="16"/>
              </w:rPr>
              <w:t>Присвоение адреса земельному участку</w:t>
            </w: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 присвоении объекту адресации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49" w:history="1">
              <w:r w:rsidRPr="009C42F8">
                <w:rPr>
                  <w:color w:val="0000FF"/>
                  <w:sz w:val="16"/>
                  <w:szCs w:val="16"/>
                </w:rPr>
                <w:t>кодексу</w:t>
              </w:r>
            </w:hyperlink>
            <w:r w:rsidRPr="009C42F8">
              <w:rPr>
                <w:sz w:val="16"/>
                <w:szCs w:val="16"/>
              </w:rPr>
              <w:t xml:space="preserve"> РФ, Земельному </w:t>
            </w:r>
            <w:hyperlink r:id="rId50" w:history="1">
              <w:r w:rsidRPr="009C42F8">
                <w:rPr>
                  <w:color w:val="0000FF"/>
                  <w:sz w:val="16"/>
                  <w:szCs w:val="16"/>
                </w:rPr>
                <w:t>кодексу</w:t>
              </w:r>
            </w:hyperlink>
            <w:r w:rsidRPr="009C42F8">
              <w:rPr>
                <w:sz w:val="16"/>
                <w:szCs w:val="16"/>
              </w:rPr>
              <w:t xml:space="preserve"> РФ, </w:t>
            </w:r>
            <w:hyperlink r:id="rId51" w:history="1">
              <w:r w:rsidRPr="009C42F8">
                <w:rPr>
                  <w:color w:val="0000FF"/>
                  <w:sz w:val="16"/>
                  <w:szCs w:val="16"/>
                </w:rPr>
                <w:t>Постановлению</w:t>
              </w:r>
            </w:hyperlink>
            <w:r w:rsidRPr="009C42F8">
              <w:rPr>
                <w:sz w:val="16"/>
                <w:szCs w:val="16"/>
              </w:rPr>
              <w:t xml:space="preserve"> Правительства РФ N 1221 от 19.11.2014</w:t>
            </w:r>
          </w:p>
        </w:tc>
        <w:tc>
          <w:tcPr>
            <w:tcW w:w="2097" w:type="dxa"/>
            <w:vAlign w:val="center"/>
          </w:tcPr>
          <w:p w:rsidR="004732C3" w:rsidRPr="009C42F8" w:rsidRDefault="004732C3">
            <w:pPr>
              <w:pStyle w:val="ConsPlusNormal"/>
              <w:jc w:val="center"/>
              <w:rPr>
                <w:sz w:val="16"/>
                <w:szCs w:val="16"/>
              </w:rPr>
            </w:pPr>
            <w:r w:rsidRPr="009C42F8">
              <w:rPr>
                <w:sz w:val="16"/>
                <w:szCs w:val="16"/>
              </w:rPr>
              <w:t>положительный</w:t>
            </w:r>
          </w:p>
        </w:tc>
        <w:tc>
          <w:tcPr>
            <w:tcW w:w="1587" w:type="dxa"/>
            <w:vAlign w:val="center"/>
          </w:tcPr>
          <w:p w:rsidR="004732C3" w:rsidRPr="009C42F8" w:rsidRDefault="004732C3">
            <w:pPr>
              <w:pStyle w:val="ConsPlusNormal"/>
              <w:jc w:val="center"/>
              <w:rPr>
                <w:sz w:val="16"/>
                <w:szCs w:val="16"/>
              </w:rPr>
            </w:pPr>
            <w:r w:rsidRPr="009C42F8">
              <w:rPr>
                <w:sz w:val="16"/>
                <w:szCs w:val="16"/>
              </w:rPr>
              <w:t>Постановление о присвоении адреса объекту адресации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2</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об отказе в присвоении адреса</w:t>
            </w:r>
          </w:p>
        </w:tc>
        <w:tc>
          <w:tcPr>
            <w:tcW w:w="1248" w:type="dxa"/>
            <w:vAlign w:val="center"/>
          </w:tcPr>
          <w:p w:rsidR="004732C3" w:rsidRPr="009C42F8" w:rsidRDefault="004732C3">
            <w:pPr>
              <w:pStyle w:val="ConsPlusNormal"/>
              <w:jc w:val="center"/>
              <w:rPr>
                <w:sz w:val="16"/>
                <w:szCs w:val="16"/>
              </w:rPr>
            </w:pPr>
            <w:r w:rsidRPr="009C42F8">
              <w:rPr>
                <w:sz w:val="16"/>
                <w:szCs w:val="16"/>
              </w:rPr>
              <w:t>Должно содержать все основания</w:t>
            </w:r>
          </w:p>
        </w:tc>
        <w:tc>
          <w:tcPr>
            <w:tcW w:w="2097" w:type="dxa"/>
            <w:vAlign w:val="center"/>
          </w:tcPr>
          <w:p w:rsidR="004732C3" w:rsidRPr="009C42F8" w:rsidRDefault="004732C3">
            <w:pPr>
              <w:pStyle w:val="ConsPlusNormal"/>
              <w:jc w:val="center"/>
              <w:rPr>
                <w:sz w:val="16"/>
                <w:szCs w:val="16"/>
              </w:rPr>
            </w:pPr>
            <w:r w:rsidRPr="009C42F8">
              <w:rPr>
                <w:sz w:val="16"/>
                <w:szCs w:val="16"/>
              </w:rPr>
              <w:t>отрицательный</w:t>
            </w:r>
          </w:p>
        </w:tc>
        <w:tc>
          <w:tcPr>
            <w:tcW w:w="1587" w:type="dxa"/>
            <w:vAlign w:val="center"/>
          </w:tcPr>
          <w:p w:rsidR="004732C3" w:rsidRPr="009C42F8" w:rsidRDefault="0010576F">
            <w:pPr>
              <w:pStyle w:val="ConsPlusNormal"/>
              <w:jc w:val="center"/>
              <w:rPr>
                <w:sz w:val="16"/>
                <w:szCs w:val="16"/>
              </w:rPr>
            </w:pPr>
            <w:r w:rsidRPr="0010576F">
              <w:rPr>
                <w:sz w:val="16"/>
                <w:szCs w:val="16"/>
              </w:rPr>
              <w:t>Письмо на бланке отдела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rPr>
                <w:sz w:val="16"/>
                <w:szCs w:val="16"/>
              </w:rPr>
            </w:pPr>
          </w:p>
        </w:tc>
        <w:tc>
          <w:tcPr>
            <w:tcW w:w="13294" w:type="dxa"/>
            <w:gridSpan w:val="8"/>
            <w:vAlign w:val="center"/>
          </w:tcPr>
          <w:p w:rsidR="004732C3" w:rsidRPr="009C42F8" w:rsidRDefault="004732C3">
            <w:pPr>
              <w:pStyle w:val="ConsPlusNormal"/>
              <w:jc w:val="center"/>
              <w:outlineLvl w:val="2"/>
              <w:rPr>
                <w:sz w:val="16"/>
                <w:szCs w:val="16"/>
              </w:rPr>
            </w:pPr>
            <w:r w:rsidRPr="009C42F8">
              <w:rPr>
                <w:sz w:val="16"/>
                <w:szCs w:val="16"/>
              </w:rPr>
              <w:t>Аннулирование адреса</w:t>
            </w: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1</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об аннулировании объекта адресации</w:t>
            </w:r>
          </w:p>
        </w:tc>
        <w:tc>
          <w:tcPr>
            <w:tcW w:w="1248" w:type="dxa"/>
            <w:vAlign w:val="center"/>
          </w:tcPr>
          <w:p w:rsidR="004732C3" w:rsidRPr="009C42F8" w:rsidRDefault="004732C3">
            <w:pPr>
              <w:pStyle w:val="ConsPlusNormal"/>
              <w:jc w:val="center"/>
              <w:rPr>
                <w:sz w:val="16"/>
                <w:szCs w:val="16"/>
              </w:rPr>
            </w:pPr>
            <w:r w:rsidRPr="009C42F8">
              <w:rPr>
                <w:sz w:val="16"/>
                <w:szCs w:val="16"/>
              </w:rPr>
              <w:t xml:space="preserve">Согласно Градостроительному </w:t>
            </w:r>
            <w:hyperlink r:id="rId52" w:history="1">
              <w:r w:rsidRPr="009C42F8">
                <w:rPr>
                  <w:color w:val="0000FF"/>
                  <w:sz w:val="16"/>
                  <w:szCs w:val="16"/>
                </w:rPr>
                <w:t>кодексу</w:t>
              </w:r>
            </w:hyperlink>
            <w:r w:rsidRPr="009C42F8">
              <w:rPr>
                <w:sz w:val="16"/>
                <w:szCs w:val="16"/>
              </w:rPr>
              <w:t xml:space="preserve"> РФ, Земельному </w:t>
            </w:r>
            <w:hyperlink r:id="rId53" w:history="1">
              <w:r w:rsidRPr="009C42F8">
                <w:rPr>
                  <w:color w:val="0000FF"/>
                  <w:sz w:val="16"/>
                  <w:szCs w:val="16"/>
                </w:rPr>
                <w:t>кодексу</w:t>
              </w:r>
            </w:hyperlink>
            <w:r w:rsidRPr="009C42F8">
              <w:rPr>
                <w:sz w:val="16"/>
                <w:szCs w:val="16"/>
              </w:rPr>
              <w:t xml:space="preserve"> РФ, </w:t>
            </w:r>
            <w:hyperlink r:id="rId54" w:history="1">
              <w:r w:rsidRPr="009C42F8">
                <w:rPr>
                  <w:color w:val="0000FF"/>
                  <w:sz w:val="16"/>
                  <w:szCs w:val="16"/>
                </w:rPr>
                <w:t>Постановлению</w:t>
              </w:r>
            </w:hyperlink>
            <w:r w:rsidRPr="009C42F8">
              <w:rPr>
                <w:sz w:val="16"/>
                <w:szCs w:val="16"/>
              </w:rPr>
              <w:t xml:space="preserve"> Правительства РФ N 1221 от 19.11.2014</w:t>
            </w:r>
          </w:p>
        </w:tc>
        <w:tc>
          <w:tcPr>
            <w:tcW w:w="2097" w:type="dxa"/>
            <w:vAlign w:val="center"/>
          </w:tcPr>
          <w:p w:rsidR="004732C3" w:rsidRPr="009C42F8" w:rsidRDefault="004732C3">
            <w:pPr>
              <w:pStyle w:val="ConsPlusNormal"/>
              <w:jc w:val="center"/>
              <w:rPr>
                <w:sz w:val="16"/>
                <w:szCs w:val="16"/>
              </w:rPr>
            </w:pPr>
            <w:r w:rsidRPr="009C42F8">
              <w:rPr>
                <w:sz w:val="16"/>
                <w:szCs w:val="16"/>
              </w:rPr>
              <w:t>положительный</w:t>
            </w:r>
          </w:p>
        </w:tc>
        <w:tc>
          <w:tcPr>
            <w:tcW w:w="1587" w:type="dxa"/>
            <w:vAlign w:val="center"/>
          </w:tcPr>
          <w:p w:rsidR="004732C3" w:rsidRPr="009C42F8" w:rsidRDefault="004732C3">
            <w:pPr>
              <w:pStyle w:val="ConsPlusNormal"/>
              <w:jc w:val="center"/>
              <w:rPr>
                <w:sz w:val="16"/>
                <w:szCs w:val="16"/>
              </w:rPr>
            </w:pPr>
            <w:r w:rsidRPr="009C42F8">
              <w:rPr>
                <w:sz w:val="16"/>
                <w:szCs w:val="16"/>
              </w:rPr>
              <w:t>Постановление об аннулировании адреса объекту адресации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r w:rsidR="004732C3" w:rsidRPr="009C42F8" w:rsidTr="00A228EE">
        <w:tc>
          <w:tcPr>
            <w:tcW w:w="284" w:type="dxa"/>
            <w:vAlign w:val="center"/>
          </w:tcPr>
          <w:p w:rsidR="004732C3" w:rsidRPr="009C42F8" w:rsidRDefault="004732C3">
            <w:pPr>
              <w:pStyle w:val="ConsPlusNormal"/>
              <w:jc w:val="center"/>
              <w:rPr>
                <w:sz w:val="16"/>
                <w:szCs w:val="16"/>
              </w:rPr>
            </w:pPr>
            <w:r w:rsidRPr="009C42F8">
              <w:rPr>
                <w:sz w:val="16"/>
                <w:szCs w:val="16"/>
              </w:rPr>
              <w:t>2</w:t>
            </w:r>
          </w:p>
        </w:tc>
        <w:tc>
          <w:tcPr>
            <w:tcW w:w="1870" w:type="dxa"/>
            <w:vAlign w:val="center"/>
          </w:tcPr>
          <w:p w:rsidR="004732C3" w:rsidRPr="009C42F8" w:rsidRDefault="004732C3">
            <w:pPr>
              <w:pStyle w:val="ConsPlusNormal"/>
              <w:jc w:val="center"/>
              <w:rPr>
                <w:sz w:val="16"/>
                <w:szCs w:val="16"/>
              </w:rPr>
            </w:pPr>
            <w:r w:rsidRPr="009C42F8">
              <w:rPr>
                <w:sz w:val="16"/>
                <w:szCs w:val="16"/>
              </w:rPr>
              <w:t>Решение об отказе в аннулировании объекта адресации</w:t>
            </w:r>
          </w:p>
        </w:tc>
        <w:tc>
          <w:tcPr>
            <w:tcW w:w="1248" w:type="dxa"/>
            <w:vAlign w:val="center"/>
          </w:tcPr>
          <w:p w:rsidR="004732C3" w:rsidRPr="009C42F8" w:rsidRDefault="004732C3">
            <w:pPr>
              <w:pStyle w:val="ConsPlusNormal"/>
              <w:jc w:val="center"/>
              <w:rPr>
                <w:sz w:val="16"/>
                <w:szCs w:val="16"/>
              </w:rPr>
            </w:pPr>
            <w:r w:rsidRPr="009C42F8">
              <w:rPr>
                <w:sz w:val="16"/>
                <w:szCs w:val="16"/>
              </w:rPr>
              <w:t>Должно содержать все основания</w:t>
            </w:r>
          </w:p>
        </w:tc>
        <w:tc>
          <w:tcPr>
            <w:tcW w:w="2097" w:type="dxa"/>
            <w:vAlign w:val="center"/>
          </w:tcPr>
          <w:p w:rsidR="004732C3" w:rsidRPr="009C42F8" w:rsidRDefault="004732C3">
            <w:pPr>
              <w:pStyle w:val="ConsPlusNormal"/>
              <w:jc w:val="center"/>
              <w:rPr>
                <w:sz w:val="16"/>
                <w:szCs w:val="16"/>
              </w:rPr>
            </w:pPr>
            <w:r w:rsidRPr="009C42F8">
              <w:rPr>
                <w:sz w:val="16"/>
                <w:szCs w:val="16"/>
              </w:rPr>
              <w:t>отрицательный</w:t>
            </w:r>
          </w:p>
        </w:tc>
        <w:tc>
          <w:tcPr>
            <w:tcW w:w="1587" w:type="dxa"/>
            <w:vAlign w:val="center"/>
          </w:tcPr>
          <w:p w:rsidR="004732C3" w:rsidRPr="009C42F8" w:rsidRDefault="0010576F">
            <w:pPr>
              <w:pStyle w:val="ConsPlusNormal"/>
              <w:jc w:val="center"/>
              <w:rPr>
                <w:sz w:val="16"/>
                <w:szCs w:val="16"/>
              </w:rPr>
            </w:pPr>
            <w:r w:rsidRPr="0010576F">
              <w:rPr>
                <w:sz w:val="16"/>
                <w:szCs w:val="16"/>
              </w:rPr>
              <w:t>Письмо на бланке отдела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560" w:type="dxa"/>
            <w:vAlign w:val="center"/>
          </w:tcPr>
          <w:p w:rsidR="004732C3" w:rsidRPr="009C42F8" w:rsidRDefault="004732C3">
            <w:pPr>
              <w:pStyle w:val="ConsPlusNormal"/>
              <w:rPr>
                <w:sz w:val="16"/>
                <w:szCs w:val="16"/>
              </w:rPr>
            </w:pPr>
          </w:p>
        </w:tc>
        <w:tc>
          <w:tcPr>
            <w:tcW w:w="3118" w:type="dxa"/>
            <w:vAlign w:val="center"/>
          </w:tcPr>
          <w:p w:rsidR="004732C3" w:rsidRPr="009C42F8" w:rsidRDefault="004732C3">
            <w:pPr>
              <w:pStyle w:val="ConsPlusNormal"/>
              <w:jc w:val="center"/>
              <w:rPr>
                <w:sz w:val="16"/>
                <w:szCs w:val="16"/>
              </w:rPr>
            </w:pPr>
            <w:r w:rsidRPr="009C42F8">
              <w:rPr>
                <w:sz w:val="16"/>
                <w:szCs w:val="16"/>
              </w:rPr>
              <w:t xml:space="preserve">а) личное обращение, почтовое отправление в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xml:space="preserve">" с дальнейшим направлением заявления и документов в </w:t>
            </w:r>
            <w:r w:rsidR="008E41C5">
              <w:rPr>
                <w:sz w:val="16"/>
                <w:szCs w:val="16"/>
              </w:rPr>
              <w:t>Администрацию городского округа город Выкса Нижегородской области</w:t>
            </w:r>
          </w:p>
        </w:tc>
        <w:tc>
          <w:tcPr>
            <w:tcW w:w="964" w:type="dxa"/>
            <w:vAlign w:val="center"/>
          </w:tcPr>
          <w:p w:rsidR="004732C3" w:rsidRPr="009C42F8" w:rsidRDefault="004732C3">
            <w:pPr>
              <w:pStyle w:val="ConsPlusNormal"/>
              <w:jc w:val="center"/>
              <w:rPr>
                <w:sz w:val="16"/>
                <w:szCs w:val="16"/>
              </w:rPr>
            </w:pPr>
            <w:r w:rsidRPr="009C42F8">
              <w:rPr>
                <w:sz w:val="16"/>
                <w:szCs w:val="16"/>
              </w:rPr>
              <w:t>постоянно</w:t>
            </w:r>
          </w:p>
        </w:tc>
        <w:tc>
          <w:tcPr>
            <w:tcW w:w="850" w:type="dxa"/>
            <w:vAlign w:val="center"/>
          </w:tcPr>
          <w:p w:rsidR="004732C3" w:rsidRPr="009C42F8" w:rsidRDefault="004732C3">
            <w:pPr>
              <w:pStyle w:val="ConsPlusNormal"/>
              <w:rPr>
                <w:sz w:val="16"/>
                <w:szCs w:val="16"/>
              </w:rPr>
            </w:pPr>
          </w:p>
        </w:tc>
      </w:tr>
    </w:tbl>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7. ТЕХНОЛОГИЧЕСКИЕ ПРОЦЕССЫ</w:t>
      </w:r>
    </w:p>
    <w:p w:rsidR="004732C3" w:rsidRPr="009C42F8" w:rsidRDefault="004732C3">
      <w:pPr>
        <w:pStyle w:val="ConsPlusNormal"/>
        <w:jc w:val="center"/>
        <w:rPr>
          <w:sz w:val="16"/>
          <w:szCs w:val="16"/>
        </w:rPr>
      </w:pPr>
      <w:r w:rsidRPr="009C42F8">
        <w:rPr>
          <w:sz w:val="16"/>
          <w:szCs w:val="16"/>
        </w:rPr>
        <w:t>ПРЕДОСТАВЛЕНИЯ "ПОДУСЛУГИ"</w:t>
      </w:r>
    </w:p>
    <w:p w:rsidR="004732C3" w:rsidRPr="009C42F8" w:rsidRDefault="004732C3">
      <w:pPr>
        <w:pStyle w:val="ConsPlusNormal"/>
        <w:ind w:firstLine="540"/>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2665"/>
        <w:gridCol w:w="2891"/>
        <w:gridCol w:w="2324"/>
        <w:gridCol w:w="1814"/>
        <w:gridCol w:w="1474"/>
      </w:tblGrid>
      <w:tr w:rsidR="004732C3" w:rsidRPr="009C42F8">
        <w:tc>
          <w:tcPr>
            <w:tcW w:w="567" w:type="dxa"/>
            <w:vAlign w:val="center"/>
          </w:tcPr>
          <w:p w:rsidR="004732C3" w:rsidRPr="009C42F8" w:rsidRDefault="004732C3">
            <w:pPr>
              <w:pStyle w:val="ConsPlusNormal"/>
              <w:jc w:val="center"/>
              <w:rPr>
                <w:sz w:val="16"/>
                <w:szCs w:val="16"/>
              </w:rPr>
            </w:pPr>
            <w:r w:rsidRPr="009C42F8">
              <w:rPr>
                <w:sz w:val="16"/>
                <w:szCs w:val="16"/>
              </w:rPr>
              <w:t>N п/п</w:t>
            </w:r>
          </w:p>
        </w:tc>
        <w:tc>
          <w:tcPr>
            <w:tcW w:w="1871" w:type="dxa"/>
            <w:vAlign w:val="center"/>
          </w:tcPr>
          <w:p w:rsidR="004732C3" w:rsidRPr="009C42F8" w:rsidRDefault="004732C3">
            <w:pPr>
              <w:pStyle w:val="ConsPlusNormal"/>
              <w:jc w:val="center"/>
              <w:rPr>
                <w:sz w:val="16"/>
                <w:szCs w:val="16"/>
              </w:rPr>
            </w:pPr>
            <w:r w:rsidRPr="009C42F8">
              <w:rPr>
                <w:sz w:val="16"/>
                <w:szCs w:val="16"/>
              </w:rPr>
              <w:t>Наименование процедуры, процесса</w:t>
            </w:r>
          </w:p>
        </w:tc>
        <w:tc>
          <w:tcPr>
            <w:tcW w:w="2665" w:type="dxa"/>
            <w:vAlign w:val="center"/>
          </w:tcPr>
          <w:p w:rsidR="004732C3" w:rsidRPr="009C42F8" w:rsidRDefault="004732C3">
            <w:pPr>
              <w:pStyle w:val="ConsPlusNormal"/>
              <w:jc w:val="center"/>
              <w:rPr>
                <w:sz w:val="16"/>
                <w:szCs w:val="16"/>
              </w:rPr>
            </w:pPr>
            <w:r w:rsidRPr="009C42F8">
              <w:rPr>
                <w:sz w:val="16"/>
                <w:szCs w:val="16"/>
              </w:rPr>
              <w:t>Особенности исполнения процедуры, процесса</w:t>
            </w:r>
          </w:p>
        </w:tc>
        <w:tc>
          <w:tcPr>
            <w:tcW w:w="2891" w:type="dxa"/>
            <w:vAlign w:val="center"/>
          </w:tcPr>
          <w:p w:rsidR="004732C3" w:rsidRPr="009C42F8" w:rsidRDefault="004732C3">
            <w:pPr>
              <w:pStyle w:val="ConsPlusNormal"/>
              <w:jc w:val="center"/>
              <w:rPr>
                <w:sz w:val="16"/>
                <w:szCs w:val="16"/>
              </w:rPr>
            </w:pPr>
            <w:r w:rsidRPr="009C42F8">
              <w:rPr>
                <w:sz w:val="16"/>
                <w:szCs w:val="16"/>
              </w:rPr>
              <w:t>Срок исполнения процедуры (процесса)</w:t>
            </w:r>
          </w:p>
        </w:tc>
        <w:tc>
          <w:tcPr>
            <w:tcW w:w="2324" w:type="dxa"/>
            <w:vAlign w:val="center"/>
          </w:tcPr>
          <w:p w:rsidR="004732C3" w:rsidRPr="009C42F8" w:rsidRDefault="004732C3">
            <w:pPr>
              <w:pStyle w:val="ConsPlusNormal"/>
              <w:jc w:val="center"/>
              <w:rPr>
                <w:sz w:val="16"/>
                <w:szCs w:val="16"/>
              </w:rPr>
            </w:pPr>
            <w:r w:rsidRPr="009C42F8">
              <w:rPr>
                <w:sz w:val="16"/>
                <w:szCs w:val="16"/>
              </w:rPr>
              <w:t>Исполнитель процедуры, процесса</w:t>
            </w:r>
          </w:p>
        </w:tc>
        <w:tc>
          <w:tcPr>
            <w:tcW w:w="1814" w:type="dxa"/>
            <w:vAlign w:val="center"/>
          </w:tcPr>
          <w:p w:rsidR="004732C3" w:rsidRPr="009C42F8" w:rsidRDefault="004732C3">
            <w:pPr>
              <w:pStyle w:val="ConsPlusNormal"/>
              <w:jc w:val="center"/>
              <w:rPr>
                <w:sz w:val="16"/>
                <w:szCs w:val="16"/>
              </w:rPr>
            </w:pPr>
            <w:r w:rsidRPr="009C42F8">
              <w:rPr>
                <w:sz w:val="16"/>
                <w:szCs w:val="16"/>
              </w:rPr>
              <w:t>Ресурсы, необходимые для выполнения процедуры, процесса</w:t>
            </w:r>
          </w:p>
        </w:tc>
        <w:tc>
          <w:tcPr>
            <w:tcW w:w="1474" w:type="dxa"/>
            <w:vAlign w:val="center"/>
          </w:tcPr>
          <w:p w:rsidR="004732C3" w:rsidRPr="009C42F8" w:rsidRDefault="004732C3">
            <w:pPr>
              <w:pStyle w:val="ConsPlusNormal"/>
              <w:jc w:val="center"/>
              <w:rPr>
                <w:sz w:val="16"/>
                <w:szCs w:val="16"/>
              </w:rPr>
            </w:pPr>
            <w:r w:rsidRPr="009C42F8">
              <w:rPr>
                <w:sz w:val="16"/>
                <w:szCs w:val="16"/>
              </w:rPr>
              <w:t>Формы документов, необходимые для выполнения процедуры и процесса</w:t>
            </w:r>
          </w:p>
        </w:tc>
      </w:tr>
      <w:tr w:rsidR="004732C3" w:rsidRPr="009C42F8">
        <w:tc>
          <w:tcPr>
            <w:tcW w:w="567" w:type="dxa"/>
            <w:vAlign w:val="center"/>
          </w:tcPr>
          <w:p w:rsidR="004732C3" w:rsidRPr="009C42F8" w:rsidRDefault="004732C3">
            <w:pPr>
              <w:pStyle w:val="ConsPlusNormal"/>
              <w:jc w:val="center"/>
              <w:rPr>
                <w:sz w:val="16"/>
                <w:szCs w:val="16"/>
              </w:rPr>
            </w:pPr>
            <w:r w:rsidRPr="009C42F8">
              <w:rPr>
                <w:sz w:val="16"/>
                <w:szCs w:val="16"/>
              </w:rPr>
              <w:t>1</w:t>
            </w:r>
          </w:p>
        </w:tc>
        <w:tc>
          <w:tcPr>
            <w:tcW w:w="1871" w:type="dxa"/>
            <w:vAlign w:val="center"/>
          </w:tcPr>
          <w:p w:rsidR="004732C3" w:rsidRPr="009C42F8" w:rsidRDefault="004732C3">
            <w:pPr>
              <w:pStyle w:val="ConsPlusNormal"/>
              <w:jc w:val="center"/>
              <w:rPr>
                <w:sz w:val="16"/>
                <w:szCs w:val="16"/>
              </w:rPr>
            </w:pPr>
            <w:r w:rsidRPr="009C42F8">
              <w:rPr>
                <w:sz w:val="16"/>
                <w:szCs w:val="16"/>
              </w:rPr>
              <w:t>2</w:t>
            </w:r>
          </w:p>
        </w:tc>
        <w:tc>
          <w:tcPr>
            <w:tcW w:w="2665" w:type="dxa"/>
            <w:vAlign w:val="center"/>
          </w:tcPr>
          <w:p w:rsidR="004732C3" w:rsidRPr="009C42F8" w:rsidRDefault="004732C3">
            <w:pPr>
              <w:pStyle w:val="ConsPlusNormal"/>
              <w:jc w:val="center"/>
              <w:rPr>
                <w:sz w:val="16"/>
                <w:szCs w:val="16"/>
              </w:rPr>
            </w:pPr>
            <w:r w:rsidRPr="009C42F8">
              <w:rPr>
                <w:sz w:val="16"/>
                <w:szCs w:val="16"/>
              </w:rPr>
              <w:t>3</w:t>
            </w:r>
          </w:p>
        </w:tc>
        <w:tc>
          <w:tcPr>
            <w:tcW w:w="2891" w:type="dxa"/>
            <w:vAlign w:val="center"/>
          </w:tcPr>
          <w:p w:rsidR="004732C3" w:rsidRPr="009C42F8" w:rsidRDefault="004732C3">
            <w:pPr>
              <w:pStyle w:val="ConsPlusNormal"/>
              <w:jc w:val="center"/>
              <w:rPr>
                <w:sz w:val="16"/>
                <w:szCs w:val="16"/>
              </w:rPr>
            </w:pPr>
            <w:r w:rsidRPr="009C42F8">
              <w:rPr>
                <w:sz w:val="16"/>
                <w:szCs w:val="16"/>
              </w:rPr>
              <w:t>4</w:t>
            </w:r>
          </w:p>
        </w:tc>
        <w:tc>
          <w:tcPr>
            <w:tcW w:w="2324" w:type="dxa"/>
            <w:vAlign w:val="center"/>
          </w:tcPr>
          <w:p w:rsidR="004732C3" w:rsidRPr="009C42F8" w:rsidRDefault="004732C3">
            <w:pPr>
              <w:pStyle w:val="ConsPlusNormal"/>
              <w:jc w:val="center"/>
              <w:rPr>
                <w:sz w:val="16"/>
                <w:szCs w:val="16"/>
              </w:rPr>
            </w:pPr>
            <w:r w:rsidRPr="009C42F8">
              <w:rPr>
                <w:sz w:val="16"/>
                <w:szCs w:val="16"/>
              </w:rPr>
              <w:t>5</w:t>
            </w:r>
          </w:p>
        </w:tc>
        <w:tc>
          <w:tcPr>
            <w:tcW w:w="1814" w:type="dxa"/>
            <w:vAlign w:val="center"/>
          </w:tcPr>
          <w:p w:rsidR="004732C3" w:rsidRPr="009C42F8" w:rsidRDefault="004732C3">
            <w:pPr>
              <w:pStyle w:val="ConsPlusNormal"/>
              <w:jc w:val="center"/>
              <w:rPr>
                <w:sz w:val="16"/>
                <w:szCs w:val="16"/>
              </w:rPr>
            </w:pPr>
            <w:r w:rsidRPr="009C42F8">
              <w:rPr>
                <w:sz w:val="16"/>
                <w:szCs w:val="16"/>
              </w:rPr>
              <w:t>6</w:t>
            </w:r>
          </w:p>
        </w:tc>
        <w:tc>
          <w:tcPr>
            <w:tcW w:w="1474" w:type="dxa"/>
            <w:vAlign w:val="center"/>
          </w:tcPr>
          <w:p w:rsidR="004732C3" w:rsidRPr="009C42F8" w:rsidRDefault="004732C3">
            <w:pPr>
              <w:pStyle w:val="ConsPlusNormal"/>
              <w:jc w:val="center"/>
              <w:rPr>
                <w:sz w:val="16"/>
                <w:szCs w:val="16"/>
              </w:rPr>
            </w:pPr>
            <w:r w:rsidRPr="009C42F8">
              <w:rPr>
                <w:sz w:val="16"/>
                <w:szCs w:val="16"/>
              </w:rPr>
              <w:t>7</w:t>
            </w:r>
          </w:p>
        </w:tc>
      </w:tr>
      <w:tr w:rsidR="004732C3" w:rsidRPr="009C42F8">
        <w:tc>
          <w:tcPr>
            <w:tcW w:w="567" w:type="dxa"/>
            <w:vAlign w:val="center"/>
          </w:tcPr>
          <w:p w:rsidR="004732C3" w:rsidRPr="009C42F8" w:rsidRDefault="004732C3">
            <w:pPr>
              <w:pStyle w:val="ConsPlusNormal"/>
              <w:rPr>
                <w:sz w:val="16"/>
                <w:szCs w:val="16"/>
              </w:rPr>
            </w:pPr>
          </w:p>
        </w:tc>
        <w:tc>
          <w:tcPr>
            <w:tcW w:w="1871" w:type="dxa"/>
            <w:vAlign w:val="center"/>
          </w:tcPr>
          <w:p w:rsidR="004732C3" w:rsidRPr="009C42F8" w:rsidRDefault="004732C3">
            <w:pPr>
              <w:pStyle w:val="ConsPlusNormal"/>
              <w:jc w:val="center"/>
              <w:rPr>
                <w:sz w:val="16"/>
                <w:szCs w:val="16"/>
              </w:rPr>
            </w:pPr>
            <w:r w:rsidRPr="009C42F8">
              <w:rPr>
                <w:sz w:val="16"/>
                <w:szCs w:val="16"/>
              </w:rPr>
              <w:t>Прием заявления и документов</w:t>
            </w:r>
          </w:p>
        </w:tc>
        <w:tc>
          <w:tcPr>
            <w:tcW w:w="2665" w:type="dxa"/>
            <w:vAlign w:val="center"/>
          </w:tcPr>
          <w:p w:rsidR="004732C3" w:rsidRPr="009C42F8" w:rsidRDefault="004732C3">
            <w:pPr>
              <w:pStyle w:val="ConsPlusNormal"/>
              <w:jc w:val="center"/>
              <w:rPr>
                <w:sz w:val="16"/>
                <w:szCs w:val="16"/>
              </w:rPr>
            </w:pPr>
            <w:r w:rsidRPr="009C42F8">
              <w:rPr>
                <w:sz w:val="16"/>
                <w:szCs w:val="16"/>
              </w:rPr>
              <w:t>личное обращение, почтовое отправление</w:t>
            </w:r>
          </w:p>
        </w:tc>
        <w:tc>
          <w:tcPr>
            <w:tcW w:w="2891" w:type="dxa"/>
            <w:vAlign w:val="center"/>
          </w:tcPr>
          <w:p w:rsidR="004732C3" w:rsidRPr="009C42F8" w:rsidRDefault="004732C3">
            <w:pPr>
              <w:pStyle w:val="ConsPlusNormal"/>
              <w:jc w:val="center"/>
              <w:rPr>
                <w:sz w:val="16"/>
                <w:szCs w:val="16"/>
              </w:rPr>
            </w:pPr>
            <w:r w:rsidRPr="009C42F8">
              <w:rPr>
                <w:sz w:val="16"/>
                <w:szCs w:val="16"/>
              </w:rPr>
              <w:t xml:space="preserve">а) в </w:t>
            </w:r>
            <w:r w:rsidR="008E41C5">
              <w:rPr>
                <w:sz w:val="16"/>
                <w:szCs w:val="16"/>
              </w:rPr>
              <w:t>Администрацию городского округа город Выкса Нижегородской области</w:t>
            </w:r>
            <w:r w:rsidRPr="009C42F8">
              <w:rPr>
                <w:sz w:val="16"/>
                <w:szCs w:val="16"/>
              </w:rPr>
              <w:t xml:space="preserve"> - не более 15 минут</w:t>
            </w:r>
          </w:p>
          <w:p w:rsidR="004732C3" w:rsidRPr="009C42F8" w:rsidRDefault="004732C3">
            <w:pPr>
              <w:pStyle w:val="ConsPlusNormal"/>
              <w:jc w:val="center"/>
              <w:rPr>
                <w:sz w:val="16"/>
                <w:szCs w:val="16"/>
              </w:rPr>
            </w:pPr>
            <w:r w:rsidRPr="009C42F8">
              <w:rPr>
                <w:sz w:val="16"/>
                <w:szCs w:val="16"/>
              </w:rPr>
              <w:t xml:space="preserve">б) в </w:t>
            </w:r>
            <w:r w:rsidR="008E41C5">
              <w:rPr>
                <w:sz w:val="16"/>
                <w:szCs w:val="16"/>
              </w:rPr>
              <w:t xml:space="preserve"> МБУ «МФЦ городского округа город Выкса Нижегородской области</w:t>
            </w:r>
            <w:r w:rsidRPr="009C42F8">
              <w:rPr>
                <w:sz w:val="16"/>
                <w:szCs w:val="16"/>
              </w:rPr>
              <w:t>" - в соответствии с Регламентом работы</w:t>
            </w:r>
          </w:p>
        </w:tc>
        <w:tc>
          <w:tcPr>
            <w:tcW w:w="2324" w:type="dxa"/>
            <w:vAlign w:val="center"/>
          </w:tcPr>
          <w:p w:rsidR="004732C3" w:rsidRPr="009C42F8" w:rsidRDefault="004732C3">
            <w:pPr>
              <w:pStyle w:val="ConsPlusNormal"/>
              <w:jc w:val="center"/>
              <w:rPr>
                <w:sz w:val="16"/>
                <w:szCs w:val="16"/>
              </w:rPr>
            </w:pPr>
            <w:r w:rsidRPr="009C42F8">
              <w:rPr>
                <w:sz w:val="16"/>
                <w:szCs w:val="16"/>
              </w:rPr>
              <w:t xml:space="preserve">а)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1814" w:type="dxa"/>
            <w:vAlign w:val="center"/>
          </w:tcPr>
          <w:p w:rsidR="004732C3" w:rsidRPr="009C42F8" w:rsidRDefault="004732C3">
            <w:pPr>
              <w:pStyle w:val="ConsPlusNormal"/>
              <w:jc w:val="center"/>
              <w:rPr>
                <w:sz w:val="16"/>
                <w:szCs w:val="16"/>
              </w:rPr>
            </w:pPr>
            <w:r w:rsidRPr="009C42F8">
              <w:rPr>
                <w:sz w:val="16"/>
                <w:szCs w:val="16"/>
              </w:rPr>
              <w:t>документационное обеспечение, технологическое обеспечение</w:t>
            </w:r>
          </w:p>
        </w:tc>
        <w:tc>
          <w:tcPr>
            <w:tcW w:w="1474" w:type="dxa"/>
            <w:vAlign w:val="center"/>
          </w:tcPr>
          <w:p w:rsidR="004732C3" w:rsidRPr="009C42F8" w:rsidRDefault="004732C3">
            <w:pPr>
              <w:pStyle w:val="ConsPlusNormal"/>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71" w:type="dxa"/>
            <w:vAlign w:val="center"/>
          </w:tcPr>
          <w:p w:rsidR="004732C3" w:rsidRPr="009C42F8" w:rsidRDefault="004732C3">
            <w:pPr>
              <w:pStyle w:val="ConsPlusNormal"/>
              <w:jc w:val="center"/>
              <w:rPr>
                <w:sz w:val="16"/>
                <w:szCs w:val="16"/>
              </w:rPr>
            </w:pPr>
            <w:r w:rsidRPr="009C42F8">
              <w:rPr>
                <w:sz w:val="16"/>
                <w:szCs w:val="16"/>
              </w:rPr>
              <w:t xml:space="preserve">Передача документов из </w:t>
            </w:r>
            <w:r w:rsidR="008E41C5">
              <w:rPr>
                <w:sz w:val="16"/>
                <w:szCs w:val="16"/>
              </w:rPr>
              <w:t xml:space="preserve"> МБУ «МФЦ городского округа город Выкса Нижегородской области</w:t>
            </w:r>
            <w:r w:rsidRPr="009C42F8">
              <w:rPr>
                <w:sz w:val="16"/>
                <w:szCs w:val="16"/>
              </w:rPr>
              <w:t xml:space="preserve">" в </w:t>
            </w:r>
            <w:r w:rsidR="008E41C5">
              <w:rPr>
                <w:sz w:val="16"/>
                <w:szCs w:val="16"/>
              </w:rPr>
              <w:t>Администрацию городского округа город Выкса Нижегородской области</w:t>
            </w:r>
          </w:p>
        </w:tc>
        <w:tc>
          <w:tcPr>
            <w:tcW w:w="2665" w:type="dxa"/>
            <w:vAlign w:val="center"/>
          </w:tcPr>
          <w:p w:rsidR="004732C3" w:rsidRPr="009C42F8" w:rsidRDefault="004732C3">
            <w:pPr>
              <w:pStyle w:val="ConsPlusNormal"/>
              <w:jc w:val="center"/>
              <w:rPr>
                <w:sz w:val="16"/>
                <w:szCs w:val="16"/>
              </w:rPr>
            </w:pPr>
            <w:r w:rsidRPr="009C42F8">
              <w:rPr>
                <w:sz w:val="16"/>
                <w:szCs w:val="16"/>
              </w:rPr>
              <w:t xml:space="preserve">при предоставлении муниципальной услуги через </w:t>
            </w:r>
            <w:r w:rsidR="008E41C5">
              <w:rPr>
                <w:sz w:val="16"/>
                <w:szCs w:val="16"/>
              </w:rPr>
              <w:t xml:space="preserve"> МБУ «МФЦ городского округа город Выкса Нижегородской области</w:t>
            </w:r>
            <w:r w:rsidRPr="009C42F8">
              <w:rPr>
                <w:sz w:val="16"/>
                <w:szCs w:val="16"/>
              </w:rPr>
              <w:t xml:space="preserve">" заявление, поступившие в </w:t>
            </w:r>
            <w:r w:rsidR="008E41C5">
              <w:rPr>
                <w:sz w:val="16"/>
                <w:szCs w:val="16"/>
              </w:rPr>
              <w:t xml:space="preserve"> МБУ «МФЦ городского округа город Выкса Нижегородской области</w:t>
            </w:r>
            <w:r w:rsidRPr="009C42F8">
              <w:rPr>
                <w:sz w:val="16"/>
                <w:szCs w:val="16"/>
              </w:rPr>
              <w:t xml:space="preserve">" заявление и документы регистрируются в день поступления в соответствии с Регламентом работы </w:t>
            </w:r>
            <w:r w:rsidR="008E41C5">
              <w:rPr>
                <w:sz w:val="16"/>
                <w:szCs w:val="16"/>
              </w:rPr>
              <w:t xml:space="preserve"> МБУ «МФЦ городского округа город Выкса Нижегородской области</w:t>
            </w:r>
            <w:r w:rsidRPr="009C42F8">
              <w:rPr>
                <w:sz w:val="16"/>
                <w:szCs w:val="16"/>
              </w:rPr>
              <w:t xml:space="preserve">" и в течение одного рабочего дня, следующего за днем обращения, направляются по описи в </w:t>
            </w:r>
            <w:r w:rsidR="008E41C5">
              <w:rPr>
                <w:sz w:val="16"/>
                <w:szCs w:val="16"/>
              </w:rPr>
              <w:t>Администрацию городского округа город Выкса Нижегородской области</w:t>
            </w:r>
          </w:p>
        </w:tc>
        <w:tc>
          <w:tcPr>
            <w:tcW w:w="2891" w:type="dxa"/>
            <w:vAlign w:val="center"/>
          </w:tcPr>
          <w:p w:rsidR="004732C3" w:rsidRPr="009C42F8" w:rsidRDefault="004732C3">
            <w:pPr>
              <w:pStyle w:val="ConsPlusNormal"/>
              <w:jc w:val="center"/>
              <w:rPr>
                <w:sz w:val="16"/>
                <w:szCs w:val="16"/>
              </w:rPr>
            </w:pPr>
            <w:r w:rsidRPr="009C42F8">
              <w:rPr>
                <w:sz w:val="16"/>
                <w:szCs w:val="16"/>
              </w:rPr>
              <w:t xml:space="preserve">в течение 1 рабочего дня, следующего за днем обращения заявителя в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2324" w:type="dxa"/>
            <w:vAlign w:val="center"/>
          </w:tcPr>
          <w:p w:rsidR="004732C3" w:rsidRPr="009C42F8" w:rsidRDefault="008E41C5">
            <w:pPr>
              <w:pStyle w:val="ConsPlusNormal"/>
              <w:jc w:val="center"/>
              <w:rPr>
                <w:sz w:val="16"/>
                <w:szCs w:val="16"/>
              </w:rPr>
            </w:pPr>
            <w:r>
              <w:rPr>
                <w:sz w:val="16"/>
                <w:szCs w:val="16"/>
              </w:rPr>
              <w:t xml:space="preserve"> МБУ «МФЦ городского округа город Выкса Нижегородской области</w:t>
            </w:r>
            <w:r w:rsidR="004732C3" w:rsidRPr="009C42F8">
              <w:rPr>
                <w:sz w:val="16"/>
                <w:szCs w:val="16"/>
              </w:rPr>
              <w:t>"</w:t>
            </w:r>
          </w:p>
        </w:tc>
        <w:tc>
          <w:tcPr>
            <w:tcW w:w="1814" w:type="dxa"/>
            <w:vAlign w:val="center"/>
          </w:tcPr>
          <w:p w:rsidR="004732C3" w:rsidRPr="009C42F8" w:rsidRDefault="004732C3">
            <w:pPr>
              <w:pStyle w:val="ConsPlusNormal"/>
              <w:jc w:val="center"/>
              <w:rPr>
                <w:sz w:val="16"/>
                <w:szCs w:val="16"/>
              </w:rPr>
            </w:pPr>
            <w:r w:rsidRPr="009C42F8">
              <w:rPr>
                <w:sz w:val="16"/>
                <w:szCs w:val="16"/>
              </w:rPr>
              <w:t>документационное обеспечение, технологическое обеспечение</w:t>
            </w:r>
          </w:p>
        </w:tc>
        <w:tc>
          <w:tcPr>
            <w:tcW w:w="1474" w:type="dxa"/>
            <w:vAlign w:val="center"/>
          </w:tcPr>
          <w:p w:rsidR="004732C3" w:rsidRPr="009C42F8" w:rsidRDefault="004732C3">
            <w:pPr>
              <w:pStyle w:val="ConsPlusNormal"/>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71" w:type="dxa"/>
            <w:vAlign w:val="center"/>
          </w:tcPr>
          <w:p w:rsidR="004732C3" w:rsidRPr="009C42F8" w:rsidRDefault="004732C3">
            <w:pPr>
              <w:pStyle w:val="ConsPlusNormal"/>
              <w:jc w:val="center"/>
              <w:rPr>
                <w:sz w:val="16"/>
                <w:szCs w:val="16"/>
              </w:rPr>
            </w:pPr>
            <w:r w:rsidRPr="009C42F8">
              <w:rPr>
                <w:sz w:val="16"/>
                <w:szCs w:val="16"/>
              </w:rPr>
              <w:t>Рассмотрение заявления о присвоении, изменении и аннулировании адреса с прилагаемыми к нему документами</w:t>
            </w:r>
          </w:p>
        </w:tc>
        <w:tc>
          <w:tcPr>
            <w:tcW w:w="2665" w:type="dxa"/>
            <w:vAlign w:val="center"/>
          </w:tcPr>
          <w:p w:rsidR="004732C3" w:rsidRPr="009C42F8" w:rsidRDefault="004732C3">
            <w:pPr>
              <w:pStyle w:val="ConsPlusNormal"/>
              <w:jc w:val="center"/>
              <w:rPr>
                <w:sz w:val="16"/>
                <w:szCs w:val="16"/>
              </w:rPr>
            </w:pPr>
            <w:r w:rsidRPr="009C42F8">
              <w:rPr>
                <w:sz w:val="16"/>
                <w:szCs w:val="16"/>
              </w:rPr>
              <w:t>по результатам рассмотрения документов специалист, ответственный за рассмотрение документов, принимает решение о возможности выдачи постановления о присвоении, изменении и аннулировании адреса</w:t>
            </w:r>
          </w:p>
        </w:tc>
        <w:tc>
          <w:tcPr>
            <w:tcW w:w="2891" w:type="dxa"/>
            <w:vAlign w:val="center"/>
          </w:tcPr>
          <w:p w:rsidR="004732C3" w:rsidRPr="009C42F8" w:rsidRDefault="004732C3">
            <w:pPr>
              <w:pStyle w:val="ConsPlusNormal"/>
              <w:jc w:val="center"/>
              <w:rPr>
                <w:sz w:val="16"/>
                <w:szCs w:val="16"/>
              </w:rPr>
            </w:pPr>
            <w:r w:rsidRPr="009C42F8">
              <w:rPr>
                <w:sz w:val="16"/>
                <w:szCs w:val="16"/>
              </w:rPr>
              <w:t>12 рабочих дней</w:t>
            </w:r>
          </w:p>
        </w:tc>
        <w:tc>
          <w:tcPr>
            <w:tcW w:w="2324" w:type="dxa"/>
            <w:vAlign w:val="center"/>
          </w:tcPr>
          <w:p w:rsidR="004732C3" w:rsidRPr="009C42F8" w:rsidRDefault="008E41C5">
            <w:pPr>
              <w:pStyle w:val="ConsPlusNormal"/>
              <w:jc w:val="center"/>
              <w:rPr>
                <w:sz w:val="16"/>
                <w:szCs w:val="16"/>
              </w:rPr>
            </w:pPr>
            <w:r>
              <w:rPr>
                <w:sz w:val="16"/>
                <w:szCs w:val="16"/>
              </w:rPr>
              <w:t>Администрацию городского округа город Выкса Нижегородской области</w:t>
            </w:r>
          </w:p>
        </w:tc>
        <w:tc>
          <w:tcPr>
            <w:tcW w:w="1814" w:type="dxa"/>
            <w:vAlign w:val="center"/>
          </w:tcPr>
          <w:p w:rsidR="004732C3" w:rsidRPr="009C42F8" w:rsidRDefault="004732C3">
            <w:pPr>
              <w:pStyle w:val="ConsPlusNormal"/>
              <w:jc w:val="center"/>
              <w:rPr>
                <w:sz w:val="16"/>
                <w:szCs w:val="16"/>
              </w:rPr>
            </w:pPr>
            <w:r w:rsidRPr="009C42F8">
              <w:rPr>
                <w:sz w:val="16"/>
                <w:szCs w:val="16"/>
              </w:rPr>
              <w:t>документационное обеспечение, технологическое обеспечение</w:t>
            </w:r>
          </w:p>
        </w:tc>
        <w:tc>
          <w:tcPr>
            <w:tcW w:w="1474" w:type="dxa"/>
            <w:vAlign w:val="center"/>
          </w:tcPr>
          <w:p w:rsidR="004732C3" w:rsidRPr="009C42F8" w:rsidRDefault="004732C3">
            <w:pPr>
              <w:pStyle w:val="ConsPlusNormal"/>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71" w:type="dxa"/>
            <w:vAlign w:val="center"/>
          </w:tcPr>
          <w:p w:rsidR="004732C3" w:rsidRPr="009C42F8" w:rsidRDefault="004732C3">
            <w:pPr>
              <w:pStyle w:val="ConsPlusNormal"/>
              <w:jc w:val="center"/>
              <w:rPr>
                <w:sz w:val="16"/>
                <w:szCs w:val="16"/>
              </w:rPr>
            </w:pPr>
            <w:r w:rsidRPr="009C42F8">
              <w:rPr>
                <w:sz w:val="16"/>
                <w:szCs w:val="16"/>
              </w:rPr>
              <w:t xml:space="preserve">Передача постановления о присвоении, изменении и аннулировании адреса из </w:t>
            </w:r>
            <w:r w:rsidR="008E41C5">
              <w:rPr>
                <w:sz w:val="16"/>
                <w:szCs w:val="16"/>
              </w:rPr>
              <w:t>Администрацию городского округа город Выкса Нижегородской области</w:t>
            </w:r>
            <w:r w:rsidRPr="009C42F8">
              <w:rPr>
                <w:sz w:val="16"/>
                <w:szCs w:val="16"/>
              </w:rPr>
              <w:t xml:space="preserve"> в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2665" w:type="dxa"/>
            <w:vAlign w:val="center"/>
          </w:tcPr>
          <w:p w:rsidR="004732C3" w:rsidRPr="009C42F8" w:rsidRDefault="004732C3">
            <w:pPr>
              <w:pStyle w:val="ConsPlusNormal"/>
              <w:jc w:val="center"/>
              <w:rPr>
                <w:sz w:val="16"/>
                <w:szCs w:val="16"/>
              </w:rPr>
            </w:pPr>
            <w:r w:rsidRPr="009C42F8">
              <w:rPr>
                <w:sz w:val="16"/>
                <w:szCs w:val="16"/>
              </w:rPr>
              <w:t>передача постановления о присвоении, изменении и аннулировании адреса по описи</w:t>
            </w:r>
          </w:p>
        </w:tc>
        <w:tc>
          <w:tcPr>
            <w:tcW w:w="2891" w:type="dxa"/>
            <w:vAlign w:val="center"/>
          </w:tcPr>
          <w:p w:rsidR="004732C3" w:rsidRPr="009C42F8" w:rsidRDefault="004732C3">
            <w:pPr>
              <w:pStyle w:val="ConsPlusNormal"/>
              <w:rPr>
                <w:sz w:val="16"/>
                <w:szCs w:val="16"/>
              </w:rPr>
            </w:pPr>
          </w:p>
        </w:tc>
        <w:tc>
          <w:tcPr>
            <w:tcW w:w="2324" w:type="dxa"/>
            <w:vAlign w:val="center"/>
          </w:tcPr>
          <w:p w:rsidR="004732C3" w:rsidRPr="009C42F8" w:rsidRDefault="008E41C5">
            <w:pPr>
              <w:pStyle w:val="ConsPlusNormal"/>
              <w:jc w:val="center"/>
              <w:rPr>
                <w:sz w:val="16"/>
                <w:szCs w:val="16"/>
              </w:rPr>
            </w:pPr>
            <w:r>
              <w:rPr>
                <w:sz w:val="16"/>
                <w:szCs w:val="16"/>
              </w:rPr>
              <w:t>Администрацию городского округа город Выкса Нижегородской области</w:t>
            </w:r>
          </w:p>
        </w:tc>
        <w:tc>
          <w:tcPr>
            <w:tcW w:w="1814" w:type="dxa"/>
            <w:vAlign w:val="center"/>
          </w:tcPr>
          <w:p w:rsidR="004732C3" w:rsidRPr="009C42F8" w:rsidRDefault="004732C3">
            <w:pPr>
              <w:pStyle w:val="ConsPlusNormal"/>
              <w:jc w:val="center"/>
              <w:rPr>
                <w:sz w:val="16"/>
                <w:szCs w:val="16"/>
              </w:rPr>
            </w:pPr>
            <w:r w:rsidRPr="009C42F8">
              <w:rPr>
                <w:sz w:val="16"/>
                <w:szCs w:val="16"/>
              </w:rPr>
              <w:t>документационное обеспечение, технологическое обеспечение</w:t>
            </w:r>
          </w:p>
        </w:tc>
        <w:tc>
          <w:tcPr>
            <w:tcW w:w="1474" w:type="dxa"/>
            <w:vAlign w:val="center"/>
          </w:tcPr>
          <w:p w:rsidR="004732C3" w:rsidRPr="009C42F8" w:rsidRDefault="004732C3">
            <w:pPr>
              <w:pStyle w:val="ConsPlusNormal"/>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71" w:type="dxa"/>
            <w:vAlign w:val="center"/>
          </w:tcPr>
          <w:p w:rsidR="004732C3" w:rsidRPr="009C42F8" w:rsidRDefault="004732C3">
            <w:pPr>
              <w:pStyle w:val="ConsPlusNormal"/>
              <w:jc w:val="center"/>
              <w:rPr>
                <w:sz w:val="16"/>
                <w:szCs w:val="16"/>
              </w:rPr>
            </w:pPr>
            <w:r w:rsidRPr="009C42F8">
              <w:rPr>
                <w:sz w:val="16"/>
                <w:szCs w:val="16"/>
              </w:rPr>
              <w:t>Выдача (направление) постановления о присвоении, изменении и аннулировании адреса</w:t>
            </w:r>
          </w:p>
        </w:tc>
        <w:tc>
          <w:tcPr>
            <w:tcW w:w="2665" w:type="dxa"/>
            <w:vAlign w:val="center"/>
          </w:tcPr>
          <w:p w:rsidR="004732C3" w:rsidRPr="009C42F8" w:rsidRDefault="004732C3">
            <w:pPr>
              <w:pStyle w:val="ConsPlusNormal"/>
              <w:jc w:val="center"/>
              <w:rPr>
                <w:sz w:val="16"/>
                <w:szCs w:val="16"/>
              </w:rPr>
            </w:pPr>
            <w:r w:rsidRPr="009C42F8">
              <w:rPr>
                <w:sz w:val="16"/>
                <w:szCs w:val="16"/>
              </w:rPr>
              <w:t>специалист уведомляет заявителя о необходимости явиться для получения документов.</w:t>
            </w:r>
          </w:p>
          <w:p w:rsidR="004732C3" w:rsidRPr="009C42F8" w:rsidRDefault="004732C3">
            <w:pPr>
              <w:pStyle w:val="ConsPlusNormal"/>
              <w:jc w:val="center"/>
              <w:rPr>
                <w:sz w:val="16"/>
                <w:szCs w:val="16"/>
              </w:rPr>
            </w:pPr>
            <w:r w:rsidRPr="009C42F8">
              <w:rPr>
                <w:sz w:val="16"/>
                <w:szCs w:val="16"/>
              </w:rPr>
              <w:t>Документы выдаются лично либо направляются почтовым отправлением</w:t>
            </w:r>
          </w:p>
        </w:tc>
        <w:tc>
          <w:tcPr>
            <w:tcW w:w="2891" w:type="dxa"/>
            <w:vAlign w:val="center"/>
          </w:tcPr>
          <w:p w:rsidR="004732C3" w:rsidRPr="009C42F8" w:rsidRDefault="004732C3">
            <w:pPr>
              <w:pStyle w:val="ConsPlusNormal"/>
              <w:rPr>
                <w:sz w:val="16"/>
                <w:szCs w:val="16"/>
              </w:rPr>
            </w:pPr>
          </w:p>
        </w:tc>
        <w:tc>
          <w:tcPr>
            <w:tcW w:w="2324" w:type="dxa"/>
            <w:vAlign w:val="center"/>
          </w:tcPr>
          <w:p w:rsidR="004732C3" w:rsidRPr="009C42F8" w:rsidRDefault="004732C3">
            <w:pPr>
              <w:pStyle w:val="ConsPlusNormal"/>
              <w:jc w:val="center"/>
              <w:rPr>
                <w:sz w:val="16"/>
                <w:szCs w:val="16"/>
              </w:rPr>
            </w:pPr>
            <w:r w:rsidRPr="009C42F8">
              <w:rPr>
                <w:sz w:val="16"/>
                <w:szCs w:val="16"/>
              </w:rPr>
              <w:t xml:space="preserve">а) </w:t>
            </w:r>
            <w:r w:rsidR="008E41C5">
              <w:rPr>
                <w:sz w:val="16"/>
                <w:szCs w:val="16"/>
              </w:rPr>
              <w:t>Администрацию городского округа город Выкса Нижегородской области</w:t>
            </w:r>
          </w:p>
          <w:p w:rsidR="004732C3" w:rsidRPr="009C42F8" w:rsidRDefault="004732C3">
            <w:pPr>
              <w:pStyle w:val="ConsPlusNormal"/>
              <w:jc w:val="center"/>
              <w:rPr>
                <w:sz w:val="16"/>
                <w:szCs w:val="16"/>
              </w:rPr>
            </w:pPr>
            <w:r w:rsidRPr="009C42F8">
              <w:rPr>
                <w:sz w:val="16"/>
                <w:szCs w:val="16"/>
              </w:rPr>
              <w:t xml:space="preserve">б)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1814" w:type="dxa"/>
            <w:vAlign w:val="center"/>
          </w:tcPr>
          <w:p w:rsidR="004732C3" w:rsidRPr="009C42F8" w:rsidRDefault="004732C3">
            <w:pPr>
              <w:pStyle w:val="ConsPlusNormal"/>
              <w:jc w:val="center"/>
              <w:rPr>
                <w:sz w:val="16"/>
                <w:szCs w:val="16"/>
              </w:rPr>
            </w:pPr>
            <w:r w:rsidRPr="009C42F8">
              <w:rPr>
                <w:sz w:val="16"/>
                <w:szCs w:val="16"/>
              </w:rPr>
              <w:t>документационное обеспечение, технологическое обеспечение</w:t>
            </w:r>
          </w:p>
        </w:tc>
        <w:tc>
          <w:tcPr>
            <w:tcW w:w="1474" w:type="dxa"/>
            <w:vAlign w:val="center"/>
          </w:tcPr>
          <w:p w:rsidR="004732C3" w:rsidRPr="009C42F8" w:rsidRDefault="004732C3">
            <w:pPr>
              <w:pStyle w:val="ConsPlusNormal"/>
              <w:rPr>
                <w:sz w:val="16"/>
                <w:szCs w:val="16"/>
              </w:rPr>
            </w:pPr>
          </w:p>
        </w:tc>
      </w:tr>
      <w:tr w:rsidR="004732C3" w:rsidRPr="009C42F8">
        <w:tc>
          <w:tcPr>
            <w:tcW w:w="567" w:type="dxa"/>
            <w:vAlign w:val="center"/>
          </w:tcPr>
          <w:p w:rsidR="004732C3" w:rsidRPr="009C42F8" w:rsidRDefault="004732C3">
            <w:pPr>
              <w:pStyle w:val="ConsPlusNormal"/>
              <w:rPr>
                <w:sz w:val="16"/>
                <w:szCs w:val="16"/>
              </w:rPr>
            </w:pPr>
          </w:p>
        </w:tc>
        <w:tc>
          <w:tcPr>
            <w:tcW w:w="1871" w:type="dxa"/>
            <w:vAlign w:val="center"/>
          </w:tcPr>
          <w:p w:rsidR="004732C3" w:rsidRPr="009C42F8" w:rsidRDefault="004732C3">
            <w:pPr>
              <w:pStyle w:val="ConsPlusNormal"/>
              <w:jc w:val="center"/>
              <w:rPr>
                <w:sz w:val="16"/>
                <w:szCs w:val="16"/>
              </w:rPr>
            </w:pPr>
            <w:r w:rsidRPr="009C42F8">
              <w:rPr>
                <w:sz w:val="16"/>
                <w:szCs w:val="16"/>
              </w:rPr>
              <w:t xml:space="preserve">Возврат невостребованных заявителем документов из </w:t>
            </w:r>
            <w:r w:rsidR="008E41C5">
              <w:rPr>
                <w:sz w:val="16"/>
                <w:szCs w:val="16"/>
              </w:rPr>
              <w:t xml:space="preserve"> МБУ «МФЦ городского округа город Выкса Нижегородской области</w:t>
            </w:r>
            <w:r w:rsidRPr="009C42F8">
              <w:rPr>
                <w:sz w:val="16"/>
                <w:szCs w:val="16"/>
              </w:rPr>
              <w:t xml:space="preserve">" в </w:t>
            </w:r>
            <w:r w:rsidR="008E41C5">
              <w:rPr>
                <w:sz w:val="16"/>
                <w:szCs w:val="16"/>
              </w:rPr>
              <w:t>Администрацию городского округа город Выкса Нижегородской области</w:t>
            </w:r>
          </w:p>
        </w:tc>
        <w:tc>
          <w:tcPr>
            <w:tcW w:w="2665" w:type="dxa"/>
            <w:vAlign w:val="center"/>
          </w:tcPr>
          <w:p w:rsidR="004732C3" w:rsidRPr="009C42F8" w:rsidRDefault="004732C3">
            <w:pPr>
              <w:pStyle w:val="ConsPlusNormal"/>
              <w:jc w:val="center"/>
              <w:rPr>
                <w:sz w:val="16"/>
                <w:szCs w:val="16"/>
              </w:rPr>
            </w:pPr>
            <w:r w:rsidRPr="009C42F8">
              <w:rPr>
                <w:sz w:val="16"/>
                <w:szCs w:val="16"/>
              </w:rPr>
              <w:t>указать, каким образом передается результат - по акту приема-передачи либо описи (расписке)</w:t>
            </w:r>
          </w:p>
        </w:tc>
        <w:tc>
          <w:tcPr>
            <w:tcW w:w="2891" w:type="dxa"/>
            <w:vAlign w:val="center"/>
          </w:tcPr>
          <w:p w:rsidR="004732C3" w:rsidRPr="009C42F8" w:rsidRDefault="004732C3">
            <w:pPr>
              <w:pStyle w:val="ConsPlusNormal"/>
              <w:rPr>
                <w:sz w:val="16"/>
                <w:szCs w:val="16"/>
              </w:rPr>
            </w:pPr>
          </w:p>
        </w:tc>
        <w:tc>
          <w:tcPr>
            <w:tcW w:w="2324" w:type="dxa"/>
            <w:vAlign w:val="center"/>
          </w:tcPr>
          <w:p w:rsidR="004732C3" w:rsidRPr="009C42F8" w:rsidRDefault="008E41C5">
            <w:pPr>
              <w:pStyle w:val="ConsPlusNormal"/>
              <w:jc w:val="center"/>
              <w:rPr>
                <w:sz w:val="16"/>
                <w:szCs w:val="16"/>
              </w:rPr>
            </w:pPr>
            <w:r>
              <w:rPr>
                <w:sz w:val="16"/>
                <w:szCs w:val="16"/>
              </w:rPr>
              <w:t xml:space="preserve"> МБУ «МФЦ городского округа город Выкса Нижегородской области</w:t>
            </w:r>
            <w:r w:rsidR="004732C3" w:rsidRPr="009C42F8">
              <w:rPr>
                <w:sz w:val="16"/>
                <w:szCs w:val="16"/>
              </w:rPr>
              <w:t>"</w:t>
            </w:r>
          </w:p>
        </w:tc>
        <w:tc>
          <w:tcPr>
            <w:tcW w:w="1814" w:type="dxa"/>
            <w:vAlign w:val="center"/>
          </w:tcPr>
          <w:p w:rsidR="004732C3" w:rsidRPr="009C42F8" w:rsidRDefault="004732C3">
            <w:pPr>
              <w:pStyle w:val="ConsPlusNormal"/>
              <w:jc w:val="center"/>
              <w:rPr>
                <w:sz w:val="16"/>
                <w:szCs w:val="16"/>
              </w:rPr>
            </w:pPr>
            <w:r w:rsidRPr="009C42F8">
              <w:rPr>
                <w:sz w:val="16"/>
                <w:szCs w:val="16"/>
              </w:rPr>
              <w:t>документационное обеспечение, технологическое обеспечение</w:t>
            </w:r>
          </w:p>
        </w:tc>
        <w:tc>
          <w:tcPr>
            <w:tcW w:w="1474" w:type="dxa"/>
            <w:vAlign w:val="center"/>
          </w:tcPr>
          <w:p w:rsidR="004732C3" w:rsidRPr="009C42F8" w:rsidRDefault="004732C3">
            <w:pPr>
              <w:pStyle w:val="ConsPlusNormal"/>
              <w:rPr>
                <w:sz w:val="16"/>
                <w:szCs w:val="16"/>
              </w:rPr>
            </w:pPr>
          </w:p>
        </w:tc>
      </w:tr>
    </w:tbl>
    <w:p w:rsidR="004732C3" w:rsidRPr="009C42F8" w:rsidRDefault="004732C3">
      <w:pPr>
        <w:pStyle w:val="ConsPlusNormal"/>
        <w:ind w:firstLine="540"/>
        <w:jc w:val="both"/>
        <w:rPr>
          <w:sz w:val="16"/>
          <w:szCs w:val="16"/>
        </w:rPr>
      </w:pPr>
    </w:p>
    <w:p w:rsidR="004732C3" w:rsidRPr="009C42F8" w:rsidRDefault="004732C3">
      <w:pPr>
        <w:pStyle w:val="ConsPlusNormal"/>
        <w:jc w:val="center"/>
        <w:outlineLvl w:val="1"/>
        <w:rPr>
          <w:sz w:val="16"/>
          <w:szCs w:val="16"/>
        </w:rPr>
      </w:pPr>
      <w:r w:rsidRPr="009C42F8">
        <w:rPr>
          <w:sz w:val="16"/>
          <w:szCs w:val="16"/>
        </w:rPr>
        <w:t>Раздел 8. ОСОБЕННОСТИ ПРЕДОСТАВЛЕНИЯ "ПОДУСЛУГИ"</w:t>
      </w:r>
    </w:p>
    <w:p w:rsidR="004732C3" w:rsidRPr="009C42F8" w:rsidRDefault="004732C3">
      <w:pPr>
        <w:pStyle w:val="ConsPlusNormal"/>
        <w:jc w:val="center"/>
        <w:rPr>
          <w:sz w:val="16"/>
          <w:szCs w:val="16"/>
        </w:rPr>
      </w:pPr>
      <w:r w:rsidRPr="009C42F8">
        <w:rPr>
          <w:sz w:val="16"/>
          <w:szCs w:val="16"/>
        </w:rPr>
        <w:t>В ЭЛЕКТРОННОЙ ФОРМЕ</w:t>
      </w:r>
    </w:p>
    <w:p w:rsidR="004732C3" w:rsidRPr="009C42F8" w:rsidRDefault="004732C3">
      <w:pPr>
        <w:pStyle w:val="ConsPlusNormal"/>
        <w:ind w:firstLine="540"/>
        <w:jc w:val="both"/>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7"/>
        <w:gridCol w:w="1603"/>
        <w:gridCol w:w="1474"/>
        <w:gridCol w:w="2835"/>
        <w:gridCol w:w="1559"/>
        <w:gridCol w:w="2410"/>
        <w:gridCol w:w="2041"/>
      </w:tblGrid>
      <w:tr w:rsidR="004732C3" w:rsidRPr="009C42F8" w:rsidTr="000B32BC">
        <w:tc>
          <w:tcPr>
            <w:tcW w:w="1657" w:type="dxa"/>
            <w:vAlign w:val="center"/>
          </w:tcPr>
          <w:p w:rsidR="004732C3" w:rsidRPr="009C42F8" w:rsidRDefault="004732C3">
            <w:pPr>
              <w:pStyle w:val="ConsPlusNormal"/>
              <w:jc w:val="center"/>
              <w:rPr>
                <w:sz w:val="16"/>
                <w:szCs w:val="16"/>
              </w:rPr>
            </w:pPr>
            <w:r w:rsidRPr="009C42F8">
              <w:rPr>
                <w:sz w:val="16"/>
                <w:szCs w:val="16"/>
              </w:rPr>
              <w:t>Способ получения заявителем информации о сроках и порядке предоставления "подуслуги"</w:t>
            </w:r>
          </w:p>
        </w:tc>
        <w:tc>
          <w:tcPr>
            <w:tcW w:w="1603" w:type="dxa"/>
            <w:vAlign w:val="center"/>
          </w:tcPr>
          <w:p w:rsidR="004732C3" w:rsidRPr="009C42F8" w:rsidRDefault="004732C3">
            <w:pPr>
              <w:pStyle w:val="ConsPlusNormal"/>
              <w:jc w:val="center"/>
              <w:rPr>
                <w:sz w:val="16"/>
                <w:szCs w:val="16"/>
              </w:rPr>
            </w:pPr>
            <w:r w:rsidRPr="009C42F8">
              <w:rPr>
                <w:sz w:val="16"/>
                <w:szCs w:val="16"/>
              </w:rPr>
              <w:t>Способ записи на прием в орган, МФЦ</w:t>
            </w:r>
          </w:p>
        </w:tc>
        <w:tc>
          <w:tcPr>
            <w:tcW w:w="1474" w:type="dxa"/>
            <w:vAlign w:val="center"/>
          </w:tcPr>
          <w:p w:rsidR="004732C3" w:rsidRPr="009C42F8" w:rsidRDefault="004732C3">
            <w:pPr>
              <w:pStyle w:val="ConsPlusNormal"/>
              <w:jc w:val="center"/>
              <w:rPr>
                <w:sz w:val="16"/>
                <w:szCs w:val="16"/>
              </w:rPr>
            </w:pPr>
            <w:r w:rsidRPr="009C42F8">
              <w:rPr>
                <w:sz w:val="16"/>
                <w:szCs w:val="16"/>
              </w:rPr>
              <w:t>Способ формирования запроса о предоставлении "подуслуги"</w:t>
            </w:r>
          </w:p>
        </w:tc>
        <w:tc>
          <w:tcPr>
            <w:tcW w:w="2835" w:type="dxa"/>
            <w:vAlign w:val="center"/>
          </w:tcPr>
          <w:p w:rsidR="004732C3" w:rsidRPr="009C42F8" w:rsidRDefault="004732C3">
            <w:pPr>
              <w:pStyle w:val="ConsPlusNormal"/>
              <w:jc w:val="center"/>
              <w:rPr>
                <w:sz w:val="16"/>
                <w:szCs w:val="16"/>
              </w:rPr>
            </w:pPr>
            <w:r w:rsidRPr="009C42F8">
              <w:rPr>
                <w:sz w:val="16"/>
                <w:szCs w:val="16"/>
              </w:rPr>
              <w:t>Способ приема и регистрации органом, предоставляющим услугу, запроса и иных документов, необходимых для предоставления "подуслуги"</w:t>
            </w:r>
          </w:p>
        </w:tc>
        <w:tc>
          <w:tcPr>
            <w:tcW w:w="1559" w:type="dxa"/>
            <w:vAlign w:val="center"/>
          </w:tcPr>
          <w:p w:rsidR="004732C3" w:rsidRPr="009C42F8" w:rsidRDefault="004732C3">
            <w:pPr>
              <w:pStyle w:val="ConsPlusNormal"/>
              <w:jc w:val="center"/>
              <w:rPr>
                <w:sz w:val="16"/>
                <w:szCs w:val="16"/>
              </w:rPr>
            </w:pPr>
            <w:r w:rsidRPr="009C42F8">
              <w:rPr>
                <w:sz w:val="16"/>
                <w:szCs w:val="16"/>
              </w:rPr>
              <w:t>Способ оплаты заявителем государственной пошлины или иной платы, взимаемой за предоставление "подуслуги"</w:t>
            </w:r>
          </w:p>
        </w:tc>
        <w:tc>
          <w:tcPr>
            <w:tcW w:w="2410" w:type="dxa"/>
            <w:vAlign w:val="center"/>
          </w:tcPr>
          <w:p w:rsidR="004732C3" w:rsidRPr="009C42F8" w:rsidRDefault="004732C3">
            <w:pPr>
              <w:pStyle w:val="ConsPlusNormal"/>
              <w:jc w:val="center"/>
              <w:rPr>
                <w:sz w:val="16"/>
                <w:szCs w:val="16"/>
              </w:rPr>
            </w:pPr>
            <w:r w:rsidRPr="009C42F8">
              <w:rPr>
                <w:sz w:val="16"/>
                <w:szCs w:val="16"/>
              </w:rPr>
              <w:t>Способ получения сведений о ходе выполнения запроса о предоставлении "подуслуги"</w:t>
            </w:r>
          </w:p>
        </w:tc>
        <w:tc>
          <w:tcPr>
            <w:tcW w:w="2041" w:type="dxa"/>
            <w:vAlign w:val="center"/>
          </w:tcPr>
          <w:p w:rsidR="004732C3" w:rsidRPr="009C42F8" w:rsidRDefault="004732C3">
            <w:pPr>
              <w:pStyle w:val="ConsPlusNormal"/>
              <w:jc w:val="center"/>
              <w:rPr>
                <w:sz w:val="16"/>
                <w:szCs w:val="16"/>
              </w:rPr>
            </w:pPr>
            <w:r w:rsidRPr="009C42F8">
              <w:rPr>
                <w:sz w:val="16"/>
                <w:szCs w:val="16"/>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4732C3" w:rsidRPr="009C42F8" w:rsidTr="000B32BC">
        <w:tc>
          <w:tcPr>
            <w:tcW w:w="1657" w:type="dxa"/>
            <w:vAlign w:val="center"/>
          </w:tcPr>
          <w:p w:rsidR="004732C3" w:rsidRPr="009C42F8" w:rsidRDefault="004732C3">
            <w:pPr>
              <w:pStyle w:val="ConsPlusNormal"/>
              <w:jc w:val="center"/>
              <w:rPr>
                <w:sz w:val="16"/>
                <w:szCs w:val="16"/>
              </w:rPr>
            </w:pPr>
            <w:r w:rsidRPr="009C42F8">
              <w:rPr>
                <w:sz w:val="16"/>
                <w:szCs w:val="16"/>
              </w:rPr>
              <w:t>1</w:t>
            </w:r>
          </w:p>
        </w:tc>
        <w:tc>
          <w:tcPr>
            <w:tcW w:w="1603" w:type="dxa"/>
            <w:vAlign w:val="center"/>
          </w:tcPr>
          <w:p w:rsidR="004732C3" w:rsidRPr="009C42F8" w:rsidRDefault="004732C3">
            <w:pPr>
              <w:pStyle w:val="ConsPlusNormal"/>
              <w:jc w:val="center"/>
              <w:rPr>
                <w:sz w:val="16"/>
                <w:szCs w:val="16"/>
              </w:rPr>
            </w:pPr>
            <w:r w:rsidRPr="009C42F8">
              <w:rPr>
                <w:sz w:val="16"/>
                <w:szCs w:val="16"/>
              </w:rPr>
              <w:t>2</w:t>
            </w:r>
          </w:p>
        </w:tc>
        <w:tc>
          <w:tcPr>
            <w:tcW w:w="1474" w:type="dxa"/>
            <w:vAlign w:val="center"/>
          </w:tcPr>
          <w:p w:rsidR="004732C3" w:rsidRPr="009C42F8" w:rsidRDefault="004732C3">
            <w:pPr>
              <w:pStyle w:val="ConsPlusNormal"/>
              <w:jc w:val="center"/>
              <w:rPr>
                <w:sz w:val="16"/>
                <w:szCs w:val="16"/>
              </w:rPr>
            </w:pPr>
            <w:r w:rsidRPr="009C42F8">
              <w:rPr>
                <w:sz w:val="16"/>
                <w:szCs w:val="16"/>
              </w:rPr>
              <w:t>3</w:t>
            </w:r>
          </w:p>
        </w:tc>
        <w:tc>
          <w:tcPr>
            <w:tcW w:w="2835" w:type="dxa"/>
            <w:vAlign w:val="center"/>
          </w:tcPr>
          <w:p w:rsidR="004732C3" w:rsidRPr="009C42F8" w:rsidRDefault="004732C3">
            <w:pPr>
              <w:pStyle w:val="ConsPlusNormal"/>
              <w:jc w:val="center"/>
              <w:rPr>
                <w:sz w:val="16"/>
                <w:szCs w:val="16"/>
              </w:rPr>
            </w:pPr>
            <w:r w:rsidRPr="009C42F8">
              <w:rPr>
                <w:sz w:val="16"/>
                <w:szCs w:val="16"/>
              </w:rPr>
              <w:t>4</w:t>
            </w:r>
          </w:p>
        </w:tc>
        <w:tc>
          <w:tcPr>
            <w:tcW w:w="1559" w:type="dxa"/>
            <w:vAlign w:val="center"/>
          </w:tcPr>
          <w:p w:rsidR="004732C3" w:rsidRPr="009C42F8" w:rsidRDefault="004732C3">
            <w:pPr>
              <w:pStyle w:val="ConsPlusNormal"/>
              <w:jc w:val="center"/>
              <w:rPr>
                <w:sz w:val="16"/>
                <w:szCs w:val="16"/>
              </w:rPr>
            </w:pPr>
            <w:r w:rsidRPr="009C42F8">
              <w:rPr>
                <w:sz w:val="16"/>
                <w:szCs w:val="16"/>
              </w:rPr>
              <w:t>5</w:t>
            </w:r>
          </w:p>
        </w:tc>
        <w:tc>
          <w:tcPr>
            <w:tcW w:w="2410" w:type="dxa"/>
            <w:vAlign w:val="center"/>
          </w:tcPr>
          <w:p w:rsidR="004732C3" w:rsidRPr="009C42F8" w:rsidRDefault="004732C3">
            <w:pPr>
              <w:pStyle w:val="ConsPlusNormal"/>
              <w:jc w:val="center"/>
              <w:rPr>
                <w:sz w:val="16"/>
                <w:szCs w:val="16"/>
              </w:rPr>
            </w:pPr>
            <w:r w:rsidRPr="009C42F8">
              <w:rPr>
                <w:sz w:val="16"/>
                <w:szCs w:val="16"/>
              </w:rPr>
              <w:t>6</w:t>
            </w:r>
          </w:p>
        </w:tc>
        <w:tc>
          <w:tcPr>
            <w:tcW w:w="2041" w:type="dxa"/>
            <w:vAlign w:val="center"/>
          </w:tcPr>
          <w:p w:rsidR="004732C3" w:rsidRPr="009C42F8" w:rsidRDefault="004732C3">
            <w:pPr>
              <w:pStyle w:val="ConsPlusNormal"/>
              <w:jc w:val="center"/>
              <w:rPr>
                <w:sz w:val="16"/>
                <w:szCs w:val="16"/>
              </w:rPr>
            </w:pPr>
            <w:r w:rsidRPr="009C42F8">
              <w:rPr>
                <w:sz w:val="16"/>
                <w:szCs w:val="16"/>
              </w:rPr>
              <w:t>7</w:t>
            </w:r>
          </w:p>
        </w:tc>
      </w:tr>
      <w:tr w:rsidR="004732C3" w:rsidRPr="009C42F8" w:rsidTr="000B32BC">
        <w:tc>
          <w:tcPr>
            <w:tcW w:w="1657" w:type="dxa"/>
            <w:vAlign w:val="center"/>
          </w:tcPr>
          <w:p w:rsidR="004732C3" w:rsidRPr="009C42F8" w:rsidRDefault="004732C3">
            <w:pPr>
              <w:pStyle w:val="ConsPlusNormal"/>
              <w:jc w:val="center"/>
              <w:rPr>
                <w:sz w:val="16"/>
                <w:szCs w:val="16"/>
              </w:rPr>
            </w:pPr>
            <w:r w:rsidRPr="009C42F8">
              <w:rPr>
                <w:sz w:val="16"/>
                <w:szCs w:val="16"/>
              </w:rPr>
              <w:t xml:space="preserve">Официальный сайт администрации, сайт </w:t>
            </w:r>
            <w:r w:rsidR="008E41C5">
              <w:rPr>
                <w:sz w:val="16"/>
                <w:szCs w:val="16"/>
              </w:rPr>
              <w:t xml:space="preserve"> МБУ «МФЦ городского округа город Выкса Нижегородской области</w:t>
            </w:r>
            <w:r w:rsidRPr="009C42F8">
              <w:rPr>
                <w:sz w:val="16"/>
                <w:szCs w:val="16"/>
              </w:rPr>
              <w:t>"</w:t>
            </w:r>
          </w:p>
        </w:tc>
        <w:tc>
          <w:tcPr>
            <w:tcW w:w="1603" w:type="dxa"/>
            <w:vAlign w:val="center"/>
          </w:tcPr>
          <w:p w:rsidR="004732C3" w:rsidRPr="009C42F8" w:rsidRDefault="004732C3">
            <w:pPr>
              <w:pStyle w:val="ConsPlusNormal"/>
              <w:jc w:val="center"/>
              <w:rPr>
                <w:sz w:val="16"/>
                <w:szCs w:val="16"/>
              </w:rPr>
            </w:pPr>
            <w:r w:rsidRPr="009C42F8">
              <w:rPr>
                <w:sz w:val="16"/>
                <w:szCs w:val="16"/>
              </w:rPr>
              <w:t>портал МФЦ Нижегородской области</w:t>
            </w:r>
          </w:p>
        </w:tc>
        <w:tc>
          <w:tcPr>
            <w:tcW w:w="1474" w:type="dxa"/>
            <w:vAlign w:val="center"/>
          </w:tcPr>
          <w:p w:rsidR="004732C3" w:rsidRPr="009C42F8" w:rsidRDefault="004732C3">
            <w:pPr>
              <w:pStyle w:val="ConsPlusNormal"/>
              <w:rPr>
                <w:sz w:val="16"/>
                <w:szCs w:val="16"/>
              </w:rPr>
            </w:pPr>
          </w:p>
        </w:tc>
        <w:tc>
          <w:tcPr>
            <w:tcW w:w="2835" w:type="dxa"/>
            <w:vAlign w:val="center"/>
          </w:tcPr>
          <w:p w:rsidR="004732C3" w:rsidRPr="009C42F8" w:rsidRDefault="004732C3">
            <w:pPr>
              <w:pStyle w:val="ConsPlusNormal"/>
              <w:jc w:val="center"/>
              <w:rPr>
                <w:sz w:val="16"/>
                <w:szCs w:val="16"/>
              </w:rPr>
            </w:pPr>
            <w:r w:rsidRPr="009C42F8">
              <w:rPr>
                <w:sz w:val="16"/>
                <w:szCs w:val="16"/>
              </w:rPr>
              <w:t>требуется предоставление заявителем документов на бумажном носителе для оказания "подуслуги"; требуется предоставление заявителем документов на бумажном носителе непосредственно при получении результата "подуслуги"</w:t>
            </w:r>
          </w:p>
        </w:tc>
        <w:tc>
          <w:tcPr>
            <w:tcW w:w="1559" w:type="dxa"/>
            <w:vAlign w:val="center"/>
          </w:tcPr>
          <w:p w:rsidR="004732C3" w:rsidRPr="009C42F8" w:rsidRDefault="004732C3">
            <w:pPr>
              <w:pStyle w:val="ConsPlusNormal"/>
              <w:rPr>
                <w:sz w:val="16"/>
                <w:szCs w:val="16"/>
              </w:rPr>
            </w:pPr>
          </w:p>
        </w:tc>
        <w:tc>
          <w:tcPr>
            <w:tcW w:w="2410" w:type="dxa"/>
            <w:vAlign w:val="center"/>
          </w:tcPr>
          <w:p w:rsidR="004732C3" w:rsidRPr="009C42F8" w:rsidRDefault="002A331D">
            <w:pPr>
              <w:pStyle w:val="ConsPlusNormal"/>
              <w:jc w:val="center"/>
              <w:rPr>
                <w:sz w:val="16"/>
                <w:szCs w:val="16"/>
              </w:rPr>
            </w:pPr>
            <w:r>
              <w:rPr>
                <w:sz w:val="16"/>
                <w:szCs w:val="16"/>
              </w:rPr>
              <w:t xml:space="preserve">В устной форме по телефону в </w:t>
            </w:r>
            <w:r w:rsidR="000B32BC" w:rsidRPr="000B32BC">
              <w:rPr>
                <w:sz w:val="16"/>
                <w:szCs w:val="16"/>
              </w:rPr>
              <w:t>Администрацию городского округа город Выкса Нижегородской области</w:t>
            </w:r>
            <w:bookmarkStart w:id="1" w:name="_GoBack"/>
            <w:bookmarkEnd w:id="1"/>
            <w:r w:rsidR="004732C3" w:rsidRPr="009C42F8">
              <w:rPr>
                <w:sz w:val="16"/>
                <w:szCs w:val="16"/>
              </w:rPr>
              <w:t xml:space="preserve"> либо в </w:t>
            </w:r>
            <w:r w:rsidR="008E41C5">
              <w:rPr>
                <w:sz w:val="16"/>
                <w:szCs w:val="16"/>
              </w:rPr>
              <w:t xml:space="preserve"> МБУ «МФЦ городского округа город Выкса Нижегородской области</w:t>
            </w:r>
            <w:r w:rsidR="004732C3" w:rsidRPr="009C42F8">
              <w:rPr>
                <w:sz w:val="16"/>
                <w:szCs w:val="16"/>
              </w:rPr>
              <w:t>" или при личном обращении; в письменной форме с доставкой по почте, в электронной форме (по электронной почте)</w:t>
            </w:r>
          </w:p>
        </w:tc>
        <w:tc>
          <w:tcPr>
            <w:tcW w:w="2041" w:type="dxa"/>
            <w:vAlign w:val="center"/>
          </w:tcPr>
          <w:p w:rsidR="004732C3" w:rsidRPr="009C42F8" w:rsidRDefault="004732C3">
            <w:pPr>
              <w:pStyle w:val="ConsPlusNormal"/>
              <w:jc w:val="center"/>
              <w:rPr>
                <w:sz w:val="16"/>
                <w:szCs w:val="16"/>
              </w:rPr>
            </w:pPr>
            <w:r w:rsidRPr="009C42F8">
              <w:rPr>
                <w:sz w:val="16"/>
                <w:szCs w:val="16"/>
              </w:rPr>
              <w:t xml:space="preserve">Официальный сайт администрации, сайт </w:t>
            </w:r>
            <w:r w:rsidR="008E41C5">
              <w:rPr>
                <w:sz w:val="16"/>
                <w:szCs w:val="16"/>
              </w:rPr>
              <w:t xml:space="preserve"> МБУ «МФЦ городского округа город Выкса Нижегородской области</w:t>
            </w:r>
            <w:r w:rsidRPr="009C42F8">
              <w:rPr>
                <w:sz w:val="16"/>
                <w:szCs w:val="16"/>
              </w:rPr>
              <w:t>"</w:t>
            </w:r>
          </w:p>
        </w:tc>
      </w:tr>
    </w:tbl>
    <w:p w:rsidR="004732C3" w:rsidRPr="009C42F8" w:rsidRDefault="004732C3">
      <w:pPr>
        <w:rPr>
          <w:sz w:val="16"/>
          <w:szCs w:val="16"/>
        </w:rPr>
        <w:sectPr w:rsidR="004732C3" w:rsidRPr="009C42F8">
          <w:pgSz w:w="16838" w:h="11905" w:orient="landscape"/>
          <w:pgMar w:top="1701" w:right="1134" w:bottom="850" w:left="1134" w:header="0" w:footer="0" w:gutter="0"/>
          <w:cols w:space="720"/>
        </w:sectPr>
      </w:pPr>
    </w:p>
    <w:p w:rsidR="004732C3" w:rsidRDefault="004732C3">
      <w:pPr>
        <w:pStyle w:val="ConsPlusNormal"/>
        <w:ind w:firstLine="540"/>
        <w:jc w:val="both"/>
      </w:pPr>
    </w:p>
    <w:p w:rsidR="004732C3" w:rsidRDefault="004732C3">
      <w:pPr>
        <w:pStyle w:val="ConsPlusNormal"/>
        <w:ind w:firstLine="540"/>
        <w:jc w:val="both"/>
      </w:pPr>
    </w:p>
    <w:p w:rsidR="004732C3" w:rsidRDefault="004732C3">
      <w:pPr>
        <w:pStyle w:val="ConsPlusNormal"/>
        <w:ind w:firstLine="540"/>
        <w:jc w:val="both"/>
      </w:pPr>
    </w:p>
    <w:p w:rsidR="004732C3" w:rsidRDefault="004732C3">
      <w:pPr>
        <w:pStyle w:val="ConsPlusNormal"/>
        <w:ind w:firstLine="540"/>
        <w:jc w:val="both"/>
      </w:pPr>
    </w:p>
    <w:p w:rsidR="004732C3" w:rsidRDefault="004732C3">
      <w:pPr>
        <w:pStyle w:val="ConsPlusNormal"/>
        <w:ind w:firstLine="540"/>
        <w:jc w:val="both"/>
      </w:pPr>
    </w:p>
    <w:p w:rsidR="007A1646" w:rsidRDefault="007A1646"/>
    <w:sectPr w:rsidR="007A1646" w:rsidSect="0009337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C3"/>
    <w:rsid w:val="000434E6"/>
    <w:rsid w:val="000A07D7"/>
    <w:rsid w:val="000B32BC"/>
    <w:rsid w:val="0010576F"/>
    <w:rsid w:val="002529CB"/>
    <w:rsid w:val="002A331D"/>
    <w:rsid w:val="0036228F"/>
    <w:rsid w:val="003E05B8"/>
    <w:rsid w:val="004732C3"/>
    <w:rsid w:val="00496926"/>
    <w:rsid w:val="004E1017"/>
    <w:rsid w:val="00561974"/>
    <w:rsid w:val="00580E12"/>
    <w:rsid w:val="00641D95"/>
    <w:rsid w:val="007A1646"/>
    <w:rsid w:val="00817DB9"/>
    <w:rsid w:val="008265C2"/>
    <w:rsid w:val="0083423B"/>
    <w:rsid w:val="00877D2A"/>
    <w:rsid w:val="008E41C5"/>
    <w:rsid w:val="009C42F8"/>
    <w:rsid w:val="00A21DB4"/>
    <w:rsid w:val="00A228EE"/>
    <w:rsid w:val="00B41747"/>
    <w:rsid w:val="00CC0349"/>
    <w:rsid w:val="00E02E22"/>
    <w:rsid w:val="00ED60D2"/>
    <w:rsid w:val="00F116F9"/>
    <w:rsid w:val="00F412EE"/>
    <w:rsid w:val="00FD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9A749-B90C-4C45-80FB-C6B5E595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2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32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32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32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32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732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32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732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DAE01AC843CED32BA7230B2B94EDAA69DEB4B1BFF6C911378491F3EF775CFE2ACDD57FFA9E1F42B2EEE7B054D6B711AA5A8334B64D6E9CC3w7G" TargetMode="External"/><Relationship Id="rId18" Type="http://schemas.openxmlformats.org/officeDocument/2006/relationships/hyperlink" Target="consultantplus://offline/ref=5DDAE01AC843CED32BA7230B2B94EDAA68D6B1B6BBFEC911378491F3EF775CFE38CD8D73FA9D0845BDFBB1E111C8wAG" TargetMode="External"/><Relationship Id="rId26" Type="http://schemas.openxmlformats.org/officeDocument/2006/relationships/hyperlink" Target="consultantplus://offline/ref=5DDAE01AC843CED32BA7230B2B94EDAA69DEB4B1BFF6C911378491F3EF775CFE2ACDD57FFA9E1F42B2EEE7B054D6B711AA5A8334B64D6E9CC3w7G" TargetMode="External"/><Relationship Id="rId39" Type="http://schemas.openxmlformats.org/officeDocument/2006/relationships/hyperlink" Target="consultantplus://offline/ref=5DDAE01AC843CED32BA7230B2B94EDAA68D6B1B6BBFEC911378491F3EF775CFE38CD8D73FA9D0845BDFBB1E111C8wAG" TargetMode="External"/><Relationship Id="rId21" Type="http://schemas.openxmlformats.org/officeDocument/2006/relationships/hyperlink" Target="consultantplus://offline/ref=5DDAE01AC843CED32BA7230B2B94EDAA68D6B1B6BBFEC911378491F3EF775CFE38CD8D73FA9D0845BDFBB1E111C8wAG" TargetMode="External"/><Relationship Id="rId34" Type="http://schemas.openxmlformats.org/officeDocument/2006/relationships/hyperlink" Target="consultantplus://offline/ref=5DDAE01AC843CED32BA7230B2B94EDAA68D6B1B6BBFEC911378491F3EF775CFE38CD8D73FA9D0845BDFBB1E111C8wAG" TargetMode="External"/><Relationship Id="rId42" Type="http://schemas.openxmlformats.org/officeDocument/2006/relationships/hyperlink" Target="consultantplus://offline/ref=5DDAE01AC843CED32BA7230B2B94EDAA68D7B4B3B9FDC911378491F3EF775CFE38CD8D73FA9D0845BDFBB1E111C8wAG" TargetMode="External"/><Relationship Id="rId47" Type="http://schemas.openxmlformats.org/officeDocument/2006/relationships/hyperlink" Target="consultantplus://offline/ref=5DDAE01AC843CED32BA7230B2B94EDAA68D6B0BEB2FFC911378491F3EF775CFE38CD8D73FA9D0845BDFBB1E111C8wAG" TargetMode="External"/><Relationship Id="rId50" Type="http://schemas.openxmlformats.org/officeDocument/2006/relationships/hyperlink" Target="consultantplus://offline/ref=5DDAE01AC843CED32BA7230B2B94EDAA68D6B0BEB2FFC911378491F3EF775CFE38CD8D73FA9D0845BDFBB1E111C8wAG" TargetMode="External"/><Relationship Id="rId55" Type="http://schemas.openxmlformats.org/officeDocument/2006/relationships/fontTable" Target="fontTable.xml"/><Relationship Id="rId7" Type="http://schemas.openxmlformats.org/officeDocument/2006/relationships/hyperlink" Target="consultantplus://offline/ref=5DDAE01AC843CED32BA7230B2B94EDAA69DEB4B1BFF6C911378491F3EF775CFE2ACDD57FFA9E1F42B2EEE7B054D6B711AA5A8334B64D6E9CC3w7G" TargetMode="External"/><Relationship Id="rId12" Type="http://schemas.openxmlformats.org/officeDocument/2006/relationships/hyperlink" Target="consultantplus://offline/ref=5DDAE01AC843CED32BA7230B2B94EDAA69DEB4B1BFF6C911378491F3EF775CFE2ACDD57FFA9E1F42B2EEE7B054D6B711AA5A8334B64D6E9CC3w7G" TargetMode="External"/><Relationship Id="rId17" Type="http://schemas.openxmlformats.org/officeDocument/2006/relationships/hyperlink" Target="consultantplus://offline/ref=5DDAE01AC843CED32BA7230B2B94EDAA68D6B1B6BBFEC911378491F3EF775CFE38CD8D73FA9D0845BDFBB1E111C8wAG" TargetMode="External"/><Relationship Id="rId25" Type="http://schemas.openxmlformats.org/officeDocument/2006/relationships/hyperlink" Target="consultantplus://offline/ref=5DDAE01AC843CED32BA7230B2B94EDAA68D6B1B6BBFEC911378491F3EF775CFE38CD8D73FA9D0845BDFBB1E111C8wAG" TargetMode="External"/><Relationship Id="rId33" Type="http://schemas.openxmlformats.org/officeDocument/2006/relationships/hyperlink" Target="consultantplus://offline/ref=5DDAE01AC843CED32BA7230B2B94EDAA69D6B1BEB8FFC911378491F3EF775CFE38CD8D73FA9D0845BDFBB1E111C8wAG" TargetMode="External"/><Relationship Id="rId38" Type="http://schemas.openxmlformats.org/officeDocument/2006/relationships/hyperlink" Target="consultantplus://offline/ref=5DDAE01AC843CED32BA7230B2B94EDAA68D6B1B6BBFEC911378491F3EF775CFE38CD8D73FA9D0845BDFBB1E111C8wAG" TargetMode="External"/><Relationship Id="rId46" Type="http://schemas.openxmlformats.org/officeDocument/2006/relationships/hyperlink" Target="consultantplus://offline/ref=5DDAE01AC843CED32BA7230B2B94EDAA68D6B1B6BBFEC911378491F3EF775CFE38CD8D73FA9D0845BDFBB1E111C8wAG" TargetMode="External"/><Relationship Id="rId2" Type="http://schemas.openxmlformats.org/officeDocument/2006/relationships/settings" Target="settings.xml"/><Relationship Id="rId16" Type="http://schemas.openxmlformats.org/officeDocument/2006/relationships/hyperlink" Target="consultantplus://offline/ref=5DDAE01AC843CED32BA7230B2B94EDAA69D6B1BEB8FFC911378491F3EF775CFE38CD8D73FA9D0845BDFBB1E111C8wAG" TargetMode="External"/><Relationship Id="rId20" Type="http://schemas.openxmlformats.org/officeDocument/2006/relationships/hyperlink" Target="consultantplus://offline/ref=5DDAE01AC843CED32BA7230B2B94EDAA69DEB4B1BFF6C911378491F3EF775CFE2ACDD57FFA9E1F42B2EEE7B054D6B711AA5A8334B64D6E9CC3w7G" TargetMode="External"/><Relationship Id="rId29" Type="http://schemas.openxmlformats.org/officeDocument/2006/relationships/hyperlink" Target="consultantplus://offline/ref=5DDAE01AC843CED32BA7230B2B94EDAA68D6B1B6BBFEC911378491F3EF775CFE38CD8D73FA9D0845BDFBB1E111C8wAG" TargetMode="External"/><Relationship Id="rId41" Type="http://schemas.openxmlformats.org/officeDocument/2006/relationships/hyperlink" Target="consultantplus://offline/ref=5DDAE01AC843CED32BA7230B2B94EDAA68D6B0BEB2FFC911378491F3EF775CFE38CD8D73FA9D0845BDFBB1E111C8wAG" TargetMode="External"/><Relationship Id="rId54" Type="http://schemas.openxmlformats.org/officeDocument/2006/relationships/hyperlink" Target="consultantplus://offline/ref=5DDAE01AC843CED32BA7230B2B94EDAA68D7B4B3B9FDC911378491F3EF775CFE38CD8D73FA9D0845BDFBB1E111C8wAG" TargetMode="External"/><Relationship Id="rId1" Type="http://schemas.openxmlformats.org/officeDocument/2006/relationships/styles" Target="styles.xml"/><Relationship Id="rId6" Type="http://schemas.openxmlformats.org/officeDocument/2006/relationships/hyperlink" Target="consultantplus://offline/ref=5DDAE01AC843CED32BA7230B2B94EDAA69DEB4B1BFF6C911378491F3EF775CFE2ACDD57FFA9E1F42B2EEE7B054D6B711AA5A8334B64D6E9CC3w7G" TargetMode="External"/><Relationship Id="rId11" Type="http://schemas.openxmlformats.org/officeDocument/2006/relationships/hyperlink" Target="consultantplus://offline/ref=5DDAE01AC843CED32BA7230B2B94EDAA69DEB4B1BFF6C911378491F3EF775CFE2ACDD57FFA9E1F42B2EEE7B054D6B711AA5A8334B64D6E9CC3w7G" TargetMode="External"/><Relationship Id="rId24" Type="http://schemas.openxmlformats.org/officeDocument/2006/relationships/hyperlink" Target="consultantplus://offline/ref=5DDAE01AC843CED32BA7230B2B94EDAA68D6B1B6BBFEC911378491F3EF775CFE38CD8D73FA9D0845BDFBB1E111C8wAG" TargetMode="External"/><Relationship Id="rId32" Type="http://schemas.openxmlformats.org/officeDocument/2006/relationships/hyperlink" Target="consultantplus://offline/ref=5DDAE01AC843CED32BA7230B2B94EDAA69DEB4B1BFF6C911378491F3EF775CFE2ACDD57FFA9E1F42B2EEE7B054D6B711AA5A8334B64D6E9CC3w7G" TargetMode="External"/><Relationship Id="rId37" Type="http://schemas.openxmlformats.org/officeDocument/2006/relationships/hyperlink" Target="consultantplus://offline/ref=5DDAE01AC843CED32BA7230B2B94EDAA69D6B1BEB8FFC911378491F3EF775CFE38CD8D73FA9D0845BDFBB1E111C8wAG" TargetMode="External"/><Relationship Id="rId40" Type="http://schemas.openxmlformats.org/officeDocument/2006/relationships/hyperlink" Target="consultantplus://offline/ref=5DDAE01AC843CED32BA7230B2B94EDAA68D6B1B6BBFEC911378491F3EF775CFE38CD8D73FA9D0845BDFBB1E111C8wAG" TargetMode="External"/><Relationship Id="rId45" Type="http://schemas.openxmlformats.org/officeDocument/2006/relationships/hyperlink" Target="consultantplus://offline/ref=5DDAE01AC843CED32BA7230B2B94EDAA68D7B4B3B9FDC911378491F3EF775CFE38CD8D73FA9D0845BDFBB1E111C8wAG" TargetMode="External"/><Relationship Id="rId53" Type="http://schemas.openxmlformats.org/officeDocument/2006/relationships/hyperlink" Target="consultantplus://offline/ref=5DDAE01AC843CED32BA7230B2B94EDAA68D6B0BEB2FFC911378491F3EF775CFE38CD8D73FA9D0845BDFBB1E111C8wAG" TargetMode="External"/><Relationship Id="rId5" Type="http://schemas.openxmlformats.org/officeDocument/2006/relationships/hyperlink" Target="consultantplus://offline/ref=5DDAE01AC843CED32BA7230B2B94EDAA69DEB4B1BFF6C911378491F3EF775CFE2ACDD57FFA9E1F42B2EEE7B054D6B711AA5A8334B64D6E9CC3w7G" TargetMode="External"/><Relationship Id="rId15" Type="http://schemas.openxmlformats.org/officeDocument/2006/relationships/hyperlink" Target="consultantplus://offline/ref=5DDAE01AC843CED32BA7230B2B94EDAA68D6B1B6BBFEC911378491F3EF775CFE38CD8D73FA9D0845BDFBB1E111C8wAG" TargetMode="External"/><Relationship Id="rId23" Type="http://schemas.openxmlformats.org/officeDocument/2006/relationships/hyperlink" Target="consultantplus://offline/ref=5DDAE01AC843CED32BA7230B2B94EDAA68D6B1B6BBFEC911378491F3EF775CFE38CD8D73FA9D0845BDFBB1E111C8wAG" TargetMode="External"/><Relationship Id="rId28" Type="http://schemas.openxmlformats.org/officeDocument/2006/relationships/hyperlink" Target="consultantplus://offline/ref=5DDAE01AC843CED32BA7230B2B94EDAA69D6B1BEB8FFC911378491F3EF775CFE38CD8D73FA9D0845BDFBB1E111C8wAG" TargetMode="External"/><Relationship Id="rId36" Type="http://schemas.openxmlformats.org/officeDocument/2006/relationships/hyperlink" Target="consultantplus://offline/ref=5DDAE01AC843CED32BA7230B2B94EDAA69DEB4B1BFF6C911378491F3EF775CFE2ACDD57FFA9E1F42B2EEE7B054D6B711AA5A8334B64D6E9CC3w7G" TargetMode="External"/><Relationship Id="rId49" Type="http://schemas.openxmlformats.org/officeDocument/2006/relationships/hyperlink" Target="consultantplus://offline/ref=5DDAE01AC843CED32BA7230B2B94EDAA68D6B1B6BBFEC911378491F3EF775CFE38CD8D73FA9D0845BDFBB1E111C8wAG" TargetMode="External"/><Relationship Id="rId10" Type="http://schemas.openxmlformats.org/officeDocument/2006/relationships/hyperlink" Target="consultantplus://offline/ref=5DDAE01AC843CED32BA7230B2B94EDAA69DEB4B1BFF6C911378491F3EF775CFE2ACDD57FFA9E1F42B2EEE7B054D6B711AA5A8334B64D6E9CC3w7G" TargetMode="External"/><Relationship Id="rId19" Type="http://schemas.openxmlformats.org/officeDocument/2006/relationships/hyperlink" Target="consultantplus://offline/ref=5DDAE01AC843CED32BA7230B2B94EDAA68D6B1B6BBFEC911378491F3EF775CFE38CD8D73FA9D0845BDFBB1E111C8wAG" TargetMode="External"/><Relationship Id="rId31" Type="http://schemas.openxmlformats.org/officeDocument/2006/relationships/hyperlink" Target="consultantplus://offline/ref=5DDAE01AC843CED32BA7230B2B94EDAA68D6B1B6BBFEC911378491F3EF775CFE38CD8D73FA9D0845BDFBB1E111C8wAG" TargetMode="External"/><Relationship Id="rId44" Type="http://schemas.openxmlformats.org/officeDocument/2006/relationships/hyperlink" Target="consultantplus://offline/ref=5DDAE01AC843CED32BA7230B2B94EDAA68D6B0BEB2FFC911378491F3EF775CFE38CD8D73FA9D0845BDFBB1E111C8wAG" TargetMode="External"/><Relationship Id="rId52" Type="http://schemas.openxmlformats.org/officeDocument/2006/relationships/hyperlink" Target="consultantplus://offline/ref=5DDAE01AC843CED32BA7230B2B94EDAA68D6B1B6BBFEC911378491F3EF775CFE38CD8D73FA9D0845BDFBB1E111C8wAG" TargetMode="External"/><Relationship Id="rId4" Type="http://schemas.openxmlformats.org/officeDocument/2006/relationships/hyperlink" Target="consultantplus://offline/ref=5DDAE01AC843CED32BA73D063DF8B2AF6CDDEEBBBBF6C74369D297A4B0275AAB6A8DD32AABDA4348BBE6ADE1169DB811A8C4wDG" TargetMode="External"/><Relationship Id="rId9" Type="http://schemas.openxmlformats.org/officeDocument/2006/relationships/hyperlink" Target="consultantplus://offline/ref=5DDAE01AC843CED32BA7230B2B94EDAA69DEB4B1BFF6C911378491F3EF775CFE2ACDD57FFA9E1F42B2EEE7B054D6B711AA5A8334B64D6E9CC3w7G" TargetMode="External"/><Relationship Id="rId14" Type="http://schemas.openxmlformats.org/officeDocument/2006/relationships/hyperlink" Target="consultantplus://offline/ref=5DDAE01AC843CED32BA7230B2B94EDAA69DEB4B1BFF6C911378491F3EF775CFE2ACDD57FFA9E1F42B2EEE7B054D6B711AA5A8334B64D6E9CC3w7G" TargetMode="External"/><Relationship Id="rId22" Type="http://schemas.openxmlformats.org/officeDocument/2006/relationships/hyperlink" Target="consultantplus://offline/ref=5DDAE01AC843CED32BA7230B2B94EDAA69D6B1BEB8FFC911378491F3EF775CFE38CD8D73FA9D0845BDFBB1E111C8wAG" TargetMode="External"/><Relationship Id="rId27" Type="http://schemas.openxmlformats.org/officeDocument/2006/relationships/hyperlink" Target="consultantplus://offline/ref=5DDAE01AC843CED32BA7230B2B94EDAA68D6B1B6BBFEC911378491F3EF775CFE38CD8D73FA9D0845BDFBB1E111C8wAG" TargetMode="External"/><Relationship Id="rId30" Type="http://schemas.openxmlformats.org/officeDocument/2006/relationships/hyperlink" Target="consultantplus://offline/ref=5DDAE01AC843CED32BA7230B2B94EDAA68D6B1B6BBFEC911378491F3EF775CFE38CD8D73FA9D0845BDFBB1E111C8wAG" TargetMode="External"/><Relationship Id="rId35" Type="http://schemas.openxmlformats.org/officeDocument/2006/relationships/hyperlink" Target="consultantplus://offline/ref=5DDAE01AC843CED32BA7230B2B94EDAA68D6B1B6BBFEC911378491F3EF775CFE38CD8D73FA9D0845BDFBB1E111C8wAG" TargetMode="External"/><Relationship Id="rId43" Type="http://schemas.openxmlformats.org/officeDocument/2006/relationships/hyperlink" Target="consultantplus://offline/ref=5DDAE01AC843CED32BA7230B2B94EDAA68D6B1B6BBFEC911378491F3EF775CFE38CD8D73FA9D0845BDFBB1E111C8wAG" TargetMode="External"/><Relationship Id="rId48" Type="http://schemas.openxmlformats.org/officeDocument/2006/relationships/hyperlink" Target="consultantplus://offline/ref=5DDAE01AC843CED32BA7230B2B94EDAA68D7B4B3B9FDC911378491F3EF775CFE38CD8D73FA9D0845BDFBB1E111C8wAG" TargetMode="External"/><Relationship Id="rId56" Type="http://schemas.openxmlformats.org/officeDocument/2006/relationships/theme" Target="theme/theme1.xml"/><Relationship Id="rId8" Type="http://schemas.openxmlformats.org/officeDocument/2006/relationships/hyperlink" Target="consultantplus://offline/ref=5DDAE01AC843CED32BA7230B2B94EDAA69DEB4B1BFF6C911378491F3EF775CFE2ACDD57FFA9E1F42B2EEE7B054D6B711AA5A8334B64D6E9CC3w7G" TargetMode="External"/><Relationship Id="rId51" Type="http://schemas.openxmlformats.org/officeDocument/2006/relationships/hyperlink" Target="consultantplus://offline/ref=5DDAE01AC843CED32BA7230B2B94EDAA68D7B4B3B9FDC911378491F3EF775CFE38CD8D73FA9D0845BDFBB1E111C8wA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25117</Words>
  <Characters>143173</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Девятых Виктория Геннадьевна</dc:creator>
  <cp:keywords/>
  <dc:description/>
  <cp:lastModifiedBy>Колонтаев Михаил Игоревич</cp:lastModifiedBy>
  <cp:revision>32</cp:revision>
  <dcterms:created xsi:type="dcterms:W3CDTF">2019-06-03T11:57:00Z</dcterms:created>
  <dcterms:modified xsi:type="dcterms:W3CDTF">2019-06-04T08:14:00Z</dcterms:modified>
</cp:coreProperties>
</file>