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C18" w:rsidRPr="00DC27F2" w:rsidRDefault="00C47C18" w:rsidP="00C47C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7F2">
        <w:rPr>
          <w:rFonts w:ascii="Times New Roman" w:hAnsi="Times New Roman" w:cs="Times New Roman"/>
          <w:b/>
          <w:sz w:val="24"/>
          <w:szCs w:val="24"/>
        </w:rPr>
        <w:t>Сведения о поступлении доходов по основным видам доходов</w:t>
      </w:r>
    </w:p>
    <w:p w:rsidR="00C47C18" w:rsidRPr="00DC27F2" w:rsidRDefault="00C47C18" w:rsidP="00C47C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7F2">
        <w:rPr>
          <w:rFonts w:ascii="Times New Roman" w:hAnsi="Times New Roman" w:cs="Times New Roman"/>
          <w:b/>
          <w:sz w:val="24"/>
          <w:szCs w:val="24"/>
        </w:rPr>
        <w:t>бюджета городского округа город Выкса</w:t>
      </w:r>
    </w:p>
    <w:p w:rsidR="00C47C18" w:rsidRDefault="00C47C18" w:rsidP="00C47C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87ED7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1.</w:t>
      </w:r>
      <w:r w:rsidR="00DD2387">
        <w:rPr>
          <w:rFonts w:ascii="Times New Roman" w:hAnsi="Times New Roman" w:cs="Times New Roman"/>
          <w:b/>
          <w:sz w:val="24"/>
          <w:szCs w:val="24"/>
        </w:rPr>
        <w:t>0</w:t>
      </w:r>
      <w:r w:rsidR="00233E44">
        <w:rPr>
          <w:rFonts w:ascii="Times New Roman" w:hAnsi="Times New Roman" w:cs="Times New Roman"/>
          <w:b/>
          <w:sz w:val="24"/>
          <w:szCs w:val="24"/>
        </w:rPr>
        <w:t>3</w:t>
      </w:r>
      <w:r w:rsidR="00DD2387">
        <w:rPr>
          <w:rFonts w:ascii="Times New Roman" w:hAnsi="Times New Roman" w:cs="Times New Roman"/>
          <w:b/>
          <w:sz w:val="24"/>
          <w:szCs w:val="24"/>
        </w:rPr>
        <w:t>.2026</w:t>
      </w:r>
      <w:r w:rsidRPr="00DC27F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47C18" w:rsidRPr="00602DAF" w:rsidRDefault="00C47C18" w:rsidP="00C47C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02DAF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401"/>
        <w:gridCol w:w="641"/>
        <w:gridCol w:w="504"/>
        <w:gridCol w:w="2848"/>
        <w:gridCol w:w="1418"/>
        <w:gridCol w:w="1276"/>
        <w:gridCol w:w="1417"/>
      </w:tblGrid>
      <w:tr w:rsidR="00C47C18" w:rsidRPr="003A2CC4" w:rsidTr="00EE3FFE">
        <w:trPr>
          <w:trHeight w:val="930"/>
          <w:tblHeader/>
        </w:trPr>
        <w:tc>
          <w:tcPr>
            <w:tcW w:w="2837" w:type="dxa"/>
            <w:gridSpan w:val="4"/>
            <w:shd w:val="clear" w:color="000000" w:fill="FFFFFF"/>
            <w:vAlign w:val="center"/>
            <w:hideMark/>
          </w:tcPr>
          <w:p w:rsidR="00C47C18" w:rsidRPr="003A2CC4" w:rsidRDefault="00C47C18" w:rsidP="00B149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CC4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Бюджетная классификация</w:t>
            </w:r>
          </w:p>
        </w:tc>
        <w:tc>
          <w:tcPr>
            <w:tcW w:w="2848" w:type="dxa"/>
            <w:shd w:val="clear" w:color="000000" w:fill="FFFFFF"/>
            <w:vAlign w:val="center"/>
            <w:hideMark/>
          </w:tcPr>
          <w:p w:rsidR="00C47C18" w:rsidRPr="003A2CC4" w:rsidRDefault="00C47C18" w:rsidP="00B149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CC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C47C18" w:rsidRPr="003A2CC4" w:rsidRDefault="00C47C18" w:rsidP="000C0F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CC4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47C18" w:rsidRPr="003A2CC4" w:rsidRDefault="00C47C18" w:rsidP="000C0F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CC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C47C18" w:rsidRPr="003A2CC4" w:rsidRDefault="00C47C18" w:rsidP="000C0F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CC4">
              <w:rPr>
                <w:rFonts w:ascii="Times New Roman" w:eastAsia="Times New Roman" w:hAnsi="Times New Roman" w:cs="Times New Roman"/>
                <w:sz w:val="24"/>
                <w:szCs w:val="24"/>
              </w:rPr>
              <w:t>% исполнения</w:t>
            </w:r>
          </w:p>
        </w:tc>
      </w:tr>
      <w:tr w:rsidR="00233E44" w:rsidRPr="003A2CC4" w:rsidTr="00EE3FFE">
        <w:trPr>
          <w:trHeight w:val="614"/>
        </w:trPr>
        <w:tc>
          <w:tcPr>
            <w:tcW w:w="1291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233E44" w:rsidRPr="00C30FFF" w:rsidRDefault="00233E4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2 211 022,8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177 675,3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8,0%</w:t>
            </w:r>
          </w:p>
        </w:tc>
      </w:tr>
      <w:tr w:rsidR="00233E44" w:rsidRPr="003A2CC4" w:rsidTr="00EE3FFE">
        <w:trPr>
          <w:trHeight w:val="343"/>
        </w:trPr>
        <w:tc>
          <w:tcPr>
            <w:tcW w:w="1291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233E44" w:rsidRPr="00C30FFF" w:rsidRDefault="00233E4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2 037 983,6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146 932,2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7,2%</w:t>
            </w:r>
          </w:p>
        </w:tc>
      </w:tr>
      <w:tr w:rsidR="00233E44" w:rsidRPr="003A2CC4" w:rsidTr="00EE3FFE">
        <w:trPr>
          <w:trHeight w:val="663"/>
        </w:trPr>
        <w:tc>
          <w:tcPr>
            <w:tcW w:w="1291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1 01 02000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233E44" w:rsidRPr="00C30FFF" w:rsidRDefault="00233E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sz w:val="24"/>
                <w:szCs w:val="24"/>
              </w:rPr>
              <w:t>1 624 553,4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sz w:val="24"/>
                <w:szCs w:val="24"/>
              </w:rPr>
              <w:t>136 823,8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8,4%</w:t>
            </w:r>
          </w:p>
        </w:tc>
      </w:tr>
      <w:tr w:rsidR="00233E44" w:rsidRPr="003A2CC4" w:rsidTr="00EE3FFE">
        <w:trPr>
          <w:trHeight w:val="630"/>
        </w:trPr>
        <w:tc>
          <w:tcPr>
            <w:tcW w:w="1291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 xml:space="preserve">1 03 02000 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233E44" w:rsidRPr="00C30FFF" w:rsidRDefault="00233E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нефтепродукты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sz w:val="24"/>
                <w:szCs w:val="24"/>
              </w:rPr>
              <w:t>37 912,8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sz w:val="24"/>
                <w:szCs w:val="24"/>
              </w:rPr>
              <w:t>2 960,3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7,8%</w:t>
            </w:r>
          </w:p>
        </w:tc>
      </w:tr>
      <w:tr w:rsidR="00233E44" w:rsidRPr="003A2CC4" w:rsidTr="00EE3FFE">
        <w:trPr>
          <w:trHeight w:val="1110"/>
        </w:trPr>
        <w:tc>
          <w:tcPr>
            <w:tcW w:w="1291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1 05 01000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233E44" w:rsidRPr="00C30FFF" w:rsidRDefault="00233E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sz w:val="24"/>
                <w:szCs w:val="24"/>
              </w:rPr>
              <w:t>116 830,2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sz w:val="24"/>
                <w:szCs w:val="24"/>
              </w:rPr>
              <w:t>1 329,0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1,1%</w:t>
            </w:r>
          </w:p>
        </w:tc>
      </w:tr>
      <w:tr w:rsidR="00233E44" w:rsidRPr="003A2CC4" w:rsidTr="00EE3FFE">
        <w:trPr>
          <w:trHeight w:val="866"/>
        </w:trPr>
        <w:tc>
          <w:tcPr>
            <w:tcW w:w="1291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1 05 03000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233E44" w:rsidRPr="00C30FFF" w:rsidRDefault="00233E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sz w:val="24"/>
                <w:szCs w:val="24"/>
              </w:rPr>
              <w:t>809,0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2,0%</w:t>
            </w:r>
          </w:p>
        </w:tc>
      </w:tr>
      <w:tr w:rsidR="00233E44" w:rsidRPr="003A2CC4" w:rsidTr="00EE3FFE">
        <w:trPr>
          <w:trHeight w:val="945"/>
        </w:trPr>
        <w:tc>
          <w:tcPr>
            <w:tcW w:w="1291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1 05 04000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233E44" w:rsidRPr="00C30FFF" w:rsidRDefault="00233E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sz w:val="24"/>
                <w:szCs w:val="24"/>
              </w:rPr>
              <w:t>5 899,7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sz w:val="24"/>
                <w:szCs w:val="24"/>
              </w:rPr>
              <w:t>-4 819,1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-81,7%</w:t>
            </w:r>
          </w:p>
        </w:tc>
      </w:tr>
      <w:tr w:rsidR="00233E44" w:rsidRPr="003A2CC4" w:rsidTr="00EE3FFE">
        <w:trPr>
          <w:trHeight w:val="630"/>
        </w:trPr>
        <w:tc>
          <w:tcPr>
            <w:tcW w:w="1291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1 06 01000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233E44" w:rsidRPr="00C30FFF" w:rsidRDefault="00233E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sz w:val="24"/>
                <w:szCs w:val="24"/>
              </w:rPr>
              <w:t>102 715,2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sz w:val="24"/>
                <w:szCs w:val="24"/>
              </w:rPr>
              <w:t>4 360,0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4,2%</w:t>
            </w:r>
          </w:p>
        </w:tc>
      </w:tr>
      <w:tr w:rsidR="00233E44" w:rsidRPr="003A2CC4" w:rsidTr="00EE3FFE">
        <w:trPr>
          <w:trHeight w:val="510"/>
        </w:trPr>
        <w:tc>
          <w:tcPr>
            <w:tcW w:w="1291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1 06 06000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233E44" w:rsidRPr="00C30FFF" w:rsidRDefault="00233E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sz w:val="24"/>
                <w:szCs w:val="24"/>
              </w:rPr>
              <w:t>118 494,4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sz w:val="24"/>
                <w:szCs w:val="24"/>
              </w:rPr>
              <w:t>1 512,6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1,3%</w:t>
            </w:r>
          </w:p>
        </w:tc>
      </w:tr>
      <w:tr w:rsidR="00233E44" w:rsidRPr="003A2CC4" w:rsidTr="00EE3FFE">
        <w:trPr>
          <w:trHeight w:val="525"/>
        </w:trPr>
        <w:tc>
          <w:tcPr>
            <w:tcW w:w="1291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1 08 00000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233E44" w:rsidRPr="00C30FFF" w:rsidRDefault="00233E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sz w:val="24"/>
                <w:szCs w:val="24"/>
              </w:rPr>
              <w:t>30 768,9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sz w:val="24"/>
                <w:szCs w:val="24"/>
              </w:rPr>
              <w:t>4 749,4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15,4%</w:t>
            </w:r>
          </w:p>
        </w:tc>
      </w:tr>
      <w:tr w:rsidR="00233E44" w:rsidRPr="003A2CC4" w:rsidTr="00EE3FFE">
        <w:trPr>
          <w:trHeight w:val="399"/>
        </w:trPr>
        <w:tc>
          <w:tcPr>
            <w:tcW w:w="1291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233E44" w:rsidRPr="00C30FFF" w:rsidRDefault="00233E4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173 039,2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30 743,1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17,8%</w:t>
            </w:r>
          </w:p>
        </w:tc>
      </w:tr>
      <w:tr w:rsidR="00233E44" w:rsidRPr="003A2CC4" w:rsidTr="00EE3FFE">
        <w:trPr>
          <w:trHeight w:val="328"/>
        </w:trPr>
        <w:tc>
          <w:tcPr>
            <w:tcW w:w="1291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1 11 00000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233E44" w:rsidRPr="00C30FFF" w:rsidRDefault="00233E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передачу в возмездное пользование имущества и земельных участков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126 958,5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19 643,7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15,5%</w:t>
            </w:r>
          </w:p>
        </w:tc>
      </w:tr>
      <w:tr w:rsidR="00233E44" w:rsidRPr="003A2CC4" w:rsidTr="00EE3FFE">
        <w:trPr>
          <w:trHeight w:val="1347"/>
        </w:trPr>
        <w:tc>
          <w:tcPr>
            <w:tcW w:w="1291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1 13 00000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233E44" w:rsidRPr="00C30FFF" w:rsidRDefault="00233E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sz w:val="24"/>
                <w:szCs w:val="24"/>
              </w:rPr>
              <w:t>4 462,3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sz w:val="24"/>
                <w:szCs w:val="24"/>
              </w:rPr>
              <w:t>215,4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4,8%</w:t>
            </w:r>
          </w:p>
        </w:tc>
      </w:tr>
      <w:tr w:rsidR="00233E44" w:rsidRPr="003A2CC4" w:rsidTr="00EE3FFE">
        <w:trPr>
          <w:trHeight w:val="945"/>
        </w:trPr>
        <w:tc>
          <w:tcPr>
            <w:tcW w:w="1291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1 14 00000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233E44" w:rsidRPr="00C30FFF" w:rsidRDefault="00233E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sz w:val="24"/>
                <w:szCs w:val="24"/>
              </w:rPr>
              <w:t>36 005,3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sz w:val="24"/>
                <w:szCs w:val="24"/>
              </w:rPr>
              <w:t>9 979,5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4,8%</w:t>
            </w:r>
          </w:p>
        </w:tc>
      </w:tr>
      <w:tr w:rsidR="00233E44" w:rsidRPr="003A2CC4" w:rsidTr="00EE3FFE">
        <w:trPr>
          <w:trHeight w:val="677"/>
        </w:trPr>
        <w:tc>
          <w:tcPr>
            <w:tcW w:w="1291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1 16 00000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233E44" w:rsidRPr="00C30FFF" w:rsidRDefault="00233E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sz w:val="24"/>
                <w:szCs w:val="24"/>
              </w:rPr>
              <w:t>5 498,0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sz w:val="24"/>
                <w:szCs w:val="24"/>
              </w:rPr>
              <w:t>789,2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27,7%</w:t>
            </w:r>
          </w:p>
        </w:tc>
      </w:tr>
      <w:tr w:rsidR="00233E44" w:rsidRPr="003A2CC4" w:rsidTr="00EE3FFE">
        <w:trPr>
          <w:trHeight w:val="547"/>
        </w:trPr>
        <w:tc>
          <w:tcPr>
            <w:tcW w:w="1291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1 17 00000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233E44" w:rsidRPr="00C30FFF" w:rsidRDefault="00233E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sz w:val="24"/>
                <w:szCs w:val="24"/>
              </w:rPr>
              <w:t>115,1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sz w:val="24"/>
                <w:szCs w:val="24"/>
              </w:rPr>
              <w:t>115,3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14,4%</w:t>
            </w:r>
          </w:p>
        </w:tc>
      </w:tr>
      <w:tr w:rsidR="00233E44" w:rsidRPr="003A2CC4" w:rsidTr="00EE3FFE">
        <w:trPr>
          <w:trHeight w:val="315"/>
        </w:trPr>
        <w:tc>
          <w:tcPr>
            <w:tcW w:w="1291" w:type="dxa"/>
            <w:shd w:val="clear" w:color="auto" w:fill="auto"/>
            <w:vAlign w:val="center"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2 00 00000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233E44" w:rsidRPr="00C30FFF" w:rsidRDefault="00233E4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2 581 891,2 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407 786,9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15,8%</w:t>
            </w:r>
          </w:p>
        </w:tc>
      </w:tr>
      <w:tr w:rsidR="00233E44" w:rsidRPr="003A2CC4" w:rsidTr="00EE3FFE">
        <w:trPr>
          <w:trHeight w:val="315"/>
        </w:trPr>
        <w:tc>
          <w:tcPr>
            <w:tcW w:w="1291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2 02 00000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233E44" w:rsidRPr="00C30FFF" w:rsidRDefault="00233E4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2 600 452,4 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423 859,2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16,3%</w:t>
            </w:r>
          </w:p>
        </w:tc>
      </w:tr>
      <w:tr w:rsidR="00233E44" w:rsidRPr="003A2CC4" w:rsidTr="00EE3FFE">
        <w:trPr>
          <w:trHeight w:val="975"/>
        </w:trPr>
        <w:tc>
          <w:tcPr>
            <w:tcW w:w="1291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2 02 10000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233E44" w:rsidRPr="00C30FFF" w:rsidRDefault="00233E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sz w:val="24"/>
                <w:szCs w:val="24"/>
              </w:rPr>
              <w:t>499 806,7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sz w:val="24"/>
                <w:szCs w:val="24"/>
              </w:rPr>
              <w:t>79 136,0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15,8%</w:t>
            </w:r>
          </w:p>
        </w:tc>
      </w:tr>
      <w:tr w:rsidR="00233E44" w:rsidRPr="003A2CC4" w:rsidTr="00EE3FFE">
        <w:trPr>
          <w:trHeight w:val="945"/>
        </w:trPr>
        <w:tc>
          <w:tcPr>
            <w:tcW w:w="1291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2 02 20000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233E44" w:rsidRPr="00C30FFF" w:rsidRDefault="00233E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sz w:val="24"/>
                <w:szCs w:val="24"/>
              </w:rPr>
              <w:t>416 014,3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sz w:val="24"/>
                <w:szCs w:val="24"/>
              </w:rPr>
              <w:t>90 750,1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21,8%</w:t>
            </w:r>
          </w:p>
        </w:tc>
      </w:tr>
      <w:tr w:rsidR="00233E44" w:rsidRPr="003A2CC4" w:rsidTr="00EE3FFE">
        <w:trPr>
          <w:trHeight w:val="1260"/>
        </w:trPr>
        <w:tc>
          <w:tcPr>
            <w:tcW w:w="1291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2 02 30000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233E44" w:rsidRPr="00C30FFF" w:rsidRDefault="00233E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sz w:val="24"/>
                <w:szCs w:val="24"/>
              </w:rPr>
              <w:t>1 625 853,7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sz w:val="24"/>
                <w:szCs w:val="24"/>
              </w:rPr>
              <w:t>252 699,7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15,5%</w:t>
            </w:r>
          </w:p>
        </w:tc>
      </w:tr>
      <w:tr w:rsidR="00233E44" w:rsidRPr="003A2CC4" w:rsidTr="00EE3FFE">
        <w:trPr>
          <w:trHeight w:val="756"/>
        </w:trPr>
        <w:tc>
          <w:tcPr>
            <w:tcW w:w="1291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2 02 40000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233E44" w:rsidRPr="00C30FFF" w:rsidRDefault="00233E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sz w:val="24"/>
                <w:szCs w:val="24"/>
              </w:rPr>
              <w:t>58 777,7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sz w:val="24"/>
                <w:szCs w:val="24"/>
              </w:rPr>
              <w:t>1 273,4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2,2%</w:t>
            </w:r>
          </w:p>
        </w:tc>
      </w:tr>
      <w:tr w:rsidR="00233E44" w:rsidRPr="003A2CC4" w:rsidTr="00233E44">
        <w:trPr>
          <w:trHeight w:val="1179"/>
        </w:trPr>
        <w:tc>
          <w:tcPr>
            <w:tcW w:w="1291" w:type="dxa"/>
            <w:shd w:val="clear" w:color="auto" w:fill="auto"/>
            <w:vAlign w:val="center"/>
          </w:tcPr>
          <w:p w:rsidR="00233E4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sz w:val="24"/>
                <w:szCs w:val="24"/>
              </w:rPr>
              <w:t>2 07 00000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233E4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233E4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233E4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233E44" w:rsidRDefault="00233E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sz w:val="24"/>
                <w:szCs w:val="24"/>
              </w:rPr>
              <w:t>3 952,0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bookmarkEnd w:id="0"/>
      <w:tr w:rsidR="00233E44" w:rsidRPr="003A2CC4" w:rsidTr="00233E44">
        <w:trPr>
          <w:trHeight w:val="1351"/>
        </w:trPr>
        <w:tc>
          <w:tcPr>
            <w:tcW w:w="1291" w:type="dxa"/>
            <w:shd w:val="clear" w:color="auto" w:fill="auto"/>
            <w:vAlign w:val="center"/>
          </w:tcPr>
          <w:p w:rsidR="00233E4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2 18 04000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233E4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233E4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233E4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233E44" w:rsidRDefault="00233E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sz w:val="24"/>
                <w:szCs w:val="24"/>
              </w:rPr>
              <w:t>6 449,6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74133,3%</w:t>
            </w:r>
          </w:p>
        </w:tc>
      </w:tr>
      <w:tr w:rsidR="00233E44" w:rsidRPr="003A2CC4" w:rsidTr="00EE3FFE">
        <w:trPr>
          <w:trHeight w:val="2224"/>
        </w:trPr>
        <w:tc>
          <w:tcPr>
            <w:tcW w:w="1291" w:type="dxa"/>
            <w:shd w:val="clear" w:color="auto" w:fill="auto"/>
            <w:vAlign w:val="center"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2 19 04000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233E44" w:rsidRPr="00576C64" w:rsidRDefault="00233E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233E44" w:rsidRPr="00C30FFF" w:rsidRDefault="00233E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sz w:val="24"/>
                <w:szCs w:val="24"/>
              </w:rPr>
              <w:t>-22 521,9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sz w:val="24"/>
                <w:szCs w:val="24"/>
              </w:rPr>
              <w:t>-22 521,9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233E44" w:rsidRPr="003A2CC4" w:rsidTr="00EE3FFE">
        <w:trPr>
          <w:trHeight w:val="357"/>
        </w:trPr>
        <w:tc>
          <w:tcPr>
            <w:tcW w:w="1291" w:type="dxa"/>
            <w:shd w:val="clear" w:color="auto" w:fill="auto"/>
            <w:vAlign w:val="bottom"/>
            <w:hideMark/>
          </w:tcPr>
          <w:p w:rsidR="00233E44" w:rsidRPr="00576C64" w:rsidRDefault="00233E4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shd w:val="clear" w:color="auto" w:fill="auto"/>
            <w:vAlign w:val="bottom"/>
            <w:hideMark/>
          </w:tcPr>
          <w:p w:rsidR="00233E44" w:rsidRPr="00576C64" w:rsidRDefault="00233E4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auto"/>
            <w:vAlign w:val="bottom"/>
            <w:hideMark/>
          </w:tcPr>
          <w:p w:rsidR="00233E44" w:rsidRPr="00576C64" w:rsidRDefault="00233E4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  <w:vAlign w:val="bottom"/>
            <w:hideMark/>
          </w:tcPr>
          <w:p w:rsidR="00233E44" w:rsidRPr="00576C64" w:rsidRDefault="00233E4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233E44" w:rsidRPr="00C30FFF" w:rsidRDefault="00233E4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4 792 914,0 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585 462,2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33E44" w:rsidRPr="00233E44" w:rsidRDefault="00233E4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3E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12,2%</w:t>
            </w:r>
          </w:p>
        </w:tc>
      </w:tr>
    </w:tbl>
    <w:p w:rsidR="00AB4D48" w:rsidRDefault="00AB4D48"/>
    <w:p w:rsidR="000C0FED" w:rsidRDefault="000C0FED"/>
    <w:p w:rsidR="000C0FED" w:rsidRDefault="000C0FED"/>
    <w:sectPr w:rsidR="000C0FED" w:rsidSect="00B6337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18"/>
    <w:rsid w:val="00000016"/>
    <w:rsid w:val="00033110"/>
    <w:rsid w:val="000C0FED"/>
    <w:rsid w:val="000D0570"/>
    <w:rsid w:val="000D266D"/>
    <w:rsid w:val="000F1ABE"/>
    <w:rsid w:val="00105975"/>
    <w:rsid w:val="00130BE4"/>
    <w:rsid w:val="00133FE3"/>
    <w:rsid w:val="001546BC"/>
    <w:rsid w:val="00163DAA"/>
    <w:rsid w:val="00187ED7"/>
    <w:rsid w:val="00193EBF"/>
    <w:rsid w:val="00197F30"/>
    <w:rsid w:val="001B3E30"/>
    <w:rsid w:val="001D1174"/>
    <w:rsid w:val="001D1881"/>
    <w:rsid w:val="001F15DA"/>
    <w:rsid w:val="001F5166"/>
    <w:rsid w:val="002132B5"/>
    <w:rsid w:val="00222A1E"/>
    <w:rsid w:val="00233E44"/>
    <w:rsid w:val="0023444E"/>
    <w:rsid w:val="00243758"/>
    <w:rsid w:val="00250371"/>
    <w:rsid w:val="00263584"/>
    <w:rsid w:val="002972C1"/>
    <w:rsid w:val="002A5A2B"/>
    <w:rsid w:val="002F7E0F"/>
    <w:rsid w:val="00317C35"/>
    <w:rsid w:val="0032543E"/>
    <w:rsid w:val="00357B56"/>
    <w:rsid w:val="00367861"/>
    <w:rsid w:val="00380274"/>
    <w:rsid w:val="00382176"/>
    <w:rsid w:val="00390750"/>
    <w:rsid w:val="00393C0C"/>
    <w:rsid w:val="003B0253"/>
    <w:rsid w:val="003B6B22"/>
    <w:rsid w:val="003C0692"/>
    <w:rsid w:val="003C48D5"/>
    <w:rsid w:val="003F4ED3"/>
    <w:rsid w:val="003F51DC"/>
    <w:rsid w:val="00407C43"/>
    <w:rsid w:val="004132FB"/>
    <w:rsid w:val="00430D38"/>
    <w:rsid w:val="004E3D84"/>
    <w:rsid w:val="0050364C"/>
    <w:rsid w:val="00512E04"/>
    <w:rsid w:val="005365AE"/>
    <w:rsid w:val="005646E0"/>
    <w:rsid w:val="00576C64"/>
    <w:rsid w:val="00593216"/>
    <w:rsid w:val="005A39F1"/>
    <w:rsid w:val="005B1BB5"/>
    <w:rsid w:val="005D0BA7"/>
    <w:rsid w:val="005E021A"/>
    <w:rsid w:val="00614FED"/>
    <w:rsid w:val="006166C4"/>
    <w:rsid w:val="00630F0C"/>
    <w:rsid w:val="00653598"/>
    <w:rsid w:val="0067650C"/>
    <w:rsid w:val="00682230"/>
    <w:rsid w:val="006B1E1A"/>
    <w:rsid w:val="006F337D"/>
    <w:rsid w:val="00724755"/>
    <w:rsid w:val="00735135"/>
    <w:rsid w:val="007540B8"/>
    <w:rsid w:val="0080014C"/>
    <w:rsid w:val="00814E8B"/>
    <w:rsid w:val="008247FA"/>
    <w:rsid w:val="008A5E96"/>
    <w:rsid w:val="008A6DC0"/>
    <w:rsid w:val="008D12DC"/>
    <w:rsid w:val="009218C1"/>
    <w:rsid w:val="00923E61"/>
    <w:rsid w:val="00964757"/>
    <w:rsid w:val="00966F74"/>
    <w:rsid w:val="00984C6D"/>
    <w:rsid w:val="00986D3A"/>
    <w:rsid w:val="009E5995"/>
    <w:rsid w:val="009E61F9"/>
    <w:rsid w:val="00A75517"/>
    <w:rsid w:val="00AB2CB3"/>
    <w:rsid w:val="00AB4D48"/>
    <w:rsid w:val="00AE7C7F"/>
    <w:rsid w:val="00AF09A2"/>
    <w:rsid w:val="00B00469"/>
    <w:rsid w:val="00B1494E"/>
    <w:rsid w:val="00B360FB"/>
    <w:rsid w:val="00B6337A"/>
    <w:rsid w:val="00B75C5E"/>
    <w:rsid w:val="00BA07EB"/>
    <w:rsid w:val="00BB3B3A"/>
    <w:rsid w:val="00BC75AD"/>
    <w:rsid w:val="00BD48E8"/>
    <w:rsid w:val="00BE1C05"/>
    <w:rsid w:val="00C03BBF"/>
    <w:rsid w:val="00C30FFF"/>
    <w:rsid w:val="00C47C18"/>
    <w:rsid w:val="00C65636"/>
    <w:rsid w:val="00D03AA6"/>
    <w:rsid w:val="00D14011"/>
    <w:rsid w:val="00D22AD1"/>
    <w:rsid w:val="00D402F1"/>
    <w:rsid w:val="00D45F90"/>
    <w:rsid w:val="00D6425A"/>
    <w:rsid w:val="00D84198"/>
    <w:rsid w:val="00DD2387"/>
    <w:rsid w:val="00DE54E9"/>
    <w:rsid w:val="00DF0276"/>
    <w:rsid w:val="00E30F39"/>
    <w:rsid w:val="00E430A9"/>
    <w:rsid w:val="00E55876"/>
    <w:rsid w:val="00E73CB6"/>
    <w:rsid w:val="00E77924"/>
    <w:rsid w:val="00E86DD5"/>
    <w:rsid w:val="00EA19A3"/>
    <w:rsid w:val="00EA59C7"/>
    <w:rsid w:val="00ED32B4"/>
    <w:rsid w:val="00EE3FFE"/>
    <w:rsid w:val="00F4210C"/>
    <w:rsid w:val="00F44E20"/>
    <w:rsid w:val="00F5300A"/>
    <w:rsid w:val="00F770F9"/>
    <w:rsid w:val="00F8726E"/>
    <w:rsid w:val="00FD2F37"/>
    <w:rsid w:val="00FE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</dc:creator>
  <cp:lastModifiedBy>Шаронова  Ольга Ивановна</cp:lastModifiedBy>
  <cp:revision>3</cp:revision>
  <dcterms:created xsi:type="dcterms:W3CDTF">2026-04-01T10:31:00Z</dcterms:created>
  <dcterms:modified xsi:type="dcterms:W3CDTF">2026-04-01T10:34:00Z</dcterms:modified>
</cp:coreProperties>
</file>