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58" w:rsidRDefault="00090F58" w:rsidP="00090F58">
      <w:pPr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75640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F58" w:rsidRPr="00090F58" w:rsidRDefault="00090F58" w:rsidP="00090F58">
      <w:pPr>
        <w:spacing w:after="0"/>
        <w:jc w:val="center"/>
        <w:rPr>
          <w:rFonts w:ascii="Times New Roman" w:hAnsi="Times New Roman" w:cs="Times New Roman"/>
          <w:noProof/>
          <w:szCs w:val="32"/>
        </w:rPr>
      </w:pPr>
      <w:r w:rsidRPr="00090F58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00036E" w:rsidRPr="0000036E" w:rsidRDefault="0000036E" w:rsidP="00090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090F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</w:t>
      </w:r>
      <w:r w:rsidRPr="000003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 ВЫКСА</w:t>
      </w:r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0003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48"/>
          <w:lang w:eastAsia="ru-RU"/>
        </w:rPr>
      </w:pPr>
      <w:r w:rsidRPr="000003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00036E" w:rsidRPr="00564DF6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0036E" w:rsidRPr="000E1520" w:rsidRDefault="0000036E" w:rsidP="00462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264E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A603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64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603B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E4A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2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090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</w:t>
      </w:r>
      <w:bookmarkStart w:id="0" w:name="_GoBack"/>
      <w:bookmarkEnd w:id="0"/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="00C953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отчете о работе посто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янной комиссии Совета депутатов</w:t>
      </w:r>
    </w:p>
    <w:p w:rsidR="00AB6121" w:rsidRPr="00AB6121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 Выкса Нижегородской области</w:t>
      </w:r>
    </w:p>
    <w:p w:rsidR="00AB6121" w:rsidRPr="00AB6121" w:rsidRDefault="00AB6121" w:rsidP="00D3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местному самоуправлению</w:t>
      </w:r>
      <w:r w:rsidR="00D37A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 </w:t>
      </w:r>
      <w:r w:rsidR="00EA60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</w:t>
      </w:r>
      <w:r w:rsidR="00AE4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AB6121" w:rsidRP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AB6121" w:rsidRPr="00AB6121" w:rsidRDefault="00AB6121" w:rsidP="00D37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Регламента Совета депутатов городского округа город Выкса Нижегородской области</w:t>
      </w:r>
    </w:p>
    <w:p w:rsidR="00AB6121" w:rsidRPr="00AB612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proofErr w:type="spellStart"/>
      <w:proofErr w:type="gramStart"/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E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л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6121" w:rsidRPr="00AB612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прилагаемый отчет о работе постоянной комиссии Совета депутатов городского округа город Выкса Нижегородской области по местному самоуправлению за </w:t>
      </w:r>
      <w:r w:rsidR="00EA603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4A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771D9A" w:rsidRDefault="00771D9A" w:rsidP="00BB55F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D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  <w:t>Д.В.Махров</w:t>
      </w:r>
    </w:p>
    <w:p w:rsidR="00AB6121" w:rsidRPr="00AB6121" w:rsidRDefault="00AB6121" w:rsidP="00BB55F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Выкса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AB6121" w:rsidRPr="00AB6121" w:rsidRDefault="00AB6121" w:rsidP="00AB612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A60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7A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37A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E4A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37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</w:t>
      </w:r>
    </w:p>
    <w:p w:rsidR="00AB6121" w:rsidRPr="00C80650" w:rsidRDefault="00AB6121" w:rsidP="00AB61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7B1" w:rsidRPr="00137784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Отчет о работе постоянной комиссии Совета депутатов</w:t>
      </w:r>
    </w:p>
    <w:p w:rsidR="00EF57B1" w:rsidRPr="00137784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городского округа город Выкса Нижегородской области</w:t>
      </w:r>
    </w:p>
    <w:p w:rsidR="00EF57B1" w:rsidRPr="00137784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 xml:space="preserve">по местному </w:t>
      </w:r>
      <w:proofErr w:type="spellStart"/>
      <w:r w:rsidRPr="00137784">
        <w:rPr>
          <w:rFonts w:ascii="Times New Roman" w:hAnsi="Times New Roman" w:cs="Times New Roman"/>
          <w:b/>
          <w:sz w:val="32"/>
          <w:szCs w:val="24"/>
        </w:rPr>
        <w:t>самоуправлениюза</w:t>
      </w:r>
      <w:proofErr w:type="spellEnd"/>
      <w:r w:rsidRPr="00137784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2019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:rsidR="00EF57B1" w:rsidRPr="007049FF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7B1" w:rsidRPr="00373CFA" w:rsidRDefault="00EF57B1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CFA">
        <w:rPr>
          <w:rFonts w:ascii="Times New Roman" w:hAnsi="Times New Roman" w:cs="Times New Roman"/>
          <w:sz w:val="24"/>
          <w:szCs w:val="24"/>
        </w:rPr>
        <w:t xml:space="preserve">Состав и предметы </w:t>
      </w:r>
      <w:proofErr w:type="gramStart"/>
      <w:r w:rsidRPr="00373CFA">
        <w:rPr>
          <w:rFonts w:ascii="Times New Roman" w:hAnsi="Times New Roman" w:cs="Times New Roman"/>
          <w:sz w:val="24"/>
          <w:szCs w:val="24"/>
        </w:rPr>
        <w:t>ведения постоянной комиссии Совета депутатов городского округа</w:t>
      </w:r>
      <w:proofErr w:type="gramEnd"/>
      <w:r w:rsidRPr="00373CFA">
        <w:rPr>
          <w:rFonts w:ascii="Times New Roman" w:hAnsi="Times New Roman" w:cs="Times New Roman"/>
          <w:sz w:val="24"/>
          <w:szCs w:val="24"/>
        </w:rPr>
        <w:t xml:space="preserve"> город Выкса Нижегородской области по местному самоуправлению (далее также – постоянная комиссия) определены решением Совета депутатов от 26 сентября 2016 года № 5 «О постоянных комиссиях Совета депутатов городского округа город Выкса Нижегородской области».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CFA">
        <w:rPr>
          <w:rFonts w:ascii="Times New Roman" w:hAnsi="Times New Roman" w:cs="Times New Roman"/>
          <w:sz w:val="24"/>
          <w:szCs w:val="24"/>
        </w:rPr>
        <w:t>В состав постоянной комиссии входят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73CFA">
        <w:rPr>
          <w:rFonts w:ascii="Times New Roman" w:hAnsi="Times New Roman" w:cs="Times New Roman"/>
          <w:sz w:val="24"/>
          <w:szCs w:val="24"/>
        </w:rPr>
        <w:t xml:space="preserve"> Бардин Ю.И., Елистратов Е.И., Лебедев П.Л., </w:t>
      </w:r>
      <w:proofErr w:type="spellStart"/>
      <w:r w:rsidRPr="00373CFA">
        <w:rPr>
          <w:rFonts w:ascii="Times New Roman" w:hAnsi="Times New Roman" w:cs="Times New Roman"/>
          <w:sz w:val="24"/>
          <w:szCs w:val="24"/>
        </w:rPr>
        <w:t>Ховрин</w:t>
      </w:r>
      <w:proofErr w:type="spellEnd"/>
      <w:r w:rsidRPr="00373CFA">
        <w:rPr>
          <w:rFonts w:ascii="Times New Roman" w:hAnsi="Times New Roman" w:cs="Times New Roman"/>
          <w:sz w:val="24"/>
          <w:szCs w:val="24"/>
        </w:rPr>
        <w:t xml:space="preserve"> И.Л., </w:t>
      </w:r>
      <w:proofErr w:type="spellStart"/>
      <w:r w:rsidRPr="00373CFA">
        <w:rPr>
          <w:rFonts w:ascii="Times New Roman" w:hAnsi="Times New Roman" w:cs="Times New Roman"/>
          <w:sz w:val="24"/>
          <w:szCs w:val="24"/>
        </w:rPr>
        <w:t>Шерихов</w:t>
      </w:r>
      <w:proofErr w:type="spellEnd"/>
      <w:r w:rsidRPr="00373CFA">
        <w:rPr>
          <w:rFonts w:ascii="Times New Roman" w:hAnsi="Times New Roman" w:cs="Times New Roman"/>
          <w:sz w:val="24"/>
          <w:szCs w:val="24"/>
        </w:rPr>
        <w:t xml:space="preserve"> О.П., </w:t>
      </w:r>
      <w:proofErr w:type="spellStart"/>
      <w:r w:rsidRPr="00373CFA">
        <w:rPr>
          <w:rFonts w:ascii="Times New Roman" w:hAnsi="Times New Roman" w:cs="Times New Roman"/>
          <w:sz w:val="24"/>
          <w:szCs w:val="24"/>
        </w:rPr>
        <w:t>Камоцкий</w:t>
      </w:r>
      <w:proofErr w:type="spellEnd"/>
      <w:r w:rsidRPr="00373CFA">
        <w:rPr>
          <w:rFonts w:ascii="Times New Roman" w:hAnsi="Times New Roman" w:cs="Times New Roman"/>
          <w:sz w:val="24"/>
          <w:szCs w:val="24"/>
        </w:rPr>
        <w:t xml:space="preserve"> А.А.. Матюков И.В. является председателем постоянной комиссии, Беспалов </w:t>
      </w:r>
      <w:r>
        <w:rPr>
          <w:rFonts w:ascii="Times New Roman" w:hAnsi="Times New Roman" w:cs="Times New Roman"/>
          <w:sz w:val="24"/>
          <w:szCs w:val="24"/>
        </w:rPr>
        <w:t>И.В. – заместителем председателя постоянной комиссии.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полномочием постоянной комиссии является принятие решений, касающихся организации местного самоуправления в городском округе.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Постоянная </w:t>
      </w:r>
      <w:proofErr w:type="spellStart"/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комиссиявыполняет</w:t>
      </w:r>
      <w:proofErr w:type="spellEnd"/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свою работу в соответствии с </w:t>
      </w:r>
      <w:hyperlink r:id="rId9" w:history="1">
        <w:r w:rsidRPr="00CF233A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Регламентом</w:t>
        </w:r>
      </w:hyperlink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городского округа город Выкса Нижегородской области, планом работы Совета депутатов городского округа город Выкса Нижегородской области, планом работы постоянной комиссии и руководствуется федеральным законодательством, законами Нижегородской области и муниципальными правовыми актами городского округа.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Pr="00D919DE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1. Количественные показатели работы постоянной комиссии</w:t>
      </w:r>
    </w:p>
    <w:p w:rsidR="00EF57B1" w:rsidRPr="00D919DE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за отчетный период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Default="00EF57B1" w:rsidP="00942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9423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="00EF0998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  <w:r w:rsidR="00EF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998">
        <w:rPr>
          <w:rFonts w:ascii="Times New Roman" w:hAnsi="Times New Roman" w:cs="Times New Roman"/>
          <w:sz w:val="24"/>
          <w:szCs w:val="24"/>
        </w:rPr>
        <w:t>комиссии</w:t>
      </w:r>
      <w:r w:rsidR="009423AD">
        <w:rPr>
          <w:rFonts w:ascii="Times New Roman" w:hAnsi="Times New Roman" w:cs="Times New Roman"/>
          <w:sz w:val="24"/>
          <w:szCs w:val="24"/>
        </w:rPr>
        <w:t>принимали</w:t>
      </w:r>
      <w:proofErr w:type="spellEnd"/>
      <w:r w:rsidR="009423AD">
        <w:rPr>
          <w:rFonts w:ascii="Times New Roman" w:hAnsi="Times New Roman" w:cs="Times New Roman"/>
          <w:sz w:val="24"/>
          <w:szCs w:val="24"/>
        </w:rPr>
        <w:t xml:space="preserve"> участие в совместных заседаниях постоянных комиссиях Совета депутатов (23 заседания, на которых рассмо</w:t>
      </w:r>
      <w:r>
        <w:rPr>
          <w:rFonts w:ascii="Times New Roman" w:hAnsi="Times New Roman" w:cs="Times New Roman"/>
          <w:sz w:val="24"/>
          <w:szCs w:val="24"/>
        </w:rPr>
        <w:t xml:space="preserve">трено </w:t>
      </w:r>
      <w:r w:rsidRPr="00111970">
        <w:rPr>
          <w:rFonts w:ascii="Times New Roman" w:hAnsi="Times New Roman" w:cs="Times New Roman"/>
          <w:sz w:val="24"/>
          <w:szCs w:val="24"/>
        </w:rPr>
        <w:t>14</w:t>
      </w:r>
      <w:r w:rsidR="005039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503948">
        <w:rPr>
          <w:rFonts w:ascii="Times New Roman" w:hAnsi="Times New Roman" w:cs="Times New Roman"/>
          <w:sz w:val="24"/>
          <w:szCs w:val="24"/>
        </w:rPr>
        <w:t>а</w:t>
      </w:r>
      <w:r w:rsidR="00C11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528"/>
      </w:tblGrid>
      <w:tr w:rsidR="00EF57B1" w:rsidRPr="0073044F" w:rsidTr="00467251">
        <w:trPr>
          <w:trHeight w:val="581"/>
        </w:trPr>
        <w:tc>
          <w:tcPr>
            <w:tcW w:w="4111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28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рисутствовал,</w:t>
            </w:r>
          </w:p>
          <w:p w:rsidR="00EF57B1" w:rsidRPr="0073044F" w:rsidRDefault="00D37AE8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EF5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оличество</w:t>
            </w:r>
          </w:p>
        </w:tc>
      </w:tr>
      <w:tr w:rsidR="00EF57B1" w:rsidRPr="0073044F" w:rsidTr="00467251">
        <w:tc>
          <w:tcPr>
            <w:tcW w:w="4111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Матюков И.В.</w:t>
            </w:r>
          </w:p>
        </w:tc>
        <w:tc>
          <w:tcPr>
            <w:tcW w:w="5528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EF57B1" w:rsidRPr="0073044F" w:rsidTr="00467251">
        <w:tc>
          <w:tcPr>
            <w:tcW w:w="4111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Беспалов И.В.</w:t>
            </w:r>
          </w:p>
        </w:tc>
        <w:tc>
          <w:tcPr>
            <w:tcW w:w="5528" w:type="dxa"/>
            <w:shd w:val="clear" w:color="auto" w:fill="auto"/>
          </w:tcPr>
          <w:p w:rsidR="00EF57B1" w:rsidRPr="0073044F" w:rsidRDefault="00EF57B1" w:rsidP="0094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4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F57B1" w:rsidRPr="0073044F" w:rsidTr="00467251">
        <w:tc>
          <w:tcPr>
            <w:tcW w:w="4111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Бардин Ю.И.</w:t>
            </w:r>
          </w:p>
        </w:tc>
        <w:tc>
          <w:tcPr>
            <w:tcW w:w="5528" w:type="dxa"/>
            <w:shd w:val="clear" w:color="auto" w:fill="auto"/>
          </w:tcPr>
          <w:p w:rsidR="00EF57B1" w:rsidRPr="0073044F" w:rsidRDefault="009423AD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EF57B1" w:rsidRPr="0073044F" w:rsidTr="00467251">
        <w:tc>
          <w:tcPr>
            <w:tcW w:w="4111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Елистратов Е.И.</w:t>
            </w:r>
          </w:p>
        </w:tc>
        <w:tc>
          <w:tcPr>
            <w:tcW w:w="5528" w:type="dxa"/>
            <w:shd w:val="clear" w:color="auto" w:fill="auto"/>
          </w:tcPr>
          <w:p w:rsidR="00EF57B1" w:rsidRPr="0073044F" w:rsidRDefault="009423AD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F57B1" w:rsidRPr="0073044F" w:rsidTr="00467251">
        <w:tc>
          <w:tcPr>
            <w:tcW w:w="4111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Лебедев П.Л.</w:t>
            </w:r>
          </w:p>
        </w:tc>
        <w:tc>
          <w:tcPr>
            <w:tcW w:w="5528" w:type="dxa"/>
            <w:shd w:val="clear" w:color="auto" w:fill="auto"/>
          </w:tcPr>
          <w:p w:rsidR="00EF57B1" w:rsidRPr="0073044F" w:rsidRDefault="00EF57B1" w:rsidP="0094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4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F57B1" w:rsidRPr="0073044F" w:rsidTr="00467251">
        <w:tc>
          <w:tcPr>
            <w:tcW w:w="4111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Ховрин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И.Л.</w:t>
            </w:r>
          </w:p>
        </w:tc>
        <w:tc>
          <w:tcPr>
            <w:tcW w:w="5528" w:type="dxa"/>
            <w:shd w:val="clear" w:color="auto" w:fill="auto"/>
          </w:tcPr>
          <w:p w:rsidR="00EF57B1" w:rsidRPr="0073044F" w:rsidRDefault="009423AD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F57B1" w:rsidRPr="0073044F" w:rsidTr="00467251">
        <w:tc>
          <w:tcPr>
            <w:tcW w:w="4111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Шерихов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О.П.</w:t>
            </w:r>
          </w:p>
        </w:tc>
        <w:tc>
          <w:tcPr>
            <w:tcW w:w="5528" w:type="dxa"/>
            <w:shd w:val="clear" w:color="auto" w:fill="auto"/>
          </w:tcPr>
          <w:p w:rsidR="00EF57B1" w:rsidRPr="0073044F" w:rsidRDefault="00EF57B1" w:rsidP="0094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4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F57B1" w:rsidRPr="0073044F" w:rsidTr="00467251">
        <w:tc>
          <w:tcPr>
            <w:tcW w:w="4111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Камоцкий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5528" w:type="dxa"/>
            <w:shd w:val="clear" w:color="auto" w:fill="auto"/>
          </w:tcPr>
          <w:p w:rsidR="00EF57B1" w:rsidRPr="0073044F" w:rsidRDefault="00EF57B1" w:rsidP="0094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4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EF57B1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57B1" w:rsidRPr="00D919DE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2. Важнейшие решения, вынесенные постоянной комиссией</w:t>
      </w:r>
    </w:p>
    <w:p w:rsidR="00EF57B1" w:rsidRPr="00D919DE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 xml:space="preserve">и </w:t>
      </w:r>
      <w:proofErr w:type="gramStart"/>
      <w:r w:rsidRPr="00D919DE">
        <w:rPr>
          <w:rFonts w:ascii="Times New Roman" w:hAnsi="Times New Roman" w:cs="Times New Roman"/>
          <w:b/>
          <w:sz w:val="30"/>
          <w:szCs w:val="24"/>
        </w:rPr>
        <w:t>принятые</w:t>
      </w:r>
      <w:proofErr w:type="gramEnd"/>
      <w:r w:rsidRPr="00D919DE">
        <w:rPr>
          <w:rFonts w:ascii="Times New Roman" w:hAnsi="Times New Roman" w:cs="Times New Roman"/>
          <w:b/>
          <w:sz w:val="30"/>
          <w:szCs w:val="24"/>
        </w:rPr>
        <w:t xml:space="preserve"> Советом депутатов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Pr="00C243C2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243C2">
        <w:rPr>
          <w:rFonts w:ascii="Times New Roman" w:hAnsi="Times New Roman" w:cs="Times New Roman"/>
          <w:sz w:val="24"/>
          <w:szCs w:val="24"/>
        </w:rPr>
        <w:t xml:space="preserve">В сфере обеспечения </w:t>
      </w:r>
      <w:r w:rsidRPr="00C243C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и функционирования органов местного самоуправления:</w:t>
      </w:r>
    </w:p>
    <w:p w:rsidR="00EF57B1" w:rsidRDefault="00EF57B1" w:rsidP="00EF57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2153D">
        <w:rPr>
          <w:rFonts w:ascii="Times New Roman" w:hAnsi="Times New Roman" w:cs="Times New Roman"/>
          <w:color w:val="000000" w:themeColor="text1"/>
          <w:sz w:val="24"/>
          <w:szCs w:val="24"/>
        </w:rPr>
        <w:t>) внесены изменения в положение о муниципальной службе в городском округе город Выкса Нижегородской области;</w:t>
      </w:r>
    </w:p>
    <w:p w:rsidR="00EF57B1" w:rsidRPr="00E17D19" w:rsidRDefault="00EF57B1" w:rsidP="00EF57B1">
      <w:pPr>
        <w:spacing w:after="0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внесены изменения </w:t>
      </w:r>
      <w:r w:rsidRPr="00E17D19">
        <w:rPr>
          <w:rFonts w:ascii="Times New Roman" w:eastAsia="Times New Roman" w:hAnsi="Times New Roman" w:cs="Calibri"/>
          <w:sz w:val="24"/>
          <w:szCs w:val="24"/>
          <w:lang w:eastAsia="ar-SA"/>
        </w:rPr>
        <w:t>в положение об администрации городского округа го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род Выкса Нижегородской области</w:t>
      </w:r>
      <w:r w:rsidRPr="00E17D19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F2153D" w:rsidRDefault="00EF57B1" w:rsidP="00EF57B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в</w:t>
      </w:r>
      <w:r w:rsidRPr="00E17D1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внесены изменения </w:t>
      </w:r>
      <w:r w:rsidRPr="00E17D1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структуру администрации</w:t>
      </w:r>
      <w:r w:rsidRPr="00E17D1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городского округа го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род Выкса Нижегородской области</w:t>
      </w:r>
      <w:r w:rsidR="007D512B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F2153D" w:rsidRDefault="00F2153D" w:rsidP="00EF57B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г) внесены изменения в решение Совета депутатов «О постоянных комиссиях Совета депутатов городского округа город Выкса Нижегородской области»</w:t>
      </w:r>
      <w:r w:rsidR="007D512B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EF57B1" w:rsidRPr="000A48AB" w:rsidRDefault="00F2153D" w:rsidP="00EF57B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д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>) внесены изменения в состав фракции «Единая Россия» в Совете депутатов</w:t>
      </w:r>
      <w:r w:rsidR="00EF57B1">
        <w:rPr>
          <w:rFonts w:ascii="Times New Roman" w:hAnsi="Times New Roman" w:cs="Times New Roman"/>
          <w:sz w:val="24"/>
          <w:szCs w:val="24"/>
        </w:rPr>
        <w:t>.</w:t>
      </w:r>
    </w:p>
    <w:p w:rsidR="00EF57B1" w:rsidRDefault="00EF57B1" w:rsidP="00EF57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EF57B1" w:rsidRPr="00C243C2" w:rsidRDefault="00EF57B1" w:rsidP="00EF57B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2) </w:t>
      </w:r>
      <w:r w:rsidRPr="00C243C2">
        <w:rPr>
          <w:rFonts w:ascii="Times New Roman" w:eastAsia="Times New Roman" w:hAnsi="Times New Roman" w:cs="Calibri"/>
          <w:sz w:val="24"/>
          <w:szCs w:val="24"/>
          <w:lang w:eastAsia="ar-SA"/>
        </w:rPr>
        <w:t>В сфере предварительной подготовки и рассмо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трения</w:t>
      </w:r>
      <w:r w:rsidRPr="00C243C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проектов решений Совета депутатов, отнесенных к ведению постоянной комиссии: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123AA">
        <w:rPr>
          <w:rFonts w:ascii="Times New Roman" w:hAnsi="Times New Roman" w:cs="Times New Roman"/>
          <w:sz w:val="24"/>
          <w:szCs w:val="24"/>
        </w:rPr>
        <w:t>) вн</w:t>
      </w:r>
      <w:r>
        <w:rPr>
          <w:rFonts w:ascii="Times New Roman" w:hAnsi="Times New Roman" w:cs="Times New Roman"/>
          <w:sz w:val="24"/>
          <w:szCs w:val="24"/>
        </w:rPr>
        <w:t xml:space="preserve">есены </w:t>
      </w:r>
      <w:r w:rsidRPr="00A123AA">
        <w:rPr>
          <w:rFonts w:ascii="Times New Roman" w:hAnsi="Times New Roman" w:cs="Times New Roman"/>
          <w:sz w:val="24"/>
          <w:szCs w:val="24"/>
        </w:rPr>
        <w:t>изменения в Устав городского округа го</w:t>
      </w:r>
      <w:r>
        <w:rPr>
          <w:rFonts w:ascii="Times New Roman" w:hAnsi="Times New Roman" w:cs="Times New Roman"/>
          <w:sz w:val="24"/>
          <w:szCs w:val="24"/>
        </w:rPr>
        <w:t>род Выкса Нижегородской области;</w:t>
      </w:r>
    </w:p>
    <w:p w:rsidR="00EF57B1" w:rsidRPr="00E46187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внесены изменения в Регламент Совета депутатов городского округа город Выкса Нижегородской области;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внесены изменения в положение о муниципальной службе в городском округе город Выкса Нижегородской области;</w:t>
      </w:r>
    </w:p>
    <w:p w:rsidR="00EF57B1" w:rsidRDefault="00EF57B1" w:rsidP="002F3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2F317B">
        <w:rPr>
          <w:rFonts w:ascii="Times New Roman" w:hAnsi="Times New Roman" w:cs="Times New Roman"/>
          <w:sz w:val="24"/>
          <w:szCs w:val="24"/>
        </w:rPr>
        <w:t xml:space="preserve">внесены изменения в положение </w:t>
      </w:r>
      <w:r w:rsidR="002F317B" w:rsidRPr="002F317B">
        <w:rPr>
          <w:rFonts w:ascii="Times New Roman" w:hAnsi="Times New Roman" w:cs="Times New Roman"/>
          <w:sz w:val="24"/>
          <w:szCs w:val="24"/>
        </w:rPr>
        <w:t>о Доске Почета городского округа город Выкса Нижегородской области</w:t>
      </w:r>
      <w:r w:rsidRPr="002F317B">
        <w:rPr>
          <w:rFonts w:ascii="Times New Roman" w:hAnsi="Times New Roman" w:cs="Times New Roman"/>
          <w:sz w:val="24"/>
          <w:szCs w:val="24"/>
        </w:rPr>
        <w:t>.</w:t>
      </w:r>
    </w:p>
    <w:p w:rsidR="00EF57B1" w:rsidRDefault="00EF57B1" w:rsidP="00D9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Default="00D96C92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57B1">
        <w:rPr>
          <w:rFonts w:ascii="Times New Roman" w:hAnsi="Times New Roman" w:cs="Times New Roman"/>
          <w:sz w:val="24"/>
          <w:szCs w:val="24"/>
        </w:rPr>
        <w:t>) В сфере противодействия коррупции:</w:t>
      </w:r>
    </w:p>
    <w:p w:rsidR="00EF57B1" w:rsidRDefault="00EF57B1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внесены изменения в положение о статусе депутата Совета депутатов городского округа город Выкса Нижегородской области;</w:t>
      </w:r>
    </w:p>
    <w:p w:rsidR="00EF57B1" w:rsidRPr="00BC526D" w:rsidRDefault="00EF57B1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внесены изменения в положение о статусе </w:t>
      </w:r>
      <w:proofErr w:type="gramStart"/>
      <w:r w:rsidRPr="00BC526D">
        <w:rPr>
          <w:rFonts w:ascii="Times New Roman" w:hAnsi="Times New Roman" w:cs="Times New Roman"/>
          <w:color w:val="000000" w:themeColor="text1"/>
          <w:sz w:val="24"/>
          <w:szCs w:val="24"/>
        </w:rPr>
        <w:t>главы местного самоуправления Совета депутатов городского округа</w:t>
      </w:r>
      <w:proofErr w:type="gramEnd"/>
      <w:r w:rsidRPr="00BC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 Выкса Нижегородской области;</w:t>
      </w:r>
    </w:p>
    <w:p w:rsidR="00333350" w:rsidRDefault="00EF57B1" w:rsidP="00EF57B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CE3B31">
        <w:rPr>
          <w:rFonts w:ascii="Times New Roman" w:hAnsi="Times New Roman" w:cs="Times New Roman"/>
          <w:bCs/>
          <w:sz w:val="24"/>
          <w:szCs w:val="24"/>
        </w:rPr>
        <w:t>)</w:t>
      </w:r>
      <w:r w:rsidR="00D37A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50">
        <w:rPr>
          <w:rFonts w:ascii="Times New Roman" w:hAnsi="Times New Roman" w:cs="Times New Roman"/>
          <w:color w:val="000000"/>
          <w:sz w:val="24"/>
          <w:szCs w:val="24"/>
        </w:rPr>
        <w:t>внесены изменения в положение о контрольно-счетной инспекции городского округа город Выкса Нижегородской области;</w:t>
      </w:r>
    </w:p>
    <w:p w:rsidR="00EF57B1" w:rsidRPr="00CE3B31" w:rsidRDefault="00333350" w:rsidP="00EF57B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EF57B1">
        <w:rPr>
          <w:rFonts w:ascii="Times New Roman" w:hAnsi="Times New Roman" w:cs="Times New Roman"/>
          <w:color w:val="000000"/>
          <w:sz w:val="24"/>
          <w:szCs w:val="24"/>
        </w:rPr>
        <w:t>внесены</w:t>
      </w:r>
      <w:r w:rsidR="00EF57B1" w:rsidRPr="00CE3B31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</w:t>
      </w:r>
      <w:r w:rsidR="00EF57B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EF57B1" w:rsidRPr="00CE3B31">
        <w:rPr>
          <w:rFonts w:ascii="Times New Roman" w:hAnsi="Times New Roman" w:cs="Times New Roman"/>
          <w:color w:val="000000"/>
          <w:sz w:val="24"/>
          <w:szCs w:val="24"/>
        </w:rPr>
        <w:t xml:space="preserve"> в отдельные решения Совета депутатов городского округа город </w:t>
      </w:r>
      <w:proofErr w:type="spellStart"/>
      <w:r w:rsidR="00EF57B1" w:rsidRPr="00CE3B31">
        <w:rPr>
          <w:rFonts w:ascii="Times New Roman" w:hAnsi="Times New Roman" w:cs="Times New Roman"/>
          <w:color w:val="000000"/>
          <w:sz w:val="24"/>
          <w:szCs w:val="24"/>
        </w:rPr>
        <w:t>Выксав</w:t>
      </w:r>
      <w:proofErr w:type="spellEnd"/>
      <w:r w:rsidR="00EF57B1" w:rsidRPr="00CE3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F57B1" w:rsidRPr="00CE3B31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proofErr w:type="gramEnd"/>
      <w:r w:rsidR="00EF57B1" w:rsidRPr="00CE3B31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совершенствования мер по противодействию коррупции</w:t>
      </w:r>
      <w:r w:rsidR="00EF57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57B1" w:rsidRPr="00C243C2" w:rsidRDefault="00EF57B1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EF57B1" w:rsidRDefault="00D96C92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57B1">
        <w:rPr>
          <w:rFonts w:ascii="Times New Roman" w:hAnsi="Times New Roman" w:cs="Times New Roman"/>
          <w:sz w:val="24"/>
          <w:szCs w:val="24"/>
        </w:rPr>
        <w:t>) в сфере наградной деятельности:</w:t>
      </w:r>
    </w:p>
    <w:p w:rsidR="006D5CC0" w:rsidRPr="001D4B55" w:rsidRDefault="00EF57B1" w:rsidP="006D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023">
        <w:rPr>
          <w:rFonts w:ascii="Times New Roman" w:hAnsi="Times New Roman" w:cs="Times New Roman"/>
          <w:color w:val="000000" w:themeColor="text1"/>
          <w:sz w:val="24"/>
          <w:szCs w:val="24"/>
        </w:rPr>
        <w:t>а) Почетными грамотами городского округа гор</w:t>
      </w:r>
      <w:r w:rsidR="00737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 Выкса Нижегородской области </w:t>
      </w:r>
      <w:r w:rsidRPr="003D2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награждены </w:t>
      </w:r>
      <w:r w:rsidR="00AC571B" w:rsidRPr="009707D7">
        <w:rPr>
          <w:rFonts w:ascii="Times New Roman" w:hAnsi="Times New Roman" w:cs="Times New Roman"/>
          <w:sz w:val="24"/>
          <w:szCs w:val="24"/>
        </w:rPr>
        <w:t>21</w:t>
      </w:r>
      <w:r w:rsidRPr="009707D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9707D7" w:rsidRPr="009707D7">
        <w:rPr>
          <w:rFonts w:ascii="Times New Roman" w:hAnsi="Times New Roman" w:cs="Times New Roman"/>
          <w:sz w:val="24"/>
          <w:szCs w:val="24"/>
        </w:rPr>
        <w:t>ин</w:t>
      </w:r>
      <w:r w:rsidRPr="009707D7">
        <w:rPr>
          <w:rFonts w:ascii="Times New Roman" w:hAnsi="Times New Roman" w:cs="Times New Roman"/>
          <w:sz w:val="24"/>
          <w:szCs w:val="24"/>
        </w:rPr>
        <w:t xml:space="preserve"> и </w:t>
      </w:r>
      <w:r w:rsidR="00AC571B" w:rsidRPr="009707D7">
        <w:rPr>
          <w:rFonts w:ascii="Times New Roman" w:hAnsi="Times New Roman" w:cs="Times New Roman"/>
          <w:sz w:val="24"/>
          <w:szCs w:val="24"/>
        </w:rPr>
        <w:t>3</w:t>
      </w:r>
      <w:r w:rsidRPr="009707D7">
        <w:rPr>
          <w:rFonts w:ascii="Times New Roman" w:hAnsi="Times New Roman" w:cs="Times New Roman"/>
          <w:sz w:val="24"/>
          <w:szCs w:val="24"/>
        </w:rPr>
        <w:t xml:space="preserve"> коллектив</w:t>
      </w:r>
      <w:r w:rsidR="009707D7" w:rsidRPr="009707D7">
        <w:rPr>
          <w:rFonts w:ascii="Times New Roman" w:hAnsi="Times New Roman" w:cs="Times New Roman"/>
          <w:sz w:val="24"/>
          <w:szCs w:val="24"/>
        </w:rPr>
        <w:t>а</w:t>
      </w:r>
      <w:r w:rsidRPr="001D4B55">
        <w:rPr>
          <w:rFonts w:ascii="Times New Roman" w:hAnsi="Times New Roman" w:cs="Times New Roman"/>
          <w:sz w:val="24"/>
          <w:szCs w:val="24"/>
        </w:rPr>
        <w:t>, Почетным дипломом «За заслуги в развитии местного самоуправления в городском округе город Выкса Нижегородской области» награждены 3 человека, Почетным дипломом «За плодотворную работу в органах местного самоуправления городского округа город Выкса Нижегородской</w:t>
      </w:r>
      <w:r w:rsidR="00F35D76">
        <w:rPr>
          <w:rFonts w:ascii="Times New Roman" w:hAnsi="Times New Roman" w:cs="Times New Roman"/>
          <w:sz w:val="24"/>
          <w:szCs w:val="24"/>
        </w:rPr>
        <w:t xml:space="preserve"> области» награждены 3 человека.</w:t>
      </w:r>
      <w:proofErr w:type="gramEnd"/>
    </w:p>
    <w:p w:rsidR="006D5CC0" w:rsidRDefault="00D96C92" w:rsidP="006D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57B1" w:rsidRPr="0096607F">
        <w:rPr>
          <w:rFonts w:ascii="Times New Roman" w:hAnsi="Times New Roman" w:cs="Times New Roman"/>
          <w:sz w:val="24"/>
          <w:szCs w:val="24"/>
        </w:rPr>
        <w:t xml:space="preserve">) </w:t>
      </w:r>
      <w:r w:rsidR="00EF57B1">
        <w:rPr>
          <w:rFonts w:ascii="Times New Roman" w:hAnsi="Times New Roman" w:cs="Times New Roman"/>
          <w:sz w:val="24"/>
          <w:szCs w:val="24"/>
        </w:rPr>
        <w:t>Присвоили</w:t>
      </w:r>
      <w:r w:rsidR="00EF57B1" w:rsidRPr="0096607F">
        <w:rPr>
          <w:rFonts w:ascii="Times New Roman" w:hAnsi="Times New Roman" w:cs="Times New Roman"/>
          <w:sz w:val="24"/>
          <w:szCs w:val="24"/>
        </w:rPr>
        <w:t xml:space="preserve"> наименование </w:t>
      </w:r>
      <w:r w:rsidR="000E65AC">
        <w:rPr>
          <w:rFonts w:ascii="Times New Roman" w:hAnsi="Times New Roman" w:cs="Times New Roman"/>
          <w:sz w:val="24"/>
          <w:szCs w:val="24"/>
        </w:rPr>
        <w:t>вновь образованным улицам в р.п. Шиморское: Красивая, Дружная, Светлая, Счастливая, Добрая.</w:t>
      </w:r>
    </w:p>
    <w:p w:rsidR="00EF57B1" w:rsidRPr="0056666D" w:rsidRDefault="00D96C92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57B1">
        <w:rPr>
          <w:rFonts w:ascii="Times New Roman" w:hAnsi="Times New Roman" w:cs="Times New Roman"/>
          <w:sz w:val="24"/>
          <w:szCs w:val="24"/>
        </w:rPr>
        <w:t xml:space="preserve">) </w:t>
      </w:r>
      <w:r w:rsidR="00EF57B1" w:rsidRPr="0056666D">
        <w:rPr>
          <w:rFonts w:ascii="Times New Roman" w:hAnsi="Times New Roman" w:cs="Times New Roman"/>
          <w:sz w:val="24"/>
          <w:szCs w:val="24"/>
        </w:rPr>
        <w:t>Приняты план работы Совета депутатов на 20</w:t>
      </w:r>
      <w:r w:rsidR="00333350">
        <w:rPr>
          <w:rFonts w:ascii="Times New Roman" w:hAnsi="Times New Roman" w:cs="Times New Roman"/>
          <w:sz w:val="24"/>
          <w:szCs w:val="24"/>
        </w:rPr>
        <w:t>20</w:t>
      </w:r>
      <w:r w:rsidR="00EF57B1" w:rsidRPr="0056666D">
        <w:rPr>
          <w:rFonts w:ascii="Times New Roman" w:hAnsi="Times New Roman" w:cs="Times New Roman"/>
          <w:sz w:val="24"/>
          <w:szCs w:val="24"/>
        </w:rPr>
        <w:t xml:space="preserve"> год, план работы постоянной комиссии по местному самоуправлению на 20</w:t>
      </w:r>
      <w:r w:rsidR="00333350">
        <w:rPr>
          <w:rFonts w:ascii="Times New Roman" w:hAnsi="Times New Roman" w:cs="Times New Roman"/>
          <w:sz w:val="24"/>
          <w:szCs w:val="24"/>
        </w:rPr>
        <w:t>20</w:t>
      </w:r>
      <w:r w:rsidR="00EF57B1" w:rsidRPr="0056666D">
        <w:rPr>
          <w:rFonts w:ascii="Times New Roman" w:hAnsi="Times New Roman" w:cs="Times New Roman"/>
          <w:sz w:val="24"/>
          <w:szCs w:val="24"/>
        </w:rPr>
        <w:t xml:space="preserve"> год, план мониторинга </w:t>
      </w:r>
      <w:proofErr w:type="spellStart"/>
      <w:r w:rsidR="00EF57B1" w:rsidRPr="0056666D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="00EF57B1" w:rsidRPr="0056666D">
        <w:rPr>
          <w:rFonts w:ascii="Times New Roman" w:hAnsi="Times New Roman" w:cs="Times New Roman"/>
          <w:sz w:val="24"/>
          <w:szCs w:val="24"/>
        </w:rPr>
        <w:t xml:space="preserve"> решений Совета депутатов на 20</w:t>
      </w:r>
      <w:r w:rsidR="00333350">
        <w:rPr>
          <w:rFonts w:ascii="Times New Roman" w:hAnsi="Times New Roman" w:cs="Times New Roman"/>
          <w:sz w:val="24"/>
          <w:szCs w:val="24"/>
        </w:rPr>
        <w:t>20</w:t>
      </w:r>
      <w:r w:rsidR="00EF57B1" w:rsidRPr="005666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F57B1" w:rsidRPr="00CF233A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 xml:space="preserve">3. Взаимодействие с органами местного самоуправления, </w:t>
      </w:r>
    </w:p>
    <w:p w:rsidR="00EF57B1" w:rsidRPr="00D919DE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органами государственной власти</w:t>
      </w:r>
    </w:p>
    <w:p w:rsidR="00EF57B1" w:rsidRPr="00570C40" w:rsidRDefault="00EF57B1" w:rsidP="00EF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Pr="00570C40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C40">
        <w:rPr>
          <w:rFonts w:ascii="Times New Roman" w:hAnsi="Times New Roman" w:cs="Times New Roman"/>
          <w:sz w:val="24"/>
          <w:szCs w:val="24"/>
        </w:rPr>
        <w:t>Оперативное взаимодействие с администрацией городского округа позволяет детально рассматривать включенные в повестку дня вопросы и находить конструктивные решения.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C40">
        <w:rPr>
          <w:rFonts w:ascii="Times New Roman" w:hAnsi="Times New Roman" w:cs="Times New Roman"/>
          <w:sz w:val="24"/>
          <w:szCs w:val="24"/>
        </w:rPr>
        <w:t>Взаимодействие с контрольно-счетной инспекцией городского округа город Выкса Нижегородской области (далее также – КСИ) осуществляется путем ознакомления с материалами к заседаниям постоянной комиссии, рассмотрения заключений КСИ на проекты решений, рассмотрения информации КСИ о результатах проведенных проверок.</w:t>
      </w:r>
    </w:p>
    <w:p w:rsidR="00D96C92" w:rsidRPr="00570C40" w:rsidRDefault="00D96C92" w:rsidP="00D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67A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остоянной комиссией подготовлено, принято</w:t>
      </w:r>
      <w:r w:rsidRPr="004B767A">
        <w:rPr>
          <w:rFonts w:ascii="Times New Roman" w:hAnsi="Times New Roman" w:cs="Times New Roman"/>
          <w:sz w:val="24"/>
        </w:rPr>
        <w:t xml:space="preserve"> Советом депутатов и направлено обращение</w:t>
      </w:r>
      <w:r w:rsidRPr="004B767A">
        <w:rPr>
          <w:rFonts w:ascii="Times New Roman" w:hAnsi="Times New Roman" w:cs="Times New Roman"/>
          <w:sz w:val="24"/>
          <w:szCs w:val="24"/>
        </w:rPr>
        <w:t xml:space="preserve"> «</w:t>
      </w:r>
      <w:r w:rsidRPr="00D96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Правительство Нижегородской области с инициативой о присвоении имени </w:t>
      </w:r>
      <w:r w:rsidRPr="00D96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Светланы Сергеевны Клиповой муниципальному бюджетному общеобразовательному учреждению Гимназии № 14</w:t>
      </w:r>
      <w:r w:rsidRPr="00D96C92">
        <w:rPr>
          <w:rFonts w:ascii="Times New Roman" w:hAnsi="Times New Roman" w:cs="Times New Roman"/>
          <w:sz w:val="24"/>
          <w:szCs w:val="24"/>
        </w:rPr>
        <w:t>».</w:t>
      </w:r>
    </w:p>
    <w:p w:rsidR="00EF57B1" w:rsidRPr="00DA73E4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7B1" w:rsidRPr="00D919DE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 xml:space="preserve">4. Взаимодействие с </w:t>
      </w:r>
      <w:proofErr w:type="spellStart"/>
      <w:r w:rsidRPr="00D919DE">
        <w:rPr>
          <w:rFonts w:ascii="Times New Roman" w:hAnsi="Times New Roman" w:cs="Times New Roman"/>
          <w:b/>
          <w:sz w:val="30"/>
          <w:szCs w:val="24"/>
        </w:rPr>
        <w:t>Выксунской</w:t>
      </w:r>
      <w:proofErr w:type="spellEnd"/>
      <w:r w:rsidRPr="00D919DE">
        <w:rPr>
          <w:rFonts w:ascii="Times New Roman" w:hAnsi="Times New Roman" w:cs="Times New Roman"/>
          <w:b/>
          <w:sz w:val="30"/>
          <w:szCs w:val="24"/>
        </w:rPr>
        <w:t xml:space="preserve"> городской прокуратурой</w:t>
      </w:r>
    </w:p>
    <w:p w:rsidR="00EF57B1" w:rsidRPr="00812326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Pr="00864AB9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AB9">
        <w:rPr>
          <w:rFonts w:ascii="Times New Roman" w:hAnsi="Times New Roman" w:cs="Times New Roman"/>
          <w:sz w:val="24"/>
          <w:szCs w:val="24"/>
        </w:rPr>
        <w:t xml:space="preserve">В рамках взаимодействия с </w:t>
      </w:r>
      <w:proofErr w:type="spellStart"/>
      <w:r w:rsidRPr="00864AB9">
        <w:rPr>
          <w:rFonts w:ascii="Times New Roman" w:hAnsi="Times New Roman" w:cs="Times New Roman"/>
          <w:sz w:val="24"/>
          <w:szCs w:val="24"/>
        </w:rPr>
        <w:t>Выксунской</w:t>
      </w:r>
      <w:proofErr w:type="spellEnd"/>
      <w:r w:rsidRPr="00864AB9">
        <w:rPr>
          <w:rFonts w:ascii="Times New Roman" w:hAnsi="Times New Roman" w:cs="Times New Roman"/>
          <w:sz w:val="24"/>
          <w:szCs w:val="24"/>
        </w:rPr>
        <w:t xml:space="preserve"> городской прокуратурой рассмотрена информация о состоянии законности в сфере соблюдения законодательства о противодействии коррупции за 201</w:t>
      </w:r>
      <w:r w:rsidR="00333350">
        <w:rPr>
          <w:rFonts w:ascii="Times New Roman" w:hAnsi="Times New Roman" w:cs="Times New Roman"/>
          <w:sz w:val="24"/>
          <w:szCs w:val="24"/>
        </w:rPr>
        <w:t>9</w:t>
      </w:r>
      <w:r w:rsidRPr="00864AB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F57B1" w:rsidRPr="00864AB9" w:rsidRDefault="00EF57B1" w:rsidP="00EF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Pr="00D919DE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 xml:space="preserve">5. </w:t>
      </w:r>
      <w:proofErr w:type="gramStart"/>
      <w:r w:rsidRPr="00D919DE">
        <w:rPr>
          <w:rFonts w:ascii="Times New Roman" w:hAnsi="Times New Roman" w:cs="Times New Roman"/>
          <w:b/>
          <w:sz w:val="30"/>
          <w:szCs w:val="24"/>
        </w:rPr>
        <w:t>Контроль за</w:t>
      </w:r>
      <w:proofErr w:type="gramEnd"/>
      <w:r w:rsidRPr="00D919DE">
        <w:rPr>
          <w:rFonts w:ascii="Times New Roman" w:hAnsi="Times New Roman" w:cs="Times New Roman"/>
          <w:b/>
          <w:sz w:val="30"/>
          <w:szCs w:val="24"/>
        </w:rPr>
        <w:t xml:space="preserve"> исполнением администрацией </w:t>
      </w:r>
    </w:p>
    <w:p w:rsidR="00EF57B1" w:rsidRPr="00D919DE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 xml:space="preserve">и </w:t>
      </w:r>
      <w:r w:rsidRPr="00786C00">
        <w:rPr>
          <w:rFonts w:ascii="Times New Roman" w:hAnsi="Times New Roman" w:cs="Times New Roman"/>
          <w:b/>
          <w:sz w:val="30"/>
          <w:szCs w:val="24"/>
        </w:rPr>
        <w:t>главой местного самоуправления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 городского округа полномочий по </w:t>
      </w:r>
      <w:proofErr w:type="spellStart"/>
      <w:r w:rsidRPr="00D919DE">
        <w:rPr>
          <w:rFonts w:ascii="Times New Roman" w:hAnsi="Times New Roman" w:cs="Times New Roman"/>
          <w:b/>
          <w:sz w:val="30"/>
          <w:szCs w:val="24"/>
        </w:rPr>
        <w:t>решениювопросов</w:t>
      </w:r>
      <w:proofErr w:type="spellEnd"/>
      <w:r w:rsidRPr="00D919DE">
        <w:rPr>
          <w:rFonts w:ascii="Times New Roman" w:hAnsi="Times New Roman" w:cs="Times New Roman"/>
          <w:b/>
          <w:sz w:val="30"/>
          <w:szCs w:val="24"/>
        </w:rPr>
        <w:t xml:space="preserve"> местного значения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Default="00EF57B1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11360">
        <w:rPr>
          <w:rFonts w:ascii="Times New Roman" w:hAnsi="Times New Roman" w:cs="Times New Roman"/>
          <w:sz w:val="24"/>
          <w:szCs w:val="24"/>
        </w:rPr>
        <w:t xml:space="preserve">Существенное внимание уделялось вопросам </w:t>
      </w:r>
      <w:proofErr w:type="gramStart"/>
      <w:r w:rsidRPr="0071136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11360">
        <w:rPr>
          <w:rFonts w:ascii="Times New Roman" w:hAnsi="Times New Roman" w:cs="Times New Roman"/>
          <w:sz w:val="24"/>
          <w:szCs w:val="24"/>
        </w:rPr>
        <w:t xml:space="preserve"> исполнением администрацией городского округа и главой местного самоуправления городского округа полномочий по решению вопросов местного значения</w:t>
      </w:r>
      <w:r w:rsidRPr="001D4B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Рассмотрены на комиссии и приняты к сведению следующие информации:</w:t>
      </w:r>
    </w:p>
    <w:p w:rsidR="002F317B" w:rsidRDefault="00EF57B1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2F317B">
        <w:rPr>
          <w:rFonts w:ascii="Times New Roman" w:hAnsi="Times New Roman" w:cs="Times New Roman"/>
          <w:bCs/>
          <w:sz w:val="24"/>
          <w:szCs w:val="24"/>
        </w:rPr>
        <w:t>об организации летнего отдыха, оздоровления и занятости детей в городском округе город Выкса Нижегородской области;</w:t>
      </w:r>
    </w:p>
    <w:p w:rsidR="00EF57B1" w:rsidRDefault="000E65AC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EF57B1">
        <w:rPr>
          <w:rFonts w:ascii="Times New Roman" w:hAnsi="Times New Roman" w:cs="Times New Roman"/>
          <w:bCs/>
          <w:sz w:val="24"/>
          <w:szCs w:val="24"/>
        </w:rPr>
        <w:t>о работе социальной защиты населения в городском округе город Выкса Нижегородской области;</w:t>
      </w:r>
    </w:p>
    <w:p w:rsidR="00EF57B1" w:rsidRDefault="000E65AC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F57B1">
        <w:rPr>
          <w:rFonts w:ascii="Times New Roman" w:hAnsi="Times New Roman" w:cs="Times New Roman"/>
          <w:bCs/>
          <w:sz w:val="24"/>
          <w:szCs w:val="24"/>
        </w:rPr>
        <w:t>) о развитии туризма на территории городского округа город Выкса Нижегородской области;</w:t>
      </w:r>
    </w:p>
    <w:p w:rsidR="00EF57B1" w:rsidRDefault="000E65AC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F57B1">
        <w:rPr>
          <w:rFonts w:ascii="Times New Roman" w:hAnsi="Times New Roman" w:cs="Times New Roman"/>
          <w:bCs/>
          <w:sz w:val="24"/>
          <w:szCs w:val="24"/>
        </w:rPr>
        <w:t>) об исполнении муниципальной программы «Молодая семья» на 2016-2020 годы»;</w:t>
      </w:r>
    </w:p>
    <w:p w:rsidR="00EF57B1" w:rsidRDefault="000E65AC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57B1" w:rsidRPr="00994A14">
        <w:rPr>
          <w:rFonts w:ascii="Times New Roman" w:hAnsi="Times New Roman" w:cs="Times New Roman"/>
          <w:sz w:val="24"/>
          <w:szCs w:val="24"/>
        </w:rPr>
        <w:t xml:space="preserve">) о результатах проведенной </w:t>
      </w:r>
      <w:proofErr w:type="gramStart"/>
      <w:r w:rsidR="00EF57B1" w:rsidRPr="00994A14">
        <w:rPr>
          <w:rFonts w:ascii="Times New Roman" w:hAnsi="Times New Roman" w:cs="Times New Roman"/>
          <w:sz w:val="24"/>
          <w:szCs w:val="24"/>
        </w:rPr>
        <w:t>оценки эффективности реализации муниципальных программ горо</w:t>
      </w:r>
      <w:r w:rsidR="002F317B">
        <w:rPr>
          <w:rFonts w:ascii="Times New Roman" w:hAnsi="Times New Roman" w:cs="Times New Roman"/>
          <w:sz w:val="24"/>
          <w:szCs w:val="24"/>
        </w:rPr>
        <w:t>дского 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2206B" w:rsidRDefault="000E65AC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275C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275C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схемы и расписания автобусных маршрутов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Выксунское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ПАП»</w:t>
      </w:r>
      <w:r w:rsidR="00F2206B">
        <w:rPr>
          <w:rFonts w:ascii="Times New Roman" w:hAnsi="Times New Roman" w:cs="Times New Roman"/>
          <w:sz w:val="24"/>
          <w:szCs w:val="24"/>
        </w:rPr>
        <w:t>.</w:t>
      </w:r>
    </w:p>
    <w:p w:rsidR="000E65AC" w:rsidRPr="00994A14" w:rsidRDefault="00F2206B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Особое</w:t>
      </w:r>
      <w:r w:rsidRPr="00352C3E">
        <w:rPr>
          <w:rFonts w:ascii="Times New Roman" w:hAnsi="Times New Roman" w:cs="Times New Roman"/>
          <w:sz w:val="24"/>
        </w:rPr>
        <w:t xml:space="preserve"> внимание уделялось вопросам контроля</w:t>
      </w:r>
      <w:r>
        <w:rPr>
          <w:rFonts w:ascii="Times New Roman" w:hAnsi="Times New Roman" w:cs="Times New Roman"/>
          <w:sz w:val="24"/>
        </w:rPr>
        <w:t xml:space="preserve"> по исполнению национальных проектов в городском округе город Выкса Нижегородской области в 2019 году</w:t>
      </w:r>
      <w:r w:rsidR="000E65AC">
        <w:rPr>
          <w:rFonts w:ascii="Times New Roman" w:hAnsi="Times New Roman" w:cs="Times New Roman"/>
          <w:sz w:val="24"/>
          <w:szCs w:val="24"/>
        </w:rPr>
        <w:t>.</w:t>
      </w:r>
    </w:p>
    <w:p w:rsidR="00EF57B1" w:rsidRPr="003A69AF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57B1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6</w:t>
      </w:r>
      <w:r w:rsidRPr="00D919DE">
        <w:rPr>
          <w:rFonts w:ascii="Times New Roman" w:hAnsi="Times New Roman" w:cs="Times New Roman"/>
          <w:b/>
          <w:sz w:val="30"/>
          <w:szCs w:val="24"/>
        </w:rPr>
        <w:t>. Перспективные направл</w:t>
      </w:r>
      <w:r>
        <w:rPr>
          <w:rFonts w:ascii="Times New Roman" w:hAnsi="Times New Roman" w:cs="Times New Roman"/>
          <w:b/>
          <w:sz w:val="30"/>
          <w:szCs w:val="24"/>
        </w:rPr>
        <w:t>ения работы постоянной комиссии</w:t>
      </w:r>
    </w:p>
    <w:p w:rsidR="00EF57B1" w:rsidRPr="00D919DE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на 20</w:t>
      </w:r>
      <w:r w:rsidR="003274B7">
        <w:rPr>
          <w:rFonts w:ascii="Times New Roman" w:hAnsi="Times New Roman" w:cs="Times New Roman"/>
          <w:b/>
          <w:sz w:val="30"/>
          <w:szCs w:val="24"/>
        </w:rPr>
        <w:t>20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 год</w:t>
      </w:r>
    </w:p>
    <w:p w:rsidR="00EF57B1" w:rsidRDefault="00EF57B1" w:rsidP="00EF57B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перспективными направлениями деятельности постоянной комиссии на 20</w:t>
      </w:r>
      <w:r w:rsidR="00C2340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являются: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F31A9">
        <w:rPr>
          <w:rFonts w:ascii="Times New Roman" w:hAnsi="Times New Roman" w:cs="Times New Roman"/>
          <w:sz w:val="24"/>
          <w:szCs w:val="24"/>
        </w:rPr>
        <w:t>подготовка проекта решения Совета депутатов «</w:t>
      </w:r>
      <w:r w:rsidR="004828BB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4828BB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4828BB">
        <w:rPr>
          <w:rFonts w:ascii="Times New Roman" w:hAnsi="Times New Roman" w:cs="Times New Roman"/>
          <w:sz w:val="24"/>
          <w:szCs w:val="24"/>
        </w:rPr>
        <w:t xml:space="preserve"> об увековечивании памяти выдающихся личностей и исторических событий в городском округе город Выкса Нижегородской области</w:t>
      </w:r>
      <w:r w:rsidRPr="00FF31A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57B1" w:rsidRPr="00C20199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подготовка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проекта решения Совета депутатов городского 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 Выкса «</w:t>
      </w:r>
      <w:r w:rsidR="004828BB">
        <w:rPr>
          <w:rFonts w:ascii="Times New Roman" w:hAnsi="Times New Roman" w:cs="Times New Roman"/>
          <w:sz w:val="24"/>
          <w:szCs w:val="24"/>
        </w:rPr>
        <w:t>О формировании Общественной палаты городского округа город Выкса Нижегородской области</w:t>
      </w:r>
      <w:r w:rsidRPr="00C20199">
        <w:rPr>
          <w:rFonts w:ascii="Times New Roman" w:hAnsi="Times New Roman" w:cs="Times New Roman"/>
          <w:sz w:val="24"/>
          <w:szCs w:val="24"/>
        </w:rPr>
        <w:t>»;</w:t>
      </w:r>
    </w:p>
    <w:p w:rsidR="00EF57B1" w:rsidRPr="00C20199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2019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подготовка проектов решений Совета депутатов, направленных на совершенствование правотворческого процесса, взаимодействия Совета депутатов с гражданским обществом, администрацией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Выксунской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прокуратурой.</w:t>
      </w:r>
    </w:p>
    <w:p w:rsidR="00EF57B1" w:rsidRPr="00864AB9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199">
        <w:rPr>
          <w:rFonts w:ascii="Times New Roman" w:hAnsi="Times New Roman" w:cs="Times New Roman"/>
          <w:sz w:val="24"/>
          <w:szCs w:val="24"/>
        </w:rPr>
        <w:t xml:space="preserve">Кроме того, в целях </w:t>
      </w:r>
      <w:proofErr w:type="gramStart"/>
      <w:r w:rsidRPr="0056666D">
        <w:rPr>
          <w:rFonts w:ascii="Times New Roman" w:hAnsi="Times New Roman" w:cs="Times New Roman"/>
          <w:sz w:val="24"/>
          <w:szCs w:val="24"/>
        </w:rPr>
        <w:t>совершенство</w:t>
      </w:r>
      <w:r w:rsidR="00142494">
        <w:rPr>
          <w:rFonts w:ascii="Times New Roman" w:hAnsi="Times New Roman" w:cs="Times New Roman"/>
          <w:sz w:val="24"/>
          <w:szCs w:val="24"/>
        </w:rPr>
        <w:t xml:space="preserve">вания организации деятельности </w:t>
      </w:r>
      <w:r w:rsidRPr="0056666D">
        <w:rPr>
          <w:rFonts w:ascii="Times New Roman" w:hAnsi="Times New Roman" w:cs="Times New Roman"/>
          <w:sz w:val="24"/>
          <w:szCs w:val="24"/>
        </w:rPr>
        <w:t>органов местного самоуправления городского округа</w:t>
      </w:r>
      <w:proofErr w:type="gramEnd"/>
      <w:r w:rsidRPr="0056666D">
        <w:rPr>
          <w:rFonts w:ascii="Times New Roman" w:hAnsi="Times New Roman" w:cs="Times New Roman"/>
          <w:sz w:val="24"/>
          <w:szCs w:val="24"/>
        </w:rPr>
        <w:t xml:space="preserve"> город Выкса Нижегородской области</w:t>
      </w:r>
      <w:r w:rsidR="00D96C92">
        <w:rPr>
          <w:rFonts w:ascii="Times New Roman" w:hAnsi="Times New Roman" w:cs="Times New Roman"/>
          <w:sz w:val="24"/>
          <w:szCs w:val="24"/>
        </w:rPr>
        <w:t xml:space="preserve"> в текущем году</w:t>
      </w:r>
      <w:r w:rsidRPr="0056666D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3274B7"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spellStart"/>
      <w:r w:rsidRPr="003274B7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3274B7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3274B7" w:rsidRPr="003274B7">
        <w:rPr>
          <w:rFonts w:ascii="Times New Roman" w:hAnsi="Times New Roman" w:cs="Times New Roman"/>
          <w:color w:val="000000"/>
          <w:sz w:val="24"/>
          <w:szCs w:val="24"/>
        </w:rPr>
        <w:t>Совета депутатов от 25 сентября 2018 года № 100 «Об Общественной палате городского округа город Выкса Нижегородской области».</w:t>
      </w:r>
    </w:p>
    <w:p w:rsidR="00EF57B1" w:rsidRPr="00864AB9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57B1" w:rsidRPr="00864AB9" w:rsidSect="00137784">
      <w:headerReference w:type="default" r:id="rId10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717" w:rsidRDefault="00070717" w:rsidP="00C80650">
      <w:pPr>
        <w:spacing w:after="0" w:line="240" w:lineRule="auto"/>
      </w:pPr>
      <w:r>
        <w:separator/>
      </w:r>
    </w:p>
  </w:endnote>
  <w:endnote w:type="continuationSeparator" w:id="1">
    <w:p w:rsidR="00070717" w:rsidRDefault="00070717" w:rsidP="00C8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717" w:rsidRDefault="00070717" w:rsidP="00C80650">
      <w:pPr>
        <w:spacing w:after="0" w:line="240" w:lineRule="auto"/>
      </w:pPr>
      <w:r>
        <w:separator/>
      </w:r>
    </w:p>
  </w:footnote>
  <w:footnote w:type="continuationSeparator" w:id="1">
    <w:p w:rsidR="00070717" w:rsidRDefault="00070717" w:rsidP="00C8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2620394"/>
      <w:docPartObj>
        <w:docPartGallery w:val="Page Numbers (Top of Page)"/>
        <w:docPartUnique/>
      </w:docPartObj>
    </w:sdtPr>
    <w:sdtContent>
      <w:p w:rsidR="0035207F" w:rsidRDefault="00EB65B9" w:rsidP="00C80650">
        <w:pPr>
          <w:pStyle w:val="a4"/>
          <w:jc w:val="center"/>
        </w:pPr>
        <w:r>
          <w:fldChar w:fldCharType="begin"/>
        </w:r>
        <w:r w:rsidR="0035207F">
          <w:instrText>PAGE   \* MERGEFORMAT</w:instrText>
        </w:r>
        <w:r>
          <w:fldChar w:fldCharType="separate"/>
        </w:r>
        <w:r w:rsidR="00C9538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525"/>
    <w:multiLevelType w:val="hybridMultilevel"/>
    <w:tmpl w:val="3B58F1DE"/>
    <w:lvl w:ilvl="0" w:tplc="13A64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D43C8F"/>
    <w:multiLevelType w:val="hybridMultilevel"/>
    <w:tmpl w:val="6C847978"/>
    <w:lvl w:ilvl="0" w:tplc="49EAF6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B27F8E"/>
    <w:multiLevelType w:val="hybridMultilevel"/>
    <w:tmpl w:val="BF0A7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13D03"/>
    <w:multiLevelType w:val="hybridMultilevel"/>
    <w:tmpl w:val="E32CC694"/>
    <w:lvl w:ilvl="0" w:tplc="039A7B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8E4E3C"/>
    <w:multiLevelType w:val="hybridMultilevel"/>
    <w:tmpl w:val="DA405316"/>
    <w:lvl w:ilvl="0" w:tplc="0032B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E29E9"/>
    <w:multiLevelType w:val="hybridMultilevel"/>
    <w:tmpl w:val="BD9ED4AE"/>
    <w:lvl w:ilvl="0" w:tplc="4F1095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7A16384"/>
    <w:multiLevelType w:val="hybridMultilevel"/>
    <w:tmpl w:val="F7261564"/>
    <w:lvl w:ilvl="0" w:tplc="0032BE6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1C6096"/>
    <w:multiLevelType w:val="hybridMultilevel"/>
    <w:tmpl w:val="0DC8F8B6"/>
    <w:lvl w:ilvl="0" w:tplc="20B879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CA533B"/>
    <w:multiLevelType w:val="hybridMultilevel"/>
    <w:tmpl w:val="9E72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C35DF"/>
    <w:multiLevelType w:val="hybridMultilevel"/>
    <w:tmpl w:val="1C924FE6"/>
    <w:lvl w:ilvl="0" w:tplc="75BE6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C44319"/>
    <w:multiLevelType w:val="hybridMultilevel"/>
    <w:tmpl w:val="314A6A5C"/>
    <w:lvl w:ilvl="0" w:tplc="521C8B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303DD2"/>
    <w:multiLevelType w:val="hybridMultilevel"/>
    <w:tmpl w:val="F44A6CDE"/>
    <w:lvl w:ilvl="0" w:tplc="1A06DCB2">
      <w:start w:val="1"/>
      <w:numFmt w:val="decimal"/>
      <w:lvlText w:val="%1)"/>
      <w:lvlJc w:val="left"/>
      <w:pPr>
        <w:ind w:left="1542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BB8"/>
    <w:rsid w:val="0000036E"/>
    <w:rsid w:val="00000424"/>
    <w:rsid w:val="00003EA8"/>
    <w:rsid w:val="00005E04"/>
    <w:rsid w:val="000226EB"/>
    <w:rsid w:val="00044468"/>
    <w:rsid w:val="00044635"/>
    <w:rsid w:val="000465EA"/>
    <w:rsid w:val="00047CF0"/>
    <w:rsid w:val="00050F38"/>
    <w:rsid w:val="000554C9"/>
    <w:rsid w:val="00066043"/>
    <w:rsid w:val="00070717"/>
    <w:rsid w:val="00075858"/>
    <w:rsid w:val="00082EF2"/>
    <w:rsid w:val="00087D4C"/>
    <w:rsid w:val="00090F58"/>
    <w:rsid w:val="000A3D28"/>
    <w:rsid w:val="000A4664"/>
    <w:rsid w:val="000A48AB"/>
    <w:rsid w:val="000B1233"/>
    <w:rsid w:val="000C310C"/>
    <w:rsid w:val="000D037B"/>
    <w:rsid w:val="000D0BAA"/>
    <w:rsid w:val="000D709D"/>
    <w:rsid w:val="000E1520"/>
    <w:rsid w:val="000E65AC"/>
    <w:rsid w:val="000E739F"/>
    <w:rsid w:val="001053C5"/>
    <w:rsid w:val="00111970"/>
    <w:rsid w:val="0012361E"/>
    <w:rsid w:val="00130C44"/>
    <w:rsid w:val="00135F74"/>
    <w:rsid w:val="00137784"/>
    <w:rsid w:val="00142494"/>
    <w:rsid w:val="00152D3B"/>
    <w:rsid w:val="00153FD3"/>
    <w:rsid w:val="001565C5"/>
    <w:rsid w:val="00163BE1"/>
    <w:rsid w:val="0016455B"/>
    <w:rsid w:val="001658D1"/>
    <w:rsid w:val="00173A1A"/>
    <w:rsid w:val="00181F4D"/>
    <w:rsid w:val="0019589E"/>
    <w:rsid w:val="0019780F"/>
    <w:rsid w:val="001A0E8C"/>
    <w:rsid w:val="001B2F8B"/>
    <w:rsid w:val="001C10E6"/>
    <w:rsid w:val="001C1598"/>
    <w:rsid w:val="001C5193"/>
    <w:rsid w:val="001C5D10"/>
    <w:rsid w:val="001D3E8A"/>
    <w:rsid w:val="001D47E2"/>
    <w:rsid w:val="001D4B55"/>
    <w:rsid w:val="001E1319"/>
    <w:rsid w:val="001E54DB"/>
    <w:rsid w:val="001F10C6"/>
    <w:rsid w:val="001F20EA"/>
    <w:rsid w:val="001F2BD6"/>
    <w:rsid w:val="001F2C00"/>
    <w:rsid w:val="001F2EBE"/>
    <w:rsid w:val="0020330D"/>
    <w:rsid w:val="0020448E"/>
    <w:rsid w:val="00215A1F"/>
    <w:rsid w:val="002211F2"/>
    <w:rsid w:val="002214D5"/>
    <w:rsid w:val="00235550"/>
    <w:rsid w:val="002410CC"/>
    <w:rsid w:val="0025610D"/>
    <w:rsid w:val="00260E80"/>
    <w:rsid w:val="0026195E"/>
    <w:rsid w:val="00262699"/>
    <w:rsid w:val="00267EB0"/>
    <w:rsid w:val="00271BCF"/>
    <w:rsid w:val="00273C12"/>
    <w:rsid w:val="0027678E"/>
    <w:rsid w:val="00277DD1"/>
    <w:rsid w:val="00294617"/>
    <w:rsid w:val="002A770A"/>
    <w:rsid w:val="002B6519"/>
    <w:rsid w:val="002C18E9"/>
    <w:rsid w:val="002D751F"/>
    <w:rsid w:val="002E27D2"/>
    <w:rsid w:val="002F059A"/>
    <w:rsid w:val="002F317B"/>
    <w:rsid w:val="002F7292"/>
    <w:rsid w:val="002F7DC7"/>
    <w:rsid w:val="0030310C"/>
    <w:rsid w:val="0030413B"/>
    <w:rsid w:val="003130E0"/>
    <w:rsid w:val="00320E91"/>
    <w:rsid w:val="0032217F"/>
    <w:rsid w:val="00325177"/>
    <w:rsid w:val="003274B7"/>
    <w:rsid w:val="003316A1"/>
    <w:rsid w:val="00333350"/>
    <w:rsid w:val="003353C7"/>
    <w:rsid w:val="0034645B"/>
    <w:rsid w:val="003511F2"/>
    <w:rsid w:val="0035207F"/>
    <w:rsid w:val="00354E51"/>
    <w:rsid w:val="00355836"/>
    <w:rsid w:val="00365214"/>
    <w:rsid w:val="00371C9F"/>
    <w:rsid w:val="00371E5F"/>
    <w:rsid w:val="00372DBF"/>
    <w:rsid w:val="00373CFA"/>
    <w:rsid w:val="00376E0A"/>
    <w:rsid w:val="0038241A"/>
    <w:rsid w:val="0038289D"/>
    <w:rsid w:val="003931CA"/>
    <w:rsid w:val="003946C3"/>
    <w:rsid w:val="00396D55"/>
    <w:rsid w:val="003A69AF"/>
    <w:rsid w:val="003B12CC"/>
    <w:rsid w:val="003B70F9"/>
    <w:rsid w:val="003C1867"/>
    <w:rsid w:val="003C4920"/>
    <w:rsid w:val="003C772A"/>
    <w:rsid w:val="003D3707"/>
    <w:rsid w:val="003D59F1"/>
    <w:rsid w:val="003E2744"/>
    <w:rsid w:val="003E4DF1"/>
    <w:rsid w:val="003F3B4D"/>
    <w:rsid w:val="0040339A"/>
    <w:rsid w:val="00424859"/>
    <w:rsid w:val="004267F8"/>
    <w:rsid w:val="00427762"/>
    <w:rsid w:val="004277D6"/>
    <w:rsid w:val="00440F8C"/>
    <w:rsid w:val="00446EE6"/>
    <w:rsid w:val="00451FEE"/>
    <w:rsid w:val="00452239"/>
    <w:rsid w:val="00454A79"/>
    <w:rsid w:val="00462E5A"/>
    <w:rsid w:val="00463E2C"/>
    <w:rsid w:val="00472DC4"/>
    <w:rsid w:val="0047391A"/>
    <w:rsid w:val="004828BB"/>
    <w:rsid w:val="00483951"/>
    <w:rsid w:val="00495282"/>
    <w:rsid w:val="004975F1"/>
    <w:rsid w:val="004A2A52"/>
    <w:rsid w:val="004A403E"/>
    <w:rsid w:val="004C73EA"/>
    <w:rsid w:val="004D2B8A"/>
    <w:rsid w:val="004D52AB"/>
    <w:rsid w:val="004D7168"/>
    <w:rsid w:val="004E18E0"/>
    <w:rsid w:val="004E36BB"/>
    <w:rsid w:val="004E3EE0"/>
    <w:rsid w:val="004F04E4"/>
    <w:rsid w:val="00500BA0"/>
    <w:rsid w:val="00502AA0"/>
    <w:rsid w:val="00503948"/>
    <w:rsid w:val="00513569"/>
    <w:rsid w:val="0051636D"/>
    <w:rsid w:val="0052046B"/>
    <w:rsid w:val="00522C22"/>
    <w:rsid w:val="00527B4E"/>
    <w:rsid w:val="00543B6B"/>
    <w:rsid w:val="005516FA"/>
    <w:rsid w:val="00553C89"/>
    <w:rsid w:val="00564DF6"/>
    <w:rsid w:val="005657F8"/>
    <w:rsid w:val="00570C40"/>
    <w:rsid w:val="0057452C"/>
    <w:rsid w:val="00574ECB"/>
    <w:rsid w:val="0057724E"/>
    <w:rsid w:val="005959CE"/>
    <w:rsid w:val="00595D49"/>
    <w:rsid w:val="005A0FB8"/>
    <w:rsid w:val="005A1859"/>
    <w:rsid w:val="005A41A7"/>
    <w:rsid w:val="005A6AF2"/>
    <w:rsid w:val="005C07A2"/>
    <w:rsid w:val="005C1ADA"/>
    <w:rsid w:val="005C66A0"/>
    <w:rsid w:val="005C6FB1"/>
    <w:rsid w:val="005D16DF"/>
    <w:rsid w:val="005E110D"/>
    <w:rsid w:val="005E2A93"/>
    <w:rsid w:val="006105CF"/>
    <w:rsid w:val="00617CD2"/>
    <w:rsid w:val="00623A7C"/>
    <w:rsid w:val="006344DA"/>
    <w:rsid w:val="00646901"/>
    <w:rsid w:val="0065474B"/>
    <w:rsid w:val="00655980"/>
    <w:rsid w:val="00670FF3"/>
    <w:rsid w:val="00676A33"/>
    <w:rsid w:val="00683FC8"/>
    <w:rsid w:val="0069074A"/>
    <w:rsid w:val="006A6247"/>
    <w:rsid w:val="006B2AB7"/>
    <w:rsid w:val="006B682B"/>
    <w:rsid w:val="006C4ABE"/>
    <w:rsid w:val="006D1AF8"/>
    <w:rsid w:val="006D5CC0"/>
    <w:rsid w:val="006D6AC9"/>
    <w:rsid w:val="006E6371"/>
    <w:rsid w:val="006F16AC"/>
    <w:rsid w:val="007045BB"/>
    <w:rsid w:val="007049FF"/>
    <w:rsid w:val="00705E5C"/>
    <w:rsid w:val="00711360"/>
    <w:rsid w:val="00720405"/>
    <w:rsid w:val="00725F5E"/>
    <w:rsid w:val="00726905"/>
    <w:rsid w:val="0073044F"/>
    <w:rsid w:val="00737494"/>
    <w:rsid w:val="00737784"/>
    <w:rsid w:val="00744524"/>
    <w:rsid w:val="007678D6"/>
    <w:rsid w:val="00771D9A"/>
    <w:rsid w:val="00774047"/>
    <w:rsid w:val="00774F74"/>
    <w:rsid w:val="00786C00"/>
    <w:rsid w:val="00790B07"/>
    <w:rsid w:val="007A4E2A"/>
    <w:rsid w:val="007A6C31"/>
    <w:rsid w:val="007B59CA"/>
    <w:rsid w:val="007C118E"/>
    <w:rsid w:val="007C42A5"/>
    <w:rsid w:val="007C7222"/>
    <w:rsid w:val="007D512B"/>
    <w:rsid w:val="007D5C1B"/>
    <w:rsid w:val="007E32A9"/>
    <w:rsid w:val="007E44F8"/>
    <w:rsid w:val="007E7469"/>
    <w:rsid w:val="007F04B2"/>
    <w:rsid w:val="007F04D2"/>
    <w:rsid w:val="007F1DDD"/>
    <w:rsid w:val="007F4AFB"/>
    <w:rsid w:val="007F67DF"/>
    <w:rsid w:val="007F7B38"/>
    <w:rsid w:val="007F7DD4"/>
    <w:rsid w:val="00812326"/>
    <w:rsid w:val="00814E8C"/>
    <w:rsid w:val="0081768B"/>
    <w:rsid w:val="00820B36"/>
    <w:rsid w:val="008226A8"/>
    <w:rsid w:val="0082790D"/>
    <w:rsid w:val="00836757"/>
    <w:rsid w:val="00841A86"/>
    <w:rsid w:val="00842E6F"/>
    <w:rsid w:val="00850AF8"/>
    <w:rsid w:val="00851CD9"/>
    <w:rsid w:val="00852F76"/>
    <w:rsid w:val="00864AB9"/>
    <w:rsid w:val="00871171"/>
    <w:rsid w:val="00873E50"/>
    <w:rsid w:val="008747D7"/>
    <w:rsid w:val="00877593"/>
    <w:rsid w:val="0088490B"/>
    <w:rsid w:val="00886797"/>
    <w:rsid w:val="00895A05"/>
    <w:rsid w:val="008A7378"/>
    <w:rsid w:val="008C073C"/>
    <w:rsid w:val="008E49E6"/>
    <w:rsid w:val="008E67F5"/>
    <w:rsid w:val="008E699B"/>
    <w:rsid w:val="008F2321"/>
    <w:rsid w:val="008F35FE"/>
    <w:rsid w:val="008F402F"/>
    <w:rsid w:val="008F57BA"/>
    <w:rsid w:val="008F58BF"/>
    <w:rsid w:val="009015A0"/>
    <w:rsid w:val="009016A3"/>
    <w:rsid w:val="0090758F"/>
    <w:rsid w:val="009166EA"/>
    <w:rsid w:val="009231E5"/>
    <w:rsid w:val="009265F0"/>
    <w:rsid w:val="0092760C"/>
    <w:rsid w:val="00934E58"/>
    <w:rsid w:val="009365BF"/>
    <w:rsid w:val="00937BBF"/>
    <w:rsid w:val="009423A4"/>
    <w:rsid w:val="009423AD"/>
    <w:rsid w:val="00952A96"/>
    <w:rsid w:val="00960C16"/>
    <w:rsid w:val="009649A8"/>
    <w:rsid w:val="0096607F"/>
    <w:rsid w:val="009707D7"/>
    <w:rsid w:val="00972E6A"/>
    <w:rsid w:val="009845F5"/>
    <w:rsid w:val="00985AFF"/>
    <w:rsid w:val="00985CF9"/>
    <w:rsid w:val="009867A9"/>
    <w:rsid w:val="00990D93"/>
    <w:rsid w:val="00994A14"/>
    <w:rsid w:val="009A2BE5"/>
    <w:rsid w:val="009A4D02"/>
    <w:rsid w:val="009B05FC"/>
    <w:rsid w:val="009B76DF"/>
    <w:rsid w:val="009C07BD"/>
    <w:rsid w:val="009D1F36"/>
    <w:rsid w:val="009D51A1"/>
    <w:rsid w:val="009D6996"/>
    <w:rsid w:val="009D7773"/>
    <w:rsid w:val="009E0C50"/>
    <w:rsid w:val="009F0AF6"/>
    <w:rsid w:val="009F7C78"/>
    <w:rsid w:val="00A02510"/>
    <w:rsid w:val="00A0252E"/>
    <w:rsid w:val="00A03607"/>
    <w:rsid w:val="00A07C1B"/>
    <w:rsid w:val="00A123AA"/>
    <w:rsid w:val="00A167C6"/>
    <w:rsid w:val="00A234A0"/>
    <w:rsid w:val="00A264E9"/>
    <w:rsid w:val="00A271A6"/>
    <w:rsid w:val="00A34D79"/>
    <w:rsid w:val="00A3660C"/>
    <w:rsid w:val="00A42E01"/>
    <w:rsid w:val="00A45063"/>
    <w:rsid w:val="00A46B47"/>
    <w:rsid w:val="00A63C15"/>
    <w:rsid w:val="00A752FF"/>
    <w:rsid w:val="00A75ECB"/>
    <w:rsid w:val="00A840E7"/>
    <w:rsid w:val="00A917E7"/>
    <w:rsid w:val="00A9424F"/>
    <w:rsid w:val="00A95BAA"/>
    <w:rsid w:val="00AA2125"/>
    <w:rsid w:val="00AA4C26"/>
    <w:rsid w:val="00AB5929"/>
    <w:rsid w:val="00AB6121"/>
    <w:rsid w:val="00AC271F"/>
    <w:rsid w:val="00AC3FE5"/>
    <w:rsid w:val="00AC571B"/>
    <w:rsid w:val="00AC6480"/>
    <w:rsid w:val="00AE32DE"/>
    <w:rsid w:val="00AE4A2A"/>
    <w:rsid w:val="00B1612D"/>
    <w:rsid w:val="00B21E5E"/>
    <w:rsid w:val="00B2317A"/>
    <w:rsid w:val="00B24E5F"/>
    <w:rsid w:val="00B34984"/>
    <w:rsid w:val="00B43DD2"/>
    <w:rsid w:val="00B443DE"/>
    <w:rsid w:val="00B44446"/>
    <w:rsid w:val="00B452BD"/>
    <w:rsid w:val="00B53353"/>
    <w:rsid w:val="00B57BF2"/>
    <w:rsid w:val="00B61C1C"/>
    <w:rsid w:val="00B76563"/>
    <w:rsid w:val="00B7770A"/>
    <w:rsid w:val="00B778D6"/>
    <w:rsid w:val="00B91B58"/>
    <w:rsid w:val="00B965F8"/>
    <w:rsid w:val="00BA0CA8"/>
    <w:rsid w:val="00BA4E95"/>
    <w:rsid w:val="00BB55FE"/>
    <w:rsid w:val="00BB64B6"/>
    <w:rsid w:val="00BB77F7"/>
    <w:rsid w:val="00BC3E47"/>
    <w:rsid w:val="00BC526D"/>
    <w:rsid w:val="00BD3E4E"/>
    <w:rsid w:val="00BF0E09"/>
    <w:rsid w:val="00BF7E59"/>
    <w:rsid w:val="00C00515"/>
    <w:rsid w:val="00C039CB"/>
    <w:rsid w:val="00C11672"/>
    <w:rsid w:val="00C13FA0"/>
    <w:rsid w:val="00C149FA"/>
    <w:rsid w:val="00C20199"/>
    <w:rsid w:val="00C2340F"/>
    <w:rsid w:val="00C243C2"/>
    <w:rsid w:val="00C26FFF"/>
    <w:rsid w:val="00C275C5"/>
    <w:rsid w:val="00C30810"/>
    <w:rsid w:val="00C3726F"/>
    <w:rsid w:val="00C62968"/>
    <w:rsid w:val="00C72C7A"/>
    <w:rsid w:val="00C80650"/>
    <w:rsid w:val="00C84518"/>
    <w:rsid w:val="00C86EE5"/>
    <w:rsid w:val="00C9147E"/>
    <w:rsid w:val="00C91B8A"/>
    <w:rsid w:val="00C95384"/>
    <w:rsid w:val="00C96CAB"/>
    <w:rsid w:val="00CA1CFD"/>
    <w:rsid w:val="00CA5FCD"/>
    <w:rsid w:val="00CA784F"/>
    <w:rsid w:val="00CC170B"/>
    <w:rsid w:val="00CC576C"/>
    <w:rsid w:val="00CD11BE"/>
    <w:rsid w:val="00CD487D"/>
    <w:rsid w:val="00CE3B31"/>
    <w:rsid w:val="00CE5371"/>
    <w:rsid w:val="00CE537B"/>
    <w:rsid w:val="00CF233A"/>
    <w:rsid w:val="00D02E44"/>
    <w:rsid w:val="00D03D3B"/>
    <w:rsid w:val="00D06188"/>
    <w:rsid w:val="00D10AE3"/>
    <w:rsid w:val="00D16E2E"/>
    <w:rsid w:val="00D227C9"/>
    <w:rsid w:val="00D23BA0"/>
    <w:rsid w:val="00D24FDF"/>
    <w:rsid w:val="00D26F79"/>
    <w:rsid w:val="00D313D3"/>
    <w:rsid w:val="00D345F9"/>
    <w:rsid w:val="00D37AE8"/>
    <w:rsid w:val="00D56157"/>
    <w:rsid w:val="00D700FF"/>
    <w:rsid w:val="00D84B01"/>
    <w:rsid w:val="00D919DE"/>
    <w:rsid w:val="00D92615"/>
    <w:rsid w:val="00D93791"/>
    <w:rsid w:val="00D96C92"/>
    <w:rsid w:val="00DA73E4"/>
    <w:rsid w:val="00DA76F3"/>
    <w:rsid w:val="00DC121F"/>
    <w:rsid w:val="00DD3BB8"/>
    <w:rsid w:val="00DD513F"/>
    <w:rsid w:val="00DD6858"/>
    <w:rsid w:val="00DD68EB"/>
    <w:rsid w:val="00DD6EE2"/>
    <w:rsid w:val="00DD77B1"/>
    <w:rsid w:val="00DD7A45"/>
    <w:rsid w:val="00DE6AAA"/>
    <w:rsid w:val="00DF1070"/>
    <w:rsid w:val="00DF36DF"/>
    <w:rsid w:val="00E04DD0"/>
    <w:rsid w:val="00E17D19"/>
    <w:rsid w:val="00E26B1D"/>
    <w:rsid w:val="00E2771E"/>
    <w:rsid w:val="00E31BB7"/>
    <w:rsid w:val="00E331B6"/>
    <w:rsid w:val="00E33978"/>
    <w:rsid w:val="00E40A05"/>
    <w:rsid w:val="00E41CF6"/>
    <w:rsid w:val="00E46187"/>
    <w:rsid w:val="00E47A50"/>
    <w:rsid w:val="00E5657C"/>
    <w:rsid w:val="00E620AA"/>
    <w:rsid w:val="00E626B8"/>
    <w:rsid w:val="00E65BF8"/>
    <w:rsid w:val="00E7700B"/>
    <w:rsid w:val="00E8074C"/>
    <w:rsid w:val="00E822D1"/>
    <w:rsid w:val="00E835B1"/>
    <w:rsid w:val="00E90A52"/>
    <w:rsid w:val="00E955BE"/>
    <w:rsid w:val="00EA603B"/>
    <w:rsid w:val="00EA7057"/>
    <w:rsid w:val="00EB21EF"/>
    <w:rsid w:val="00EB65B9"/>
    <w:rsid w:val="00EB7D24"/>
    <w:rsid w:val="00ED1282"/>
    <w:rsid w:val="00ED5AA5"/>
    <w:rsid w:val="00EF0998"/>
    <w:rsid w:val="00EF488E"/>
    <w:rsid w:val="00EF57B1"/>
    <w:rsid w:val="00F2153D"/>
    <w:rsid w:val="00F2206B"/>
    <w:rsid w:val="00F23CDB"/>
    <w:rsid w:val="00F35386"/>
    <w:rsid w:val="00F35D76"/>
    <w:rsid w:val="00F36159"/>
    <w:rsid w:val="00F37B5B"/>
    <w:rsid w:val="00F42845"/>
    <w:rsid w:val="00F4640C"/>
    <w:rsid w:val="00F657B4"/>
    <w:rsid w:val="00F903A7"/>
    <w:rsid w:val="00F9532D"/>
    <w:rsid w:val="00FA4838"/>
    <w:rsid w:val="00FB6B1A"/>
    <w:rsid w:val="00FC1559"/>
    <w:rsid w:val="00FE6799"/>
    <w:rsid w:val="00FF31A9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406042.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035A-2397-4B82-BF7F-9E7086BC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Цветковы</cp:lastModifiedBy>
  <cp:revision>88</cp:revision>
  <cp:lastPrinted>2020-02-27T12:12:00Z</cp:lastPrinted>
  <dcterms:created xsi:type="dcterms:W3CDTF">2016-01-29T04:56:00Z</dcterms:created>
  <dcterms:modified xsi:type="dcterms:W3CDTF">2020-07-02T12:43:00Z</dcterms:modified>
</cp:coreProperties>
</file>