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DE3" w:rsidRDefault="00911DE3" w:rsidP="00E24ABE">
      <w:pPr>
        <w:suppressAutoHyphens/>
        <w:ind w:left="180"/>
        <w:jc w:val="center"/>
        <w:rPr>
          <w:b/>
          <w:bCs/>
          <w:lang w:eastAsia="ar-SA"/>
        </w:rPr>
      </w:pPr>
    </w:p>
    <w:p w:rsidR="00E24ABE" w:rsidRPr="00E24ABE" w:rsidRDefault="00E24ABE" w:rsidP="00E24ABE">
      <w:pPr>
        <w:suppressAutoHyphens/>
        <w:ind w:left="180"/>
        <w:jc w:val="center"/>
        <w:rPr>
          <w:b/>
          <w:bCs/>
          <w:lang w:eastAsia="ar-SA"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676275" cy="8382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4ABE" w:rsidRPr="00E24ABE" w:rsidRDefault="00E24ABE" w:rsidP="00E24ABE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</w:p>
    <w:p w:rsidR="00E24ABE" w:rsidRPr="00E24ABE" w:rsidRDefault="006D27E9" w:rsidP="00E24ABE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>АДМИНИСТРАЦИЯ</w:t>
      </w:r>
      <w:r w:rsidR="00E24ABE" w:rsidRPr="00E24ABE">
        <w:rPr>
          <w:b/>
          <w:bCs/>
          <w:lang w:eastAsia="ar-SA"/>
        </w:rPr>
        <w:t xml:space="preserve"> ГОРОДСКОГО ОКРУГА</w:t>
      </w:r>
    </w:p>
    <w:p w:rsidR="00E24ABE" w:rsidRPr="00E24ABE" w:rsidRDefault="00E24ABE" w:rsidP="00E24ABE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  <w:r w:rsidRPr="00E24ABE">
        <w:rPr>
          <w:b/>
          <w:bCs/>
          <w:lang w:eastAsia="ar-SA"/>
        </w:rPr>
        <w:t xml:space="preserve"> ГОРОД ВЫКСА НИЖЕГОРОДСКОЙ ОБЛАСТИ</w:t>
      </w:r>
    </w:p>
    <w:p w:rsidR="00E24ABE" w:rsidRPr="00E24ABE" w:rsidRDefault="00E24ABE" w:rsidP="00E24ABE">
      <w:pPr>
        <w:tabs>
          <w:tab w:val="left" w:pos="1635"/>
        </w:tabs>
        <w:suppressAutoHyphens/>
        <w:jc w:val="center"/>
        <w:rPr>
          <w:b/>
          <w:bCs/>
          <w:lang w:eastAsia="ar-SA"/>
        </w:rPr>
      </w:pPr>
    </w:p>
    <w:p w:rsidR="00E24ABE" w:rsidRPr="00E24ABE" w:rsidRDefault="00AA1DAB" w:rsidP="00E24ABE">
      <w:pPr>
        <w:keepNext/>
        <w:tabs>
          <w:tab w:val="num" w:pos="0"/>
          <w:tab w:val="left" w:pos="1635"/>
        </w:tabs>
        <w:suppressAutoHyphens/>
        <w:ind w:left="432" w:hanging="432"/>
        <w:jc w:val="center"/>
        <w:outlineLvl w:val="0"/>
        <w:rPr>
          <w:b/>
          <w:bCs/>
          <w:sz w:val="16"/>
          <w:szCs w:val="16"/>
          <w:lang w:eastAsia="ar-SA"/>
        </w:rPr>
      </w:pPr>
      <w:r>
        <w:rPr>
          <w:b/>
          <w:bCs/>
          <w:sz w:val="48"/>
          <w:lang w:eastAsia="ar-SA"/>
        </w:rPr>
        <w:t>П О С Т А Н О В Л</w:t>
      </w:r>
      <w:r w:rsidR="00E24ABE" w:rsidRPr="00E24ABE">
        <w:rPr>
          <w:b/>
          <w:bCs/>
          <w:sz w:val="48"/>
          <w:lang w:eastAsia="ar-SA"/>
        </w:rPr>
        <w:t xml:space="preserve"> Е Н И Е</w:t>
      </w:r>
    </w:p>
    <w:p w:rsidR="00E24ABE" w:rsidRPr="00E24ABE" w:rsidRDefault="00E24ABE" w:rsidP="00E24ABE">
      <w:pPr>
        <w:suppressAutoHyphens/>
        <w:rPr>
          <w:b/>
          <w:bCs/>
          <w:sz w:val="16"/>
          <w:szCs w:val="16"/>
          <w:lang w:eastAsia="ar-SA"/>
        </w:rPr>
      </w:pPr>
    </w:p>
    <w:p w:rsidR="00CD66C4" w:rsidRPr="00AD2150" w:rsidRDefault="00AD2150" w:rsidP="00F40A90">
      <w:pPr>
        <w:tabs>
          <w:tab w:val="left" w:pos="7908"/>
        </w:tabs>
        <w:suppressAutoHyphens/>
        <w:rPr>
          <w:b/>
          <w:bCs/>
          <w:sz w:val="28"/>
          <w:szCs w:val="28"/>
          <w:lang w:eastAsia="ar-SA"/>
        </w:rPr>
      </w:pPr>
      <w:r>
        <w:rPr>
          <w:b/>
          <w:bCs/>
          <w:sz w:val="22"/>
          <w:lang w:eastAsia="ar-SA"/>
        </w:rPr>
        <w:t xml:space="preserve">     </w:t>
      </w:r>
      <w:r w:rsidRPr="00AD2150">
        <w:rPr>
          <w:b/>
          <w:bCs/>
          <w:sz w:val="28"/>
          <w:szCs w:val="28"/>
          <w:lang w:eastAsia="ar-SA"/>
        </w:rPr>
        <w:t>28.12.2020</w:t>
      </w:r>
      <w:r w:rsidR="00F40A90">
        <w:rPr>
          <w:b/>
          <w:bCs/>
          <w:sz w:val="22"/>
          <w:lang w:eastAsia="ar-SA"/>
        </w:rPr>
        <w:tab/>
      </w:r>
      <w:r w:rsidRPr="00AD2150">
        <w:rPr>
          <w:b/>
          <w:bCs/>
          <w:sz w:val="28"/>
          <w:szCs w:val="28"/>
          <w:lang w:eastAsia="ar-SA"/>
        </w:rPr>
        <w:t xml:space="preserve">  2966</w:t>
      </w:r>
    </w:p>
    <w:p w:rsidR="00E24ABE" w:rsidRPr="00E24ABE" w:rsidRDefault="00E24ABE" w:rsidP="00E24ABE">
      <w:pPr>
        <w:suppressAutoHyphens/>
        <w:rPr>
          <w:sz w:val="28"/>
          <w:lang w:eastAsia="ar-SA"/>
        </w:rPr>
      </w:pPr>
      <w:r w:rsidRPr="00E24ABE">
        <w:rPr>
          <w:b/>
          <w:bCs/>
          <w:sz w:val="22"/>
          <w:lang w:eastAsia="ar-SA"/>
        </w:rPr>
        <w:t>______________</w:t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</w:r>
      <w:r w:rsidRPr="00E24ABE">
        <w:rPr>
          <w:b/>
          <w:bCs/>
          <w:sz w:val="22"/>
          <w:lang w:eastAsia="ar-SA"/>
        </w:rPr>
        <w:tab/>
        <w:t xml:space="preserve">                               №____________</w:t>
      </w:r>
    </w:p>
    <w:p w:rsidR="00E24ABE" w:rsidRPr="00E24ABE" w:rsidRDefault="00E24ABE" w:rsidP="00E24ABE">
      <w:pPr>
        <w:suppressAutoHyphens/>
        <w:jc w:val="both"/>
        <w:rPr>
          <w:sz w:val="28"/>
          <w:lang w:eastAsia="ar-SA"/>
        </w:rPr>
      </w:pPr>
    </w:p>
    <w:p w:rsidR="009F4FFD" w:rsidRPr="009C1616" w:rsidRDefault="00CD66C4" w:rsidP="009F4FFD">
      <w:pPr>
        <w:suppressAutoHyphens/>
        <w:jc w:val="center"/>
        <w:rPr>
          <w:b/>
          <w:sz w:val="28"/>
          <w:szCs w:val="28"/>
          <w:lang w:eastAsia="ar-SA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1015365</wp:posOffset>
                </wp:positionH>
                <wp:positionV relativeFrom="paragraph">
                  <wp:posOffset>18415</wp:posOffset>
                </wp:positionV>
                <wp:extent cx="4019550" cy="168910"/>
                <wp:effectExtent l="19050" t="19050" r="38100" b="2159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9550" cy="168910"/>
                          <a:chOff x="0" y="112"/>
                          <a:chExt cx="4315" cy="179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0" y="112"/>
                            <a:ext cx="201" cy="176"/>
                            <a:chOff x="0" y="112"/>
                            <a:chExt cx="201" cy="176"/>
                          </a:xfrm>
                        </wpg:grpSpPr>
                        <wps:wsp>
                          <wps:cNvPr id="4" name="Line 4"/>
                          <wps:cNvCnPr/>
                          <wps:spPr bwMode="auto">
                            <a:xfrm flipV="1">
                              <a:off x="0" y="112"/>
                              <a:ext cx="0" cy="17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/>
                          <wps:spPr bwMode="auto">
                            <a:xfrm>
                              <a:off x="0" y="115"/>
                              <a:ext cx="201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4114" y="115"/>
                            <a:ext cx="201" cy="176"/>
                            <a:chOff x="4114" y="115"/>
                            <a:chExt cx="201" cy="176"/>
                          </a:xfrm>
                        </wpg:grpSpPr>
                        <wps:wsp>
                          <wps:cNvPr id="7" name="Line 7"/>
                          <wps:cNvCnPr/>
                          <wps:spPr bwMode="auto">
                            <a:xfrm>
                              <a:off x="4114" y="115"/>
                              <a:ext cx="199" cy="0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/>
                          <wps:spPr bwMode="auto">
                            <a:xfrm>
                              <a:off x="4316" y="115"/>
                              <a:ext cx="0" cy="176"/>
                            </a:xfrm>
                            <a:prstGeom prst="line">
                              <a:avLst/>
                            </a:prstGeom>
                            <a:noFill/>
                            <a:ln w="9360" cap="sq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4E588B" id="Группа 2" o:spid="_x0000_s1026" style="position:absolute;margin-left:79.95pt;margin-top:1.45pt;width:316.5pt;height:13.3pt;z-index:251659264;mso-wrap-distance-left:0;mso-wrap-distance-right:0" coordorigin=",112" coordsize="4315,1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BTm8gMAAN4TAAAOAAAAZHJzL2Uyb0RvYy54bWzsWO9u2zYQ/z6g70DouyPJki1biFIktpwv&#10;2RYg2/qZkSiLmCRqJBM7KAYM2CPsRfYGe4X2jXY8SnLtpF3XtAU22AYE8d/p7nd3Px55+nJbV+Se&#10;ScVFkzj+iecQ1mQi5806cX78YTWaOURp2uS0Eg1LnAemnJdnL7453bQxG4tSVDmTBIQ0Kt60iVNq&#10;3cauq7KS1VSdiJY1MFgIWVMNTbl2c0k3IL2u3LHnTd2NkHkrRcaUgt6lHXTOUH5RsEx/XxSKaVIl&#10;Duim8SnxeWue7tkpjdeStiXPOjXoJ2hRU97ARwdRS6opuZP8kaiaZ1IoUeiTTNSuKAqeMbQBrPG9&#10;A2supbhr0ZZ1vFm3A0wA7QFOnyw2++7+WhKeJ87YIQ2twUVv/nj729vf3/wF/z/J2CC0adcxTLyU&#10;7U17La2Z8Holsp8VDLuH46a9tpPJ7eZbkYNUeqcFIrQtZG1EgO1ki454GBzBtppk0Bl6/nwyAX9l&#10;MOZPZ3O/81RWgjt3y3wf9aNxVqb90sCfdOuiuVHepbH9JKrZqWVtwsZgXodD0OOA6JPg6wAwWNJD&#10;AOHQmzG1UfrPth+uea/pkGtqF07qeeF0U9KWYZQqEyUdjGEP4xVvGAktijhh0VxLDCoVKwinpyOE&#10;FBVvfwLnY8zsxcojqPo4iRCowWgat1LpSyZqYl4SpwJNUBy9v1LahkY/xURkI1a8qqCfxlVDNokz&#10;D6ZGNgVeUr/gSiUqnptZZpKS69tFJck9NeSCP2MmKLA3reYaKK7ideLMhkk0LhnN0ybHz2nKK/sO&#10;i6vGCGdIXlZPaG01vGI/xDkSy+u5N09n6SwcheNpOgq95XJ0vlqEo+nKjybLYLlYLP1fjdZ+GJc8&#10;z1ljFO9Jzg8/zusd3Vp6GmhugMrdl47Wg7L7mp6vJl4UBrNRFE2CURik3uhitlqMzhf+dBqlF4uL&#10;9EDTFK1Xn0fZAUqjlbgDb9yU+Ybk3ARFMJmPIdNyDpvCOLL+IbRaw26WaekQKfQrrksMcsNTRsae&#10;42ee+XeOH6RbIHofmtbghc62HVTg896/wFE2KwwrqfhW5A+YLNgPOWu7v3jyAoPavQCTd/Jvkxdx&#10;3udplIF2IsEPTNUD1+8KfT4eU/aYsj3lDUn1H03ZXeHxgbJj2qecLTtwKzusq0x5+bnqrtD3YYs2&#10;5RXUS7gJfUTl8XjRrvAaUto/2Id35pva0dDaF+evqAcT+St6Bn89triHyZ/PbYF2pLBj1WFOpAcl&#10;0rHqeP/B9ukjA1wVvFN1zJ6TtYEPfPoUuR3PCsezgr10efpg87/K2t3OC4cNU0zAJRIeO7oLL3NL&#10;9W4bZ+2u5c7+BgAA//8DAFBLAwQUAAYACAAAACEA2t1a3t0AAAAIAQAADwAAAGRycy9kb3ducmV2&#10;LnhtbEyPQUvDQBCF74L/YRnBm92kEjUxm1KKeipCW0G8TbPTJDS7G7LbJP33Tk56mnm8x5tv8tVk&#10;WjFQ7xtnFcSLCATZ0unGVgq+Du8PLyB8QKuxdZYUXMnDqri9yTHTbrQ7GvahElxifYYK6hC6TEpf&#10;1mTQL1xHlr2T6w0Gln0ldY8jl5tWLqPoSRpsLF+osaNNTeV5fzEKPkYc14/x27A9nzbXn0Py+b2N&#10;San7u2n9CiLQFP7CMOMzOhTMdHQXq71oWSdpylEFSx7sP6fzcpx1ArLI5f8Hil8AAAD//wMAUEsB&#10;Ai0AFAAGAAgAAAAhALaDOJL+AAAA4QEAABMAAAAAAAAAAAAAAAAAAAAAAFtDb250ZW50X1R5cGVz&#10;XS54bWxQSwECLQAUAAYACAAAACEAOP0h/9YAAACUAQAACwAAAAAAAAAAAAAAAAAvAQAAX3JlbHMv&#10;LnJlbHNQSwECLQAUAAYACAAAACEAWHAU5vIDAADeEwAADgAAAAAAAAAAAAAAAAAuAgAAZHJzL2Uy&#10;b0RvYy54bWxQSwECLQAUAAYACAAAACEA2t1a3t0AAAAIAQAADwAAAAAAAAAAAAAAAABMBgAAZHJz&#10;L2Rvd25yZXYueG1sUEsFBgAAAAAEAAQA8wAAAFYHAAAAAA==&#10;">
                <v:group id="Group 3" o:spid="_x0000_s1027" style="position:absolute;top:112;width:201;height:176" coordorigin=",112" coordsize="201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0,112" to="0,2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TlGsMAAADaAAAADwAAAGRycy9kb3ducmV2LnhtbESPQWvCQBSE74L/YXlCb7rRliIxG1Fp&#10;qacWY8DrM/vMBrNvQ3araX99t1DocZiZb5hsPdhW3Kj3jWMF81kCgrhyuuFaQXl8nS5B+ICssXVM&#10;Cr7IwzofjzJMtbvzgW5FqEWEsE9RgQmhS6X0lSGLfuY64uhdXG8xRNnXUvd4j3DbykWSPEuLDccF&#10;gx3tDFXX4tMqKJLzx16fltvy3Ry/panK09vji1IPk2GzAhFoCP/hv/ZeK3iC3yvxBsj8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E5RrDAAAA2gAAAA8AAAAAAAAAAAAA&#10;AAAAoQIAAGRycy9kb3ducmV2LnhtbFBLBQYAAAAABAAEAPkAAACRAwAAAAA=&#10;" strokeweight=".26mm">
                    <v:stroke joinstyle="miter" endcap="square"/>
                  </v:line>
                  <v:line id="Line 5" o:spid="_x0000_s1029" style="position:absolute;visibility:visible;mso-wrap-style:square" from="0,115" to="201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USd8MAAADaAAAADwAAAGRycy9kb3ducmV2LnhtbESPQWsCMRSE70L/Q3iF3jTbitZujSKC&#10;0IKIVUF6e928btZuXpYk1fXfG0HwOMzMN8x42tpaHMmHyrGC514GgrhwuuJSwW676I5AhIissXZM&#10;Cs4UYDp56Iwx1+7EX3TcxFIkCIccFZgYm1zKUBiyGHquIU7er/MWY5K+lNrjKcFtLV+ybCgtVpwW&#10;DDY0N1T8bf6tApr9oFz1184sV3P/uX/Vh+/Dm1JPj+3sHUSkNt7Dt/aHVjCA65V0A+Tk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FEnfDAAAA2gAAAA8AAAAAAAAAAAAA&#10;AAAAoQIAAGRycy9kb3ducmV2LnhtbFBLBQYAAAAABAAEAPkAAACRAwAAAAA=&#10;" strokeweight=".26mm">
                    <v:stroke joinstyle="miter" endcap="square"/>
                  </v:line>
                </v:group>
                <v:group id="Group 6" o:spid="_x0000_s1030" style="position:absolute;left:4114;top:115;width:201;height:176" coordorigin="4114,115" coordsize="201,1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7" o:spid="_x0000_s1031" style="position:absolute;visibility:visible;mso-wrap-style:square" from="4114,115" to="4313,1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spm8QAAADaAAAADwAAAGRycy9kb3ducmV2LnhtbESP3WoCMRSE7wXfIRzBOzdrC7VdjSJC&#10;oYJI/YHSu9PNcbO6OVmSqNu3bwqFXg4z8w0zW3S2ETfyoXasYJzlIIhLp2uuFBwPr6NnECEia2wc&#10;k4JvCrCY93szLLS7845u+1iJBOFQoAITY1tIGUpDFkPmWuLknZy3GJP0ldQe7wluG/mQ50/SYs1p&#10;wWBLK0PlZX+1Cmj5hXL7+O7MZrvy64+JPn+eX5QaDrrlFESkLv6H/9pvWsEEfq+kGyDn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9WymbxAAAANoAAAAPAAAAAAAAAAAA&#10;AAAAAKECAABkcnMvZG93bnJldi54bWxQSwUGAAAAAAQABAD5AAAAkgMAAAAA&#10;" strokeweight=".26mm">
                    <v:stroke joinstyle="miter" endcap="square"/>
                  </v:line>
                  <v:line id="Line 8" o:spid="_x0000_s1032" style="position:absolute;visibility:visible;mso-wrap-style:square" from="4316,115" to="4316,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S96cEAAADaAAAADwAAAGRycy9kb3ducmV2LnhtbERPXWvCMBR9F/wP4Qp7m6kOnOuMRYTB&#10;BiJTB+LbXXNtWpubkmTa/fvlYeDj4Xwvit624ko+1I4VTMYZCOLS6ZorBV+Ht8c5iBCRNbaOScEv&#10;BSiWw8ECc+1uvKPrPlYihXDIUYGJsculDKUhi2HsOuLEnZ23GBP0ldQebynctnKaZTNpsebUYLCj&#10;taHysv+xCmj1jXL79OnMZrv2H8dn3ZyaF6UeRv3qFUSkPt7F/+53rSBtTVfSDZDL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xL3pwQAAANoAAAAPAAAAAAAAAAAAAAAA&#10;AKECAABkcnMvZG93bnJldi54bWxQSwUGAAAAAAQABAD5AAAAjwMAAAAA&#10;" strokeweight=".26mm">
                    <v:stroke joinstyle="miter" endcap="square"/>
                  </v:line>
                </v:group>
              </v:group>
            </w:pict>
          </mc:Fallback>
        </mc:AlternateContent>
      </w:r>
      <w:r w:rsidR="009F4FFD" w:rsidRPr="009C1616">
        <w:rPr>
          <w:b/>
          <w:sz w:val="28"/>
          <w:szCs w:val="28"/>
        </w:rPr>
        <w:t xml:space="preserve">Об отмене </w:t>
      </w:r>
      <w:r w:rsidR="009F4FFD">
        <w:rPr>
          <w:b/>
          <w:sz w:val="28"/>
          <w:szCs w:val="28"/>
        </w:rPr>
        <w:t>постановления</w:t>
      </w:r>
      <w:r w:rsidR="009F4FFD" w:rsidRPr="009C1616">
        <w:rPr>
          <w:b/>
          <w:sz w:val="28"/>
          <w:szCs w:val="28"/>
        </w:rPr>
        <w:t xml:space="preserve"> администрации</w:t>
      </w:r>
    </w:p>
    <w:p w:rsidR="009F4FFD" w:rsidRDefault="009F4FFD" w:rsidP="009F4FFD">
      <w:pPr>
        <w:pStyle w:val="ConsPlusNormal"/>
        <w:jc w:val="center"/>
        <w:rPr>
          <w:b/>
          <w:sz w:val="28"/>
          <w:szCs w:val="28"/>
        </w:rPr>
      </w:pPr>
      <w:r w:rsidRPr="009C1616">
        <w:rPr>
          <w:b/>
          <w:sz w:val="28"/>
          <w:szCs w:val="28"/>
        </w:rPr>
        <w:t>городского округа город Выкса</w:t>
      </w:r>
      <w:r>
        <w:rPr>
          <w:b/>
          <w:sz w:val="28"/>
          <w:szCs w:val="28"/>
        </w:rPr>
        <w:t xml:space="preserve"> </w:t>
      </w:r>
      <w:r w:rsidRPr="009C1616">
        <w:rPr>
          <w:b/>
          <w:sz w:val="28"/>
          <w:szCs w:val="28"/>
        </w:rPr>
        <w:t>Нижегородской области</w:t>
      </w:r>
    </w:p>
    <w:p w:rsidR="000B2FBC" w:rsidRDefault="005B3B9E" w:rsidP="000B2FBC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</w:t>
      </w:r>
      <w:r w:rsidR="00502FAF">
        <w:rPr>
          <w:b/>
          <w:sz w:val="28"/>
          <w:szCs w:val="28"/>
        </w:rPr>
        <w:t xml:space="preserve"> </w:t>
      </w:r>
      <w:r w:rsidR="000B2FBC">
        <w:rPr>
          <w:b/>
          <w:sz w:val="28"/>
          <w:szCs w:val="28"/>
        </w:rPr>
        <w:t>29</w:t>
      </w:r>
      <w:r w:rsidR="00502FAF">
        <w:rPr>
          <w:b/>
          <w:sz w:val="28"/>
          <w:szCs w:val="28"/>
        </w:rPr>
        <w:t xml:space="preserve"> </w:t>
      </w:r>
      <w:r w:rsidR="000B2FBC">
        <w:rPr>
          <w:b/>
          <w:sz w:val="28"/>
          <w:szCs w:val="28"/>
        </w:rPr>
        <w:t>июля</w:t>
      </w:r>
      <w:r w:rsidR="00B85C5C">
        <w:rPr>
          <w:b/>
          <w:sz w:val="28"/>
          <w:szCs w:val="28"/>
        </w:rPr>
        <w:t xml:space="preserve"> </w:t>
      </w:r>
      <w:r w:rsidR="009F4FFD">
        <w:rPr>
          <w:b/>
          <w:sz w:val="28"/>
          <w:szCs w:val="28"/>
        </w:rPr>
        <w:t>20</w:t>
      </w:r>
      <w:r w:rsidR="00502FAF">
        <w:rPr>
          <w:b/>
          <w:sz w:val="28"/>
          <w:szCs w:val="28"/>
        </w:rPr>
        <w:t>1</w:t>
      </w:r>
      <w:r w:rsidR="000B2FBC">
        <w:rPr>
          <w:b/>
          <w:sz w:val="28"/>
          <w:szCs w:val="28"/>
        </w:rPr>
        <w:t>6</w:t>
      </w:r>
      <w:r w:rsidR="009F4FFD">
        <w:rPr>
          <w:b/>
          <w:sz w:val="28"/>
          <w:szCs w:val="28"/>
        </w:rPr>
        <w:t xml:space="preserve"> года № </w:t>
      </w:r>
      <w:r w:rsidR="00502FAF">
        <w:rPr>
          <w:b/>
          <w:sz w:val="28"/>
          <w:szCs w:val="28"/>
        </w:rPr>
        <w:t>2</w:t>
      </w:r>
      <w:r w:rsidR="000B2FBC">
        <w:rPr>
          <w:b/>
          <w:sz w:val="28"/>
          <w:szCs w:val="28"/>
        </w:rPr>
        <w:t>533</w:t>
      </w:r>
      <w:r w:rsidR="009F4FFD">
        <w:rPr>
          <w:b/>
          <w:sz w:val="28"/>
          <w:szCs w:val="28"/>
        </w:rPr>
        <w:t xml:space="preserve"> </w:t>
      </w:r>
      <w:r w:rsidR="009F4FFD" w:rsidRPr="00502FAF">
        <w:rPr>
          <w:b/>
          <w:sz w:val="28"/>
          <w:szCs w:val="28"/>
        </w:rPr>
        <w:t>«</w:t>
      </w:r>
      <w:r w:rsidR="00502FAF" w:rsidRPr="00B02EAE">
        <w:rPr>
          <w:b/>
          <w:sz w:val="28"/>
          <w:szCs w:val="28"/>
        </w:rPr>
        <w:t xml:space="preserve">Об утверждении </w:t>
      </w:r>
      <w:r w:rsidR="000B2FBC">
        <w:rPr>
          <w:b/>
          <w:sz w:val="28"/>
          <w:szCs w:val="28"/>
        </w:rPr>
        <w:t>административного регламента</w:t>
      </w:r>
      <w:r w:rsidR="00502FAF" w:rsidRPr="00B02EAE">
        <w:rPr>
          <w:b/>
          <w:sz w:val="28"/>
          <w:szCs w:val="28"/>
        </w:rPr>
        <w:t xml:space="preserve"> админист</w:t>
      </w:r>
      <w:r w:rsidR="00B02EAE">
        <w:rPr>
          <w:b/>
          <w:sz w:val="28"/>
          <w:szCs w:val="28"/>
        </w:rPr>
        <w:t>ра</w:t>
      </w:r>
      <w:r w:rsidR="00502FAF" w:rsidRPr="00B02EAE">
        <w:rPr>
          <w:b/>
          <w:sz w:val="28"/>
          <w:szCs w:val="28"/>
        </w:rPr>
        <w:t xml:space="preserve">ции городского округа город Выкса Нижегородской области </w:t>
      </w:r>
      <w:r w:rsidR="000B2FBC">
        <w:rPr>
          <w:b/>
          <w:sz w:val="28"/>
          <w:szCs w:val="28"/>
        </w:rPr>
        <w:t xml:space="preserve">по предоставлению муниципальной услуги </w:t>
      </w:r>
      <w:r w:rsidR="00502FAF" w:rsidRPr="00B02EAE">
        <w:rPr>
          <w:b/>
          <w:sz w:val="28"/>
          <w:szCs w:val="28"/>
        </w:rPr>
        <w:t>«</w:t>
      </w:r>
      <w:r w:rsidR="000B2FBC">
        <w:rPr>
          <w:b/>
          <w:sz w:val="28"/>
          <w:szCs w:val="28"/>
        </w:rPr>
        <w:t>П</w:t>
      </w:r>
      <w:r w:rsidR="00502FAF" w:rsidRPr="00B02EAE">
        <w:rPr>
          <w:b/>
          <w:sz w:val="28"/>
          <w:szCs w:val="28"/>
        </w:rPr>
        <w:t>рисвоени</w:t>
      </w:r>
      <w:r w:rsidR="000B2FBC">
        <w:rPr>
          <w:b/>
          <w:sz w:val="28"/>
          <w:szCs w:val="28"/>
        </w:rPr>
        <w:t>е</w:t>
      </w:r>
      <w:r w:rsidR="00502FAF" w:rsidRPr="00B02EAE">
        <w:rPr>
          <w:b/>
          <w:sz w:val="28"/>
          <w:szCs w:val="28"/>
        </w:rPr>
        <w:t>, изменени</w:t>
      </w:r>
      <w:r w:rsidR="000B2FBC">
        <w:rPr>
          <w:b/>
          <w:sz w:val="28"/>
          <w:szCs w:val="28"/>
        </w:rPr>
        <w:t>е</w:t>
      </w:r>
      <w:r w:rsidR="00502FAF" w:rsidRPr="00B02EAE">
        <w:rPr>
          <w:b/>
          <w:sz w:val="28"/>
          <w:szCs w:val="28"/>
        </w:rPr>
        <w:t xml:space="preserve"> и аннулировани</w:t>
      </w:r>
      <w:r w:rsidR="000B2FBC">
        <w:rPr>
          <w:b/>
          <w:sz w:val="28"/>
          <w:szCs w:val="28"/>
        </w:rPr>
        <w:t>е</w:t>
      </w:r>
      <w:r w:rsidR="00502FAF" w:rsidRPr="00B02EAE">
        <w:rPr>
          <w:b/>
          <w:sz w:val="28"/>
          <w:szCs w:val="28"/>
        </w:rPr>
        <w:t xml:space="preserve"> адресов объектов недвижимости, расположенных на территории городского округа город Выкса Нижегородской области»</w:t>
      </w:r>
      <w:r w:rsidR="000B2FBC">
        <w:rPr>
          <w:b/>
          <w:sz w:val="28"/>
          <w:szCs w:val="28"/>
        </w:rPr>
        <w:t xml:space="preserve"> и иных отдельных положений некоторых постановлений </w:t>
      </w:r>
      <w:r w:rsidR="000B2FBC" w:rsidRPr="009C1616">
        <w:rPr>
          <w:b/>
          <w:sz w:val="28"/>
          <w:szCs w:val="28"/>
        </w:rPr>
        <w:t>администрации</w:t>
      </w:r>
      <w:r w:rsidR="000B2FBC">
        <w:rPr>
          <w:b/>
          <w:sz w:val="28"/>
          <w:szCs w:val="28"/>
        </w:rPr>
        <w:t xml:space="preserve"> </w:t>
      </w:r>
      <w:r w:rsidR="000B2FBC" w:rsidRPr="009C1616">
        <w:rPr>
          <w:b/>
          <w:sz w:val="28"/>
          <w:szCs w:val="28"/>
        </w:rPr>
        <w:t>городского округа город Выкса</w:t>
      </w:r>
      <w:r w:rsidR="000B2FBC">
        <w:rPr>
          <w:b/>
          <w:sz w:val="28"/>
          <w:szCs w:val="28"/>
        </w:rPr>
        <w:t xml:space="preserve"> </w:t>
      </w:r>
    </w:p>
    <w:p w:rsidR="000B2FBC" w:rsidRDefault="000B2FBC" w:rsidP="000B2FBC">
      <w:pPr>
        <w:pStyle w:val="ConsPlusNormal"/>
        <w:jc w:val="center"/>
        <w:rPr>
          <w:b/>
          <w:sz w:val="28"/>
          <w:szCs w:val="28"/>
        </w:rPr>
      </w:pPr>
      <w:r w:rsidRPr="009C1616">
        <w:rPr>
          <w:b/>
          <w:sz w:val="28"/>
          <w:szCs w:val="28"/>
        </w:rPr>
        <w:t>Нижегородской области</w:t>
      </w:r>
    </w:p>
    <w:p w:rsidR="009F4FFD" w:rsidRDefault="009F4FFD" w:rsidP="009F4FFD">
      <w:pPr>
        <w:pStyle w:val="ConsPlusNormal"/>
        <w:jc w:val="center"/>
        <w:rPr>
          <w:b/>
          <w:sz w:val="28"/>
          <w:szCs w:val="28"/>
        </w:rPr>
      </w:pPr>
    </w:p>
    <w:p w:rsidR="009F4FFD" w:rsidRDefault="009F4FFD" w:rsidP="009F4FFD">
      <w:pPr>
        <w:pStyle w:val="ConsPlusNormal"/>
        <w:jc w:val="both"/>
        <w:rPr>
          <w:sz w:val="28"/>
          <w:szCs w:val="28"/>
        </w:rPr>
      </w:pPr>
    </w:p>
    <w:p w:rsidR="003E4959" w:rsidRPr="00015D11" w:rsidRDefault="00B02EAE" w:rsidP="00015D11">
      <w:pPr>
        <w:pStyle w:val="ConsPlusNormal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061936">
        <w:rPr>
          <w:bCs/>
          <w:sz w:val="28"/>
          <w:szCs w:val="28"/>
        </w:rPr>
        <w:t xml:space="preserve">Рассмотрев </w:t>
      </w:r>
      <w:r w:rsidR="00502FAF">
        <w:rPr>
          <w:bCs/>
          <w:sz w:val="28"/>
          <w:szCs w:val="28"/>
        </w:rPr>
        <w:t>информацию</w:t>
      </w:r>
      <w:r w:rsidR="00061936">
        <w:rPr>
          <w:bCs/>
          <w:sz w:val="28"/>
          <w:szCs w:val="28"/>
        </w:rPr>
        <w:t xml:space="preserve"> Выксунского городского про</w:t>
      </w:r>
      <w:r w:rsidR="006A1849">
        <w:rPr>
          <w:bCs/>
          <w:sz w:val="28"/>
          <w:szCs w:val="28"/>
        </w:rPr>
        <w:t>ку</w:t>
      </w:r>
      <w:r w:rsidR="00911DE3">
        <w:rPr>
          <w:bCs/>
          <w:sz w:val="28"/>
          <w:szCs w:val="28"/>
        </w:rPr>
        <w:t xml:space="preserve">рора от </w:t>
      </w:r>
      <w:r w:rsidR="00502FAF">
        <w:rPr>
          <w:bCs/>
          <w:sz w:val="28"/>
          <w:szCs w:val="28"/>
        </w:rPr>
        <w:t xml:space="preserve">05.10.2020 г. </w:t>
      </w:r>
      <w:r w:rsidR="006A1849">
        <w:rPr>
          <w:bCs/>
          <w:sz w:val="28"/>
          <w:szCs w:val="28"/>
        </w:rPr>
        <w:t>№</w:t>
      </w:r>
      <w:r w:rsidR="00502FAF">
        <w:rPr>
          <w:bCs/>
          <w:sz w:val="28"/>
          <w:szCs w:val="28"/>
        </w:rPr>
        <w:t xml:space="preserve"> 5-4-2020</w:t>
      </w:r>
      <w:r w:rsidR="0082679C" w:rsidRPr="0082679C">
        <w:rPr>
          <w:bCs/>
          <w:sz w:val="28"/>
          <w:szCs w:val="28"/>
        </w:rPr>
        <w:t xml:space="preserve"> </w:t>
      </w:r>
      <w:r w:rsidR="0082679C">
        <w:rPr>
          <w:bCs/>
          <w:sz w:val="28"/>
          <w:szCs w:val="28"/>
        </w:rPr>
        <w:t>на постановление администрации городского округа город Выкса</w:t>
      </w:r>
      <w:r w:rsidR="006A1849">
        <w:rPr>
          <w:bCs/>
          <w:sz w:val="28"/>
          <w:szCs w:val="28"/>
        </w:rPr>
        <w:t xml:space="preserve"> </w:t>
      </w:r>
      <w:r w:rsidR="006A1849" w:rsidRPr="00911DE3">
        <w:rPr>
          <w:bCs/>
          <w:sz w:val="28"/>
          <w:szCs w:val="28"/>
        </w:rPr>
        <w:t>Нижегородской области</w:t>
      </w:r>
      <w:r w:rsidR="0082679C" w:rsidRPr="00911DE3">
        <w:t xml:space="preserve"> </w:t>
      </w:r>
      <w:r w:rsidR="009F4FFD" w:rsidRPr="00911DE3">
        <w:rPr>
          <w:sz w:val="28"/>
          <w:szCs w:val="28"/>
        </w:rPr>
        <w:t>от</w:t>
      </w:r>
      <w:r w:rsidR="00502FAF">
        <w:rPr>
          <w:sz w:val="28"/>
          <w:szCs w:val="28"/>
        </w:rPr>
        <w:t xml:space="preserve"> </w:t>
      </w:r>
      <w:r w:rsidR="000B2FBC">
        <w:rPr>
          <w:sz w:val="28"/>
          <w:szCs w:val="28"/>
        </w:rPr>
        <w:t>29</w:t>
      </w:r>
      <w:r w:rsidR="00502FAF">
        <w:rPr>
          <w:sz w:val="28"/>
          <w:szCs w:val="28"/>
        </w:rPr>
        <w:t xml:space="preserve"> </w:t>
      </w:r>
      <w:r w:rsidR="000B2FBC">
        <w:rPr>
          <w:sz w:val="28"/>
          <w:szCs w:val="28"/>
        </w:rPr>
        <w:t>июля</w:t>
      </w:r>
      <w:r w:rsidR="00CD7F27" w:rsidRPr="00911DE3">
        <w:rPr>
          <w:sz w:val="28"/>
          <w:szCs w:val="28"/>
        </w:rPr>
        <w:t xml:space="preserve"> </w:t>
      </w:r>
      <w:r w:rsidR="009F4FFD" w:rsidRPr="00911DE3">
        <w:rPr>
          <w:sz w:val="28"/>
          <w:szCs w:val="28"/>
        </w:rPr>
        <w:t>20</w:t>
      </w:r>
      <w:r w:rsidR="003918A6">
        <w:rPr>
          <w:sz w:val="28"/>
          <w:szCs w:val="28"/>
        </w:rPr>
        <w:t>1</w:t>
      </w:r>
      <w:r w:rsidR="000B2FBC">
        <w:rPr>
          <w:sz w:val="28"/>
          <w:szCs w:val="28"/>
        </w:rPr>
        <w:t>6</w:t>
      </w:r>
      <w:r w:rsidR="009F4FFD" w:rsidRPr="00911DE3">
        <w:rPr>
          <w:sz w:val="28"/>
          <w:szCs w:val="28"/>
        </w:rPr>
        <w:t xml:space="preserve"> года № </w:t>
      </w:r>
      <w:r w:rsidR="00502FAF">
        <w:rPr>
          <w:sz w:val="28"/>
          <w:szCs w:val="28"/>
        </w:rPr>
        <w:t>2</w:t>
      </w:r>
      <w:r w:rsidR="000B2FBC">
        <w:rPr>
          <w:sz w:val="28"/>
          <w:szCs w:val="28"/>
        </w:rPr>
        <w:t>533</w:t>
      </w:r>
      <w:r w:rsidR="006A1849" w:rsidRPr="00911DE3">
        <w:rPr>
          <w:sz w:val="28"/>
          <w:szCs w:val="28"/>
        </w:rPr>
        <w:t xml:space="preserve"> </w:t>
      </w:r>
      <w:r w:rsidR="000B2FBC" w:rsidRPr="000B2FBC">
        <w:rPr>
          <w:sz w:val="28"/>
          <w:szCs w:val="28"/>
        </w:rPr>
        <w:t>«Об утверждении административного регламента администрации городского округа город Выкса Нижегородской области по предоставлению муниципальной услуги «Присвоение, изменение и аннулирование адресов объектов недвижимости, расположенных на территории городского округа город Выкса Нижегородской области»</w:t>
      </w:r>
      <w:r w:rsidR="00502FAF">
        <w:rPr>
          <w:sz w:val="28"/>
          <w:szCs w:val="28"/>
        </w:rPr>
        <w:t>,</w:t>
      </w:r>
      <w:r w:rsidR="00015D11">
        <w:rPr>
          <w:sz w:val="28"/>
          <w:szCs w:val="28"/>
        </w:rPr>
        <w:t xml:space="preserve"> </w:t>
      </w:r>
      <w:r w:rsidR="000B1C1B">
        <w:rPr>
          <w:bCs/>
          <w:sz w:val="28"/>
          <w:szCs w:val="28"/>
        </w:rPr>
        <w:t>а</w:t>
      </w:r>
      <w:r w:rsidR="003E4959">
        <w:rPr>
          <w:bCs/>
          <w:sz w:val="28"/>
          <w:szCs w:val="28"/>
        </w:rPr>
        <w:t>дминистрация городского округа го</w:t>
      </w:r>
      <w:r w:rsidR="003918A6">
        <w:rPr>
          <w:bCs/>
          <w:sz w:val="28"/>
          <w:szCs w:val="28"/>
        </w:rPr>
        <w:t>род Выкса Нижегородской области</w:t>
      </w:r>
      <w:r w:rsidR="000B2FBC">
        <w:rPr>
          <w:bCs/>
          <w:sz w:val="28"/>
          <w:szCs w:val="28"/>
        </w:rPr>
        <w:t xml:space="preserve"> </w:t>
      </w:r>
      <w:r w:rsidR="003E4959">
        <w:rPr>
          <w:bCs/>
          <w:sz w:val="28"/>
          <w:szCs w:val="28"/>
        </w:rPr>
        <w:t>постановляет:</w:t>
      </w:r>
    </w:p>
    <w:p w:rsidR="00524A5D" w:rsidRPr="006A4023" w:rsidRDefault="003918A6" w:rsidP="00015D1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24A5D">
        <w:rPr>
          <w:sz w:val="28"/>
          <w:szCs w:val="28"/>
        </w:rPr>
        <w:t xml:space="preserve">Отменить: </w:t>
      </w:r>
    </w:p>
    <w:p w:rsidR="00524A5D" w:rsidRDefault="00524A5D" w:rsidP="00015D11">
      <w:pPr>
        <w:pStyle w:val="ConsPlusNormal"/>
        <w:ind w:firstLine="708"/>
        <w:jc w:val="both"/>
        <w:rPr>
          <w:sz w:val="28"/>
          <w:szCs w:val="28"/>
        </w:rPr>
      </w:pPr>
      <w:r w:rsidRPr="006A4023">
        <w:rPr>
          <w:sz w:val="28"/>
          <w:szCs w:val="28"/>
        </w:rPr>
        <w:t xml:space="preserve">1) </w:t>
      </w:r>
      <w:r w:rsidR="00F17603">
        <w:rPr>
          <w:sz w:val="28"/>
          <w:szCs w:val="28"/>
        </w:rPr>
        <w:t xml:space="preserve">пункт 1 </w:t>
      </w:r>
      <w:r>
        <w:rPr>
          <w:sz w:val="28"/>
          <w:szCs w:val="28"/>
        </w:rPr>
        <w:t>постановлени</w:t>
      </w:r>
      <w:r w:rsidR="00F17603">
        <w:rPr>
          <w:sz w:val="28"/>
          <w:szCs w:val="28"/>
        </w:rPr>
        <w:t>я</w:t>
      </w:r>
      <w:r>
        <w:rPr>
          <w:sz w:val="28"/>
          <w:szCs w:val="28"/>
        </w:rPr>
        <w:t xml:space="preserve"> администрации городского округа город Выкса Н</w:t>
      </w:r>
      <w:r w:rsidRPr="006A4023">
        <w:rPr>
          <w:sz w:val="28"/>
          <w:szCs w:val="28"/>
        </w:rPr>
        <w:t xml:space="preserve">ижегородской области от </w:t>
      </w:r>
      <w:r w:rsidR="000B2FBC">
        <w:rPr>
          <w:sz w:val="28"/>
          <w:szCs w:val="28"/>
        </w:rPr>
        <w:t>29</w:t>
      </w:r>
      <w:r w:rsidR="003918A6">
        <w:rPr>
          <w:sz w:val="28"/>
          <w:szCs w:val="28"/>
        </w:rPr>
        <w:t xml:space="preserve"> </w:t>
      </w:r>
      <w:r w:rsidR="000B2FBC">
        <w:rPr>
          <w:sz w:val="28"/>
          <w:szCs w:val="28"/>
        </w:rPr>
        <w:t>июля</w:t>
      </w:r>
      <w:r w:rsidR="003918A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3918A6">
        <w:rPr>
          <w:sz w:val="28"/>
          <w:szCs w:val="28"/>
        </w:rPr>
        <w:t>1</w:t>
      </w:r>
      <w:r w:rsidR="000B2FBC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№ </w:t>
      </w:r>
      <w:r w:rsidR="003918A6">
        <w:rPr>
          <w:sz w:val="28"/>
          <w:szCs w:val="28"/>
        </w:rPr>
        <w:t>2</w:t>
      </w:r>
      <w:r w:rsidR="000B2FBC">
        <w:rPr>
          <w:sz w:val="28"/>
          <w:szCs w:val="28"/>
        </w:rPr>
        <w:t>533</w:t>
      </w:r>
      <w:r>
        <w:rPr>
          <w:sz w:val="28"/>
          <w:szCs w:val="28"/>
        </w:rPr>
        <w:t xml:space="preserve"> </w:t>
      </w:r>
      <w:r w:rsidR="000B2FBC" w:rsidRPr="000B2FBC">
        <w:rPr>
          <w:sz w:val="28"/>
          <w:szCs w:val="28"/>
        </w:rPr>
        <w:t>«Об утверждении административного регламента администрации городского округа город Выкса Нижегородской области по предоставлению муниципальной услуги «Присвоение, изменение и аннулирование адресов объектов недвижимости, расположенных на территории городского округа город Выкса Нижегородской области»</w:t>
      </w:r>
      <w:r w:rsidR="000B2FBC">
        <w:rPr>
          <w:sz w:val="28"/>
          <w:szCs w:val="28"/>
        </w:rPr>
        <w:t>;</w:t>
      </w:r>
    </w:p>
    <w:p w:rsidR="000B2FBC" w:rsidRDefault="000B2FBC" w:rsidP="00015D11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постановление администрации городского округа город Выкса Н</w:t>
      </w:r>
      <w:r w:rsidRPr="006A4023">
        <w:rPr>
          <w:sz w:val="28"/>
          <w:szCs w:val="28"/>
        </w:rPr>
        <w:t xml:space="preserve">ижегородской области от </w:t>
      </w:r>
      <w:r>
        <w:rPr>
          <w:sz w:val="28"/>
          <w:szCs w:val="28"/>
        </w:rPr>
        <w:t>14 декабря 2016 года № 4199 «О внесении</w:t>
      </w:r>
      <w:r w:rsidRPr="000B2FBC">
        <w:t xml:space="preserve"> </w:t>
      </w:r>
      <w:r>
        <w:rPr>
          <w:sz w:val="28"/>
          <w:szCs w:val="28"/>
        </w:rPr>
        <w:t>изменений в постановление администрации городского округа город Выкса Нижегородской области от 29.07.2016 №2533»;</w:t>
      </w:r>
    </w:p>
    <w:p w:rsidR="000B2FBC" w:rsidRDefault="000B2FBC" w:rsidP="00015D11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постановление администрации городского округа город Выкса </w:t>
      </w:r>
      <w:r>
        <w:rPr>
          <w:sz w:val="28"/>
          <w:szCs w:val="28"/>
        </w:rPr>
        <w:lastRenderedPageBreak/>
        <w:t>Н</w:t>
      </w:r>
      <w:r w:rsidRPr="006A4023">
        <w:rPr>
          <w:sz w:val="28"/>
          <w:szCs w:val="28"/>
        </w:rPr>
        <w:t xml:space="preserve">ижегородской области от </w:t>
      </w:r>
      <w:r>
        <w:rPr>
          <w:sz w:val="28"/>
          <w:szCs w:val="28"/>
        </w:rPr>
        <w:t>25 декабря 2017 года № 4448 «О внесении</w:t>
      </w:r>
      <w:r w:rsidRPr="000B2FBC">
        <w:t xml:space="preserve"> </w:t>
      </w:r>
      <w:r>
        <w:rPr>
          <w:sz w:val="28"/>
          <w:szCs w:val="28"/>
        </w:rPr>
        <w:t>изменений в постановление администрации городского округа город Выкса Нижегородской области от 29.07.2016 №2533»</w:t>
      </w:r>
      <w:r w:rsidR="0014484B">
        <w:rPr>
          <w:sz w:val="28"/>
          <w:szCs w:val="28"/>
        </w:rPr>
        <w:t>;</w:t>
      </w:r>
    </w:p>
    <w:p w:rsidR="0014484B" w:rsidRDefault="0014484B" w:rsidP="00015D11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 постановление администрации городского округа город Выкса Н</w:t>
      </w:r>
      <w:r w:rsidRPr="006A4023">
        <w:rPr>
          <w:sz w:val="28"/>
          <w:szCs w:val="28"/>
        </w:rPr>
        <w:t xml:space="preserve">ижегородской области от </w:t>
      </w:r>
      <w:r>
        <w:rPr>
          <w:sz w:val="28"/>
          <w:szCs w:val="28"/>
        </w:rPr>
        <w:t>01 июня 2018 года № 1849 «О внесении</w:t>
      </w:r>
      <w:r w:rsidRPr="000B2FBC">
        <w:t xml:space="preserve"> </w:t>
      </w:r>
      <w:r>
        <w:rPr>
          <w:sz w:val="28"/>
          <w:szCs w:val="28"/>
        </w:rPr>
        <w:t>изменений в постановление администрации городского округа город Выкса Нижегородской области от 29.07.2016 №2533».</w:t>
      </w:r>
    </w:p>
    <w:p w:rsidR="003E4959" w:rsidRPr="0082679C" w:rsidRDefault="0014484B" w:rsidP="00015D1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</w:t>
      </w:r>
      <w:r w:rsidR="003E4959" w:rsidRPr="0082679C">
        <w:rPr>
          <w:sz w:val="28"/>
          <w:szCs w:val="28"/>
        </w:rPr>
        <w:t>2.</w:t>
      </w:r>
      <w:r w:rsidR="00310D17" w:rsidRPr="0082679C">
        <w:rPr>
          <w:sz w:val="28"/>
          <w:szCs w:val="28"/>
        </w:rPr>
        <w:t xml:space="preserve"> </w:t>
      </w:r>
      <w:r w:rsidR="003E4959" w:rsidRPr="0082679C">
        <w:rPr>
          <w:sz w:val="28"/>
          <w:szCs w:val="28"/>
        </w:rPr>
        <w:t xml:space="preserve">Настоящее постановление вступает в силу </w:t>
      </w:r>
      <w:r w:rsidR="009F4FFD">
        <w:rPr>
          <w:sz w:val="28"/>
          <w:szCs w:val="28"/>
        </w:rPr>
        <w:t xml:space="preserve">со дня его </w:t>
      </w:r>
      <w:r w:rsidR="000B1C1B" w:rsidRPr="0082679C">
        <w:rPr>
          <w:sz w:val="28"/>
          <w:szCs w:val="28"/>
        </w:rPr>
        <w:t>официального опубликования</w:t>
      </w:r>
      <w:r w:rsidR="00061936" w:rsidRPr="0082679C">
        <w:rPr>
          <w:sz w:val="28"/>
          <w:szCs w:val="28"/>
        </w:rPr>
        <w:t>.</w:t>
      </w:r>
    </w:p>
    <w:p w:rsidR="000259A4" w:rsidRDefault="000259A4" w:rsidP="00015D11">
      <w:pPr>
        <w:pStyle w:val="ConsPlusNormal"/>
        <w:ind w:firstLine="540"/>
        <w:jc w:val="both"/>
        <w:rPr>
          <w:sz w:val="28"/>
          <w:szCs w:val="28"/>
        </w:rPr>
      </w:pPr>
    </w:p>
    <w:p w:rsidR="003918A6" w:rsidRDefault="003918A6" w:rsidP="00015D11">
      <w:pPr>
        <w:pStyle w:val="ConsPlusNormal"/>
        <w:ind w:firstLine="540"/>
        <w:jc w:val="both"/>
        <w:rPr>
          <w:sz w:val="28"/>
          <w:szCs w:val="28"/>
        </w:rPr>
      </w:pPr>
    </w:p>
    <w:p w:rsidR="0014484B" w:rsidRDefault="0014484B" w:rsidP="00015D11">
      <w:pPr>
        <w:pStyle w:val="ConsPlusNormal"/>
        <w:ind w:firstLine="540"/>
        <w:jc w:val="both"/>
        <w:rPr>
          <w:sz w:val="28"/>
          <w:szCs w:val="28"/>
        </w:rPr>
      </w:pPr>
    </w:p>
    <w:p w:rsidR="00CE6BD6" w:rsidRDefault="00854B1D" w:rsidP="00015D11">
      <w:pPr>
        <w:jc w:val="both"/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</w:t>
      </w:r>
      <w:r w:rsidR="006D3032">
        <w:rPr>
          <w:sz w:val="28"/>
          <w:szCs w:val="28"/>
        </w:rPr>
        <w:t xml:space="preserve"> местного самоуправления             </w:t>
      </w:r>
      <w:r>
        <w:rPr>
          <w:sz w:val="28"/>
          <w:szCs w:val="28"/>
        </w:rPr>
        <w:t xml:space="preserve">                         </w:t>
      </w:r>
      <w:r w:rsidR="006D3032">
        <w:rPr>
          <w:sz w:val="28"/>
          <w:szCs w:val="28"/>
        </w:rPr>
        <w:t xml:space="preserve">         </w:t>
      </w:r>
      <w:r w:rsidR="003918A6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И.В. Пономарев</w:t>
      </w:r>
    </w:p>
    <w:sectPr w:rsidR="00CE6BD6" w:rsidSect="00C371DE">
      <w:pgSz w:w="11906" w:h="16838"/>
      <w:pgMar w:top="567" w:right="709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BD7CF7"/>
    <w:multiLevelType w:val="hybridMultilevel"/>
    <w:tmpl w:val="AE3E05DC"/>
    <w:lvl w:ilvl="0" w:tplc="172A2BF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ABE"/>
    <w:rsid w:val="00015D11"/>
    <w:rsid w:val="000259A4"/>
    <w:rsid w:val="00061936"/>
    <w:rsid w:val="00097604"/>
    <w:rsid w:val="000B1C1B"/>
    <w:rsid w:val="000B2FBC"/>
    <w:rsid w:val="0014484B"/>
    <w:rsid w:val="001535E1"/>
    <w:rsid w:val="001B4D19"/>
    <w:rsid w:val="00236FCF"/>
    <w:rsid w:val="00264F73"/>
    <w:rsid w:val="002C377A"/>
    <w:rsid w:val="00310D17"/>
    <w:rsid w:val="0031690C"/>
    <w:rsid w:val="003918A6"/>
    <w:rsid w:val="003E4959"/>
    <w:rsid w:val="00421E5C"/>
    <w:rsid w:val="004628E8"/>
    <w:rsid w:val="00502FAF"/>
    <w:rsid w:val="00524A5D"/>
    <w:rsid w:val="005406B0"/>
    <w:rsid w:val="005B3B9E"/>
    <w:rsid w:val="006A1849"/>
    <w:rsid w:val="006D27E9"/>
    <w:rsid w:val="006D3032"/>
    <w:rsid w:val="006F5772"/>
    <w:rsid w:val="007823AE"/>
    <w:rsid w:val="0079074E"/>
    <w:rsid w:val="0082679C"/>
    <w:rsid w:val="00854B1D"/>
    <w:rsid w:val="008A5018"/>
    <w:rsid w:val="008B5657"/>
    <w:rsid w:val="008F4BAE"/>
    <w:rsid w:val="00911DE3"/>
    <w:rsid w:val="009F4FFD"/>
    <w:rsid w:val="00A565EF"/>
    <w:rsid w:val="00A8020D"/>
    <w:rsid w:val="00AA1DAB"/>
    <w:rsid w:val="00AD2150"/>
    <w:rsid w:val="00AE6957"/>
    <w:rsid w:val="00B02EAE"/>
    <w:rsid w:val="00B85C5C"/>
    <w:rsid w:val="00C16FDF"/>
    <w:rsid w:val="00C371DE"/>
    <w:rsid w:val="00C61688"/>
    <w:rsid w:val="00C95262"/>
    <w:rsid w:val="00CD66C4"/>
    <w:rsid w:val="00CD7F27"/>
    <w:rsid w:val="00CE6BD6"/>
    <w:rsid w:val="00D25E5B"/>
    <w:rsid w:val="00E07256"/>
    <w:rsid w:val="00E24ABE"/>
    <w:rsid w:val="00E66499"/>
    <w:rsid w:val="00E75443"/>
    <w:rsid w:val="00F17603"/>
    <w:rsid w:val="00F40A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68E42-245D-4FF7-8067-5EA4A5CA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657"/>
    <w:rPr>
      <w:sz w:val="24"/>
      <w:szCs w:val="24"/>
    </w:rPr>
  </w:style>
  <w:style w:type="paragraph" w:styleId="1">
    <w:name w:val="heading 1"/>
    <w:aliases w:val="раздел"/>
    <w:basedOn w:val="a"/>
    <w:next w:val="a"/>
    <w:link w:val="10"/>
    <w:uiPriority w:val="99"/>
    <w:qFormat/>
    <w:rsid w:val="008B5657"/>
    <w:pPr>
      <w:keepNext/>
      <w:tabs>
        <w:tab w:val="left" w:pos="1635"/>
      </w:tabs>
      <w:jc w:val="center"/>
      <w:outlineLvl w:val="0"/>
    </w:pPr>
    <w:rPr>
      <w:b/>
      <w:szCs w:val="22"/>
    </w:rPr>
  </w:style>
  <w:style w:type="paragraph" w:styleId="2">
    <w:name w:val="heading 2"/>
    <w:aliases w:val="подразд"/>
    <w:basedOn w:val="a"/>
    <w:next w:val="a"/>
    <w:link w:val="20"/>
    <w:uiPriority w:val="99"/>
    <w:qFormat/>
    <w:rsid w:val="008B5657"/>
    <w:pPr>
      <w:keepNext/>
      <w:tabs>
        <w:tab w:val="left" w:pos="1635"/>
      </w:tabs>
      <w:jc w:val="center"/>
      <w:outlineLvl w:val="1"/>
    </w:pPr>
    <w:rPr>
      <w:b/>
      <w:szCs w:val="22"/>
    </w:rPr>
  </w:style>
  <w:style w:type="paragraph" w:styleId="3">
    <w:name w:val="heading 3"/>
    <w:aliases w:val="пункт"/>
    <w:basedOn w:val="a"/>
    <w:next w:val="a"/>
    <w:link w:val="30"/>
    <w:uiPriority w:val="99"/>
    <w:qFormat/>
    <w:rsid w:val="008B5657"/>
    <w:pPr>
      <w:keepNext/>
      <w:spacing w:before="240" w:after="60"/>
      <w:outlineLvl w:val="2"/>
    </w:pPr>
    <w:rPr>
      <w:rFonts w:ascii="Cambria" w:hAnsi="Cambria"/>
      <w:b/>
      <w:sz w:val="26"/>
      <w:szCs w:val="22"/>
    </w:rPr>
  </w:style>
  <w:style w:type="paragraph" w:styleId="4">
    <w:name w:val="heading 4"/>
    <w:basedOn w:val="a"/>
    <w:next w:val="a"/>
    <w:link w:val="40"/>
    <w:uiPriority w:val="99"/>
    <w:qFormat/>
    <w:rsid w:val="008B5657"/>
    <w:pPr>
      <w:keepNext/>
      <w:spacing w:before="120"/>
      <w:ind w:left="2160" w:right="535" w:hanging="2160"/>
      <w:jc w:val="both"/>
      <w:outlineLvl w:val="3"/>
    </w:pPr>
    <w:rPr>
      <w:b/>
      <w:szCs w:val="22"/>
    </w:rPr>
  </w:style>
  <w:style w:type="paragraph" w:styleId="5">
    <w:name w:val="heading 5"/>
    <w:basedOn w:val="a"/>
    <w:next w:val="a"/>
    <w:link w:val="50"/>
    <w:uiPriority w:val="99"/>
    <w:qFormat/>
    <w:rsid w:val="008B5657"/>
    <w:pPr>
      <w:spacing w:before="240" w:after="60"/>
      <w:outlineLvl w:val="4"/>
    </w:pPr>
    <w:rPr>
      <w:b/>
      <w:i/>
      <w:sz w:val="26"/>
      <w:szCs w:val="22"/>
    </w:rPr>
  </w:style>
  <w:style w:type="paragraph" w:styleId="6">
    <w:name w:val="heading 6"/>
    <w:basedOn w:val="a"/>
    <w:next w:val="a"/>
    <w:link w:val="60"/>
    <w:uiPriority w:val="99"/>
    <w:qFormat/>
    <w:rsid w:val="008B5657"/>
    <w:pPr>
      <w:keepNext/>
      <w:spacing w:before="360" w:after="360"/>
      <w:ind w:right="-6"/>
      <w:jc w:val="center"/>
      <w:outlineLvl w:val="5"/>
    </w:pPr>
    <w:rPr>
      <w:b/>
      <w:szCs w:val="22"/>
    </w:rPr>
  </w:style>
  <w:style w:type="paragraph" w:styleId="7">
    <w:name w:val="heading 7"/>
    <w:basedOn w:val="a"/>
    <w:next w:val="a"/>
    <w:link w:val="70"/>
    <w:uiPriority w:val="99"/>
    <w:qFormat/>
    <w:rsid w:val="008B5657"/>
    <w:pPr>
      <w:keepNext/>
      <w:ind w:left="318" w:right="176" w:firstLine="567"/>
      <w:jc w:val="both"/>
      <w:outlineLvl w:val="6"/>
    </w:pPr>
    <w:rPr>
      <w:b/>
      <w:snapToGrid w:val="0"/>
      <w:szCs w:val="22"/>
    </w:rPr>
  </w:style>
  <w:style w:type="paragraph" w:styleId="8">
    <w:name w:val="heading 8"/>
    <w:basedOn w:val="a"/>
    <w:next w:val="a"/>
    <w:link w:val="80"/>
    <w:uiPriority w:val="99"/>
    <w:qFormat/>
    <w:rsid w:val="008B5657"/>
    <w:pPr>
      <w:spacing w:before="240" w:after="60"/>
      <w:outlineLvl w:val="7"/>
    </w:pPr>
    <w:rPr>
      <w:rFonts w:ascii="Calibri" w:hAnsi="Calibri"/>
      <w:i/>
      <w:szCs w:val="22"/>
    </w:rPr>
  </w:style>
  <w:style w:type="paragraph" w:styleId="9">
    <w:name w:val="heading 9"/>
    <w:basedOn w:val="a"/>
    <w:next w:val="a"/>
    <w:link w:val="90"/>
    <w:uiPriority w:val="99"/>
    <w:qFormat/>
    <w:rsid w:val="008B565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0"/>
    <w:link w:val="1"/>
    <w:uiPriority w:val="99"/>
    <w:rsid w:val="008B5657"/>
    <w:rPr>
      <w:b/>
      <w:sz w:val="24"/>
    </w:rPr>
  </w:style>
  <w:style w:type="character" w:customStyle="1" w:styleId="20">
    <w:name w:val="Заголовок 2 Знак"/>
    <w:aliases w:val="подразд Знак"/>
    <w:basedOn w:val="a0"/>
    <w:link w:val="2"/>
    <w:uiPriority w:val="99"/>
    <w:rsid w:val="008B5657"/>
    <w:rPr>
      <w:b/>
      <w:sz w:val="24"/>
    </w:rPr>
  </w:style>
  <w:style w:type="character" w:customStyle="1" w:styleId="30">
    <w:name w:val="Заголовок 3 Знак"/>
    <w:aliases w:val="пункт Знак"/>
    <w:basedOn w:val="a0"/>
    <w:link w:val="3"/>
    <w:uiPriority w:val="99"/>
    <w:rsid w:val="008B5657"/>
    <w:rPr>
      <w:rFonts w:ascii="Cambria" w:hAnsi="Cambria"/>
      <w:b/>
      <w:sz w:val="26"/>
    </w:rPr>
  </w:style>
  <w:style w:type="character" w:customStyle="1" w:styleId="40">
    <w:name w:val="Заголовок 4 Знак"/>
    <w:basedOn w:val="a0"/>
    <w:link w:val="4"/>
    <w:uiPriority w:val="99"/>
    <w:rsid w:val="008B5657"/>
    <w:rPr>
      <w:b/>
      <w:sz w:val="24"/>
    </w:rPr>
  </w:style>
  <w:style w:type="character" w:customStyle="1" w:styleId="50">
    <w:name w:val="Заголовок 5 Знак"/>
    <w:basedOn w:val="a0"/>
    <w:link w:val="5"/>
    <w:uiPriority w:val="99"/>
    <w:rsid w:val="008B5657"/>
    <w:rPr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rsid w:val="008B5657"/>
    <w:rPr>
      <w:b/>
      <w:sz w:val="24"/>
    </w:rPr>
  </w:style>
  <w:style w:type="character" w:customStyle="1" w:styleId="70">
    <w:name w:val="Заголовок 7 Знак"/>
    <w:basedOn w:val="a0"/>
    <w:link w:val="7"/>
    <w:uiPriority w:val="99"/>
    <w:rsid w:val="008B5657"/>
    <w:rPr>
      <w:b/>
      <w:snapToGrid w:val="0"/>
      <w:sz w:val="24"/>
    </w:rPr>
  </w:style>
  <w:style w:type="character" w:customStyle="1" w:styleId="80">
    <w:name w:val="Заголовок 8 Знак"/>
    <w:basedOn w:val="a0"/>
    <w:link w:val="8"/>
    <w:uiPriority w:val="99"/>
    <w:rsid w:val="008B5657"/>
    <w:rPr>
      <w:rFonts w:ascii="Calibri" w:hAnsi="Calibri"/>
      <w:i/>
      <w:sz w:val="24"/>
    </w:rPr>
  </w:style>
  <w:style w:type="character" w:customStyle="1" w:styleId="90">
    <w:name w:val="Заголовок 9 Знак"/>
    <w:basedOn w:val="a0"/>
    <w:link w:val="9"/>
    <w:uiPriority w:val="99"/>
    <w:rsid w:val="008B5657"/>
    <w:rPr>
      <w:rFonts w:ascii="Cambria" w:hAnsi="Cambria"/>
    </w:rPr>
  </w:style>
  <w:style w:type="paragraph" w:styleId="a3">
    <w:name w:val="caption"/>
    <w:basedOn w:val="a"/>
    <w:next w:val="a"/>
    <w:uiPriority w:val="99"/>
    <w:qFormat/>
    <w:rsid w:val="008B5657"/>
    <w:pPr>
      <w:spacing w:before="120"/>
      <w:ind w:left="2160" w:right="535" w:hanging="2160"/>
      <w:jc w:val="right"/>
    </w:pPr>
    <w:rPr>
      <w:b/>
      <w:bCs/>
    </w:rPr>
  </w:style>
  <w:style w:type="paragraph" w:styleId="a4">
    <w:name w:val="Title"/>
    <w:basedOn w:val="a"/>
    <w:link w:val="a5"/>
    <w:uiPriority w:val="99"/>
    <w:qFormat/>
    <w:rsid w:val="008B5657"/>
    <w:pPr>
      <w:jc w:val="center"/>
    </w:pPr>
    <w:rPr>
      <w:b/>
      <w:szCs w:val="22"/>
    </w:rPr>
  </w:style>
  <w:style w:type="character" w:customStyle="1" w:styleId="a5">
    <w:name w:val="Название Знак"/>
    <w:basedOn w:val="a0"/>
    <w:link w:val="a4"/>
    <w:uiPriority w:val="99"/>
    <w:rsid w:val="008B5657"/>
    <w:rPr>
      <w:b/>
      <w:sz w:val="24"/>
    </w:rPr>
  </w:style>
  <w:style w:type="paragraph" w:styleId="a6">
    <w:name w:val="Subtitle"/>
    <w:basedOn w:val="a"/>
    <w:link w:val="a7"/>
    <w:uiPriority w:val="99"/>
    <w:qFormat/>
    <w:rsid w:val="008B5657"/>
    <w:rPr>
      <w:b/>
      <w:sz w:val="32"/>
      <w:szCs w:val="22"/>
    </w:rPr>
  </w:style>
  <w:style w:type="character" w:customStyle="1" w:styleId="a7">
    <w:name w:val="Подзаголовок Знак"/>
    <w:basedOn w:val="a0"/>
    <w:link w:val="a6"/>
    <w:uiPriority w:val="99"/>
    <w:rsid w:val="008B5657"/>
    <w:rPr>
      <w:b/>
      <w:sz w:val="32"/>
    </w:rPr>
  </w:style>
  <w:style w:type="character" w:styleId="a8">
    <w:name w:val="Strong"/>
    <w:basedOn w:val="a0"/>
    <w:uiPriority w:val="99"/>
    <w:qFormat/>
    <w:rsid w:val="008B5657"/>
    <w:rPr>
      <w:rFonts w:cs="Times New Roman"/>
      <w:b/>
    </w:rPr>
  </w:style>
  <w:style w:type="character" w:styleId="a9">
    <w:name w:val="Emphasis"/>
    <w:basedOn w:val="a0"/>
    <w:uiPriority w:val="99"/>
    <w:qFormat/>
    <w:rsid w:val="008B5657"/>
    <w:rPr>
      <w:rFonts w:cs="Times New Roman"/>
      <w:i/>
    </w:rPr>
  </w:style>
  <w:style w:type="paragraph" w:styleId="aa">
    <w:name w:val="List Paragraph"/>
    <w:basedOn w:val="a"/>
    <w:uiPriority w:val="99"/>
    <w:qFormat/>
    <w:rsid w:val="008B5657"/>
    <w:pPr>
      <w:ind w:left="720"/>
      <w:contextualSpacing/>
    </w:pPr>
  </w:style>
  <w:style w:type="paragraph" w:styleId="21">
    <w:name w:val="Quote"/>
    <w:basedOn w:val="a"/>
    <w:next w:val="a"/>
    <w:link w:val="22"/>
    <w:uiPriority w:val="99"/>
    <w:qFormat/>
    <w:rsid w:val="008B5657"/>
    <w:rPr>
      <w:i/>
      <w:color w:val="000000"/>
      <w:szCs w:val="22"/>
    </w:rPr>
  </w:style>
  <w:style w:type="character" w:customStyle="1" w:styleId="22">
    <w:name w:val="Цитата 2 Знак"/>
    <w:basedOn w:val="a0"/>
    <w:link w:val="21"/>
    <w:uiPriority w:val="99"/>
    <w:rsid w:val="008B5657"/>
    <w:rPr>
      <w:i/>
      <w:color w:val="000000"/>
      <w:sz w:val="24"/>
    </w:rPr>
  </w:style>
  <w:style w:type="paragraph" w:styleId="ab">
    <w:name w:val="Intense Quote"/>
    <w:basedOn w:val="a"/>
    <w:next w:val="a"/>
    <w:link w:val="ac"/>
    <w:uiPriority w:val="99"/>
    <w:qFormat/>
    <w:rsid w:val="008B5657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2"/>
    </w:rPr>
  </w:style>
  <w:style w:type="character" w:customStyle="1" w:styleId="ac">
    <w:name w:val="Выделенная цитата Знак"/>
    <w:basedOn w:val="a0"/>
    <w:link w:val="ab"/>
    <w:uiPriority w:val="99"/>
    <w:rsid w:val="008B5657"/>
    <w:rPr>
      <w:rFonts w:ascii="Calibri" w:hAnsi="Calibri"/>
      <w:b/>
      <w:i/>
      <w:color w:val="4F81BD"/>
    </w:rPr>
  </w:style>
  <w:style w:type="paragraph" w:styleId="ad">
    <w:name w:val="TOC Heading"/>
    <w:basedOn w:val="1"/>
    <w:next w:val="a"/>
    <w:uiPriority w:val="99"/>
    <w:qFormat/>
    <w:rsid w:val="008B5657"/>
    <w:pPr>
      <w:keepLines/>
      <w:tabs>
        <w:tab w:val="clear" w:pos="1635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ConsPlusNormal">
    <w:name w:val="ConsPlusNormal"/>
    <w:rsid w:val="00E24ABE"/>
    <w:pPr>
      <w:widowControl w:val="0"/>
      <w:autoSpaceDE w:val="0"/>
      <w:autoSpaceDN w:val="0"/>
    </w:pPr>
    <w:rPr>
      <w:sz w:val="24"/>
      <w:szCs w:val="20"/>
      <w:lang w:eastAsia="ru-RU"/>
    </w:rPr>
  </w:style>
  <w:style w:type="paragraph" w:customStyle="1" w:styleId="ConsPlusTitle">
    <w:name w:val="ConsPlusTitle"/>
    <w:rsid w:val="00E24ABE"/>
    <w:pPr>
      <w:widowControl w:val="0"/>
      <w:autoSpaceDE w:val="0"/>
      <w:autoSpaceDN w:val="0"/>
    </w:pPr>
    <w:rPr>
      <w:b/>
      <w:sz w:val="24"/>
      <w:szCs w:val="20"/>
      <w:lang w:eastAsia="ru-RU"/>
    </w:rPr>
  </w:style>
  <w:style w:type="paragraph" w:customStyle="1" w:styleId="ConsPlusTitlePage">
    <w:name w:val="ConsPlusTitlePage"/>
    <w:rsid w:val="00E24ABE"/>
    <w:pPr>
      <w:widowControl w:val="0"/>
      <w:autoSpaceDE w:val="0"/>
      <w:autoSpaceDN w:val="0"/>
    </w:pPr>
    <w:rPr>
      <w:rFonts w:ascii="Tahoma" w:hAnsi="Tahoma" w:cs="Tahoma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E24AB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24A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3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Секирова Ирина Валерьевна</dc:creator>
  <cp:lastModifiedBy>Носова Юлия Николаевна</cp:lastModifiedBy>
  <cp:revision>12</cp:revision>
  <cp:lastPrinted>2020-12-25T12:36:00Z</cp:lastPrinted>
  <dcterms:created xsi:type="dcterms:W3CDTF">2020-11-25T07:30:00Z</dcterms:created>
  <dcterms:modified xsi:type="dcterms:W3CDTF">2020-12-29T05:16:00Z</dcterms:modified>
</cp:coreProperties>
</file>