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D3" w:rsidRPr="005E5888" w:rsidRDefault="005E5888" w:rsidP="005E5888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E588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Проект</w:t>
      </w:r>
    </w:p>
    <w:p w:rsidR="001823D3" w:rsidRDefault="001823D3" w:rsidP="00E7587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:rsidR="001823D3" w:rsidRPr="00931143" w:rsidRDefault="001823D3" w:rsidP="001823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1143">
        <w:rPr>
          <w:rFonts w:ascii="Times New Roman" w:hAnsi="Times New Roman" w:cs="Times New Roman"/>
          <w:b/>
          <w:bCs/>
          <w:sz w:val="28"/>
          <w:szCs w:val="28"/>
        </w:rPr>
        <w:t>СОВЕТ ДЕПУТАТОВ ГОРОДСКОГО ОКРУГА ГОРОД ВЫКСА</w:t>
      </w:r>
    </w:p>
    <w:p w:rsidR="001823D3" w:rsidRPr="00931143" w:rsidRDefault="001823D3" w:rsidP="00182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143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1823D3" w:rsidRDefault="001823D3" w:rsidP="00182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1823D3" w:rsidRPr="001823D3" w:rsidRDefault="001823D3" w:rsidP="00182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3D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823D3" w:rsidRPr="001823D3" w:rsidRDefault="001823D3" w:rsidP="00182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23D3" w:rsidRPr="001823D3" w:rsidRDefault="001823D3" w:rsidP="00182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3D3">
        <w:rPr>
          <w:rFonts w:ascii="Times New Roman" w:hAnsi="Times New Roman" w:cs="Times New Roman"/>
          <w:b/>
          <w:bCs/>
          <w:sz w:val="28"/>
          <w:szCs w:val="28"/>
        </w:rPr>
        <w:t xml:space="preserve">от ________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Pr="001823D3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1823D3" w:rsidRDefault="001823D3" w:rsidP="00182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1823D3" w:rsidRDefault="001823D3" w:rsidP="001823D3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ПО ОСУЩЕСТВЛЕНИЮ</w:t>
      </w:r>
    </w:p>
    <w:p w:rsidR="001823D3" w:rsidRPr="00A91D02" w:rsidRDefault="001823D3" w:rsidP="001823D3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ЗЕМЕЛЬНОГО КОНТРОЛЯ НА ТЕРРИТОРИИ ГОРОДСКОГО ОКРУГА ГОРОД ВЫКСА НИЖЕГОРОДСКОЙ ОБЛСТИ</w:t>
      </w:r>
    </w:p>
    <w:p w:rsidR="001823D3" w:rsidRDefault="001823D3" w:rsidP="00182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1823D3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3D3" w:rsidRPr="00E37725" w:rsidRDefault="001823D3" w:rsidP="001823D3">
      <w:pPr>
        <w:autoSpaceDE w:val="0"/>
        <w:autoSpaceDN w:val="0"/>
        <w:adjustRightInd w:val="0"/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725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5" w:tooltip="&quot;Земельный кодекс Российской Федерации&quot; от 25.10.2001 N 136-ФЗ (ред. от 27.12.2019, с изм. от 05.03.2020)------------ Недействующая редакция{КонсультантПлюс}" w:history="1">
        <w:r w:rsidRPr="00E3772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3772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E377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37725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услуг и муниципальных услуг», Федеральным </w:t>
      </w:r>
      <w:hyperlink r:id="rId7" w:history="1">
        <w:r w:rsidRPr="00E377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37725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Федерации»; Федеральным </w:t>
      </w:r>
      <w:hyperlink r:id="rId8" w:history="1">
        <w:r w:rsidRPr="00E377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37725">
        <w:rPr>
          <w:sz w:val="28"/>
          <w:szCs w:val="28"/>
        </w:rPr>
        <w:t xml:space="preserve"> </w:t>
      </w:r>
      <w:r w:rsidRPr="00E37725">
        <w:rPr>
          <w:rFonts w:ascii="Times New Roman" w:hAnsi="Times New Roman" w:cs="Times New Roman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Федерации», </w:t>
      </w:r>
      <w:r w:rsidRPr="00E377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город Выкса Нижегородской области постановляет:</w:t>
      </w:r>
    </w:p>
    <w:p w:rsidR="001823D3" w:rsidRPr="00E37725" w:rsidRDefault="001823D3" w:rsidP="001823D3">
      <w:pPr>
        <w:autoSpaceDE w:val="0"/>
        <w:autoSpaceDN w:val="0"/>
        <w:adjustRightInd w:val="0"/>
        <w:spacing w:after="0"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9" w:history="1">
        <w:r w:rsidRPr="00E3772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37725">
        <w:rPr>
          <w:rFonts w:ascii="Times New Roman" w:hAnsi="Times New Roman" w:cs="Times New Roman"/>
          <w:sz w:val="28"/>
          <w:szCs w:val="28"/>
        </w:rPr>
        <w:t xml:space="preserve"> о порядке осуществления муниципального земельного контроля на территории городского округа город Выкса Нижегородской области.</w:t>
      </w:r>
    </w:p>
    <w:p w:rsidR="001823D3" w:rsidRPr="00E37725" w:rsidRDefault="001823D3" w:rsidP="001823D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7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1823D3" w:rsidRPr="00E37725" w:rsidRDefault="001823D3" w:rsidP="001823D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E377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официального опубликования,</w:t>
      </w:r>
      <w:r w:rsidRPr="00E37725">
        <w:rPr>
          <w:sz w:val="28"/>
          <w:szCs w:val="28"/>
        </w:rPr>
        <w:t xml:space="preserve"> </w:t>
      </w:r>
      <w:r w:rsidRPr="00E37725">
        <w:rPr>
          <w:rFonts w:ascii="Times New Roman" w:hAnsi="Times New Roman" w:cs="Times New Roman"/>
          <w:sz w:val="28"/>
          <w:szCs w:val="28"/>
        </w:rPr>
        <w:t>но не ранее 1 января 2022 года.</w:t>
      </w:r>
    </w:p>
    <w:p w:rsidR="001823D3" w:rsidRDefault="001823D3" w:rsidP="001823D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23D3" w:rsidRDefault="001823D3" w:rsidP="001823D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23D3" w:rsidRPr="003900C9" w:rsidRDefault="001823D3" w:rsidP="001823D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23D3" w:rsidRPr="00E37725" w:rsidRDefault="001823D3" w:rsidP="0018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7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72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Кочетков</w:t>
      </w:r>
    </w:p>
    <w:p w:rsidR="00E75875" w:rsidRPr="00E37725" w:rsidRDefault="00E75875" w:rsidP="001823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3772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75875" w:rsidRPr="00E37725" w:rsidRDefault="001823D3" w:rsidP="00E75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</w:p>
    <w:p w:rsidR="001823D3" w:rsidRDefault="001823D3" w:rsidP="00E75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E75875" w:rsidRPr="00E37725">
        <w:rPr>
          <w:rFonts w:ascii="Times New Roman" w:hAnsi="Times New Roman" w:cs="Times New Roman"/>
          <w:sz w:val="28"/>
          <w:szCs w:val="28"/>
        </w:rPr>
        <w:t xml:space="preserve"> Выкса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875" w:rsidRPr="00E37725" w:rsidRDefault="001823D3" w:rsidP="00E75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75875" w:rsidRPr="00E37725" w:rsidRDefault="00E75875" w:rsidP="00E75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от __________№ ________</w:t>
      </w:r>
    </w:p>
    <w:p w:rsidR="00E75875" w:rsidRPr="00E37725" w:rsidRDefault="00E75875" w:rsidP="004E6133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75" w:rsidRPr="00E37725" w:rsidRDefault="00E75875" w:rsidP="004E6133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133" w:rsidRPr="00E37725" w:rsidRDefault="00E75875" w:rsidP="004E6133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2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EB004E">
        <w:rPr>
          <w:rFonts w:ascii="Times New Roman" w:hAnsi="Times New Roman" w:cs="Times New Roman"/>
          <w:b/>
          <w:sz w:val="28"/>
          <w:szCs w:val="28"/>
        </w:rPr>
        <w:t>п</w:t>
      </w:r>
      <w:r w:rsidRPr="00E3772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B004E">
        <w:rPr>
          <w:rFonts w:ascii="Times New Roman" w:hAnsi="Times New Roman" w:cs="Times New Roman"/>
          <w:b/>
          <w:sz w:val="28"/>
          <w:szCs w:val="28"/>
        </w:rPr>
        <w:t>осуществлению муниципального земельного</w:t>
      </w:r>
      <w:r w:rsidRPr="00E37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04E">
        <w:rPr>
          <w:rFonts w:ascii="Times New Roman" w:hAnsi="Times New Roman" w:cs="Times New Roman"/>
          <w:b/>
          <w:sz w:val="28"/>
          <w:szCs w:val="28"/>
        </w:rPr>
        <w:t>контроля на</w:t>
      </w:r>
      <w:bookmarkStart w:id="0" w:name="_GoBack"/>
      <w:bookmarkEnd w:id="0"/>
      <w:r w:rsidRPr="00E37725">
        <w:rPr>
          <w:rFonts w:ascii="Times New Roman" w:hAnsi="Times New Roman" w:cs="Times New Roman"/>
          <w:b/>
          <w:sz w:val="28"/>
          <w:szCs w:val="28"/>
        </w:rPr>
        <w:t xml:space="preserve"> территории городского округа город Выкса Нижегородской области</w:t>
      </w:r>
    </w:p>
    <w:p w:rsidR="004E6133" w:rsidRPr="00E37725" w:rsidRDefault="004E6133" w:rsidP="004E6133">
      <w:pPr>
        <w:jc w:val="center"/>
        <w:rPr>
          <w:rFonts w:ascii="Times New Roman" w:hAnsi="Times New Roman" w:cs="Times New Roman"/>
        </w:rPr>
      </w:pPr>
    </w:p>
    <w:p w:rsidR="004E6133" w:rsidRPr="00E37725" w:rsidRDefault="004E6133" w:rsidP="004E6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25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C80EB4" w:rsidRPr="00E37725" w:rsidRDefault="00652E43" w:rsidP="00C80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ab/>
      </w:r>
      <w:r w:rsidR="007C5AD6" w:rsidRPr="00E37725">
        <w:rPr>
          <w:rFonts w:ascii="Times New Roman" w:hAnsi="Times New Roman" w:cs="Times New Roman"/>
          <w:sz w:val="28"/>
          <w:szCs w:val="28"/>
        </w:rPr>
        <w:t>1)</w:t>
      </w:r>
      <w:r w:rsidR="00C80EB4" w:rsidRPr="00E37725">
        <w:rPr>
          <w:rFonts w:ascii="Times New Roman" w:hAnsi="Times New Roman" w:cs="Times New Roman"/>
          <w:sz w:val="28"/>
          <w:szCs w:val="28"/>
        </w:rPr>
        <w:t xml:space="preserve"> Положение по осуществлению муниципального земельного контроля на территории городского округа гор</w:t>
      </w:r>
      <w:r w:rsidR="009B6CFF">
        <w:rPr>
          <w:rFonts w:ascii="Times New Roman" w:hAnsi="Times New Roman" w:cs="Times New Roman"/>
          <w:sz w:val="28"/>
          <w:szCs w:val="28"/>
        </w:rPr>
        <w:t xml:space="preserve">од Выкса Нижегородской области </w:t>
      </w:r>
      <w:r w:rsidR="00C80EB4" w:rsidRPr="00E37725">
        <w:rPr>
          <w:rFonts w:ascii="Times New Roman" w:hAnsi="Times New Roman" w:cs="Times New Roman"/>
          <w:sz w:val="28"/>
          <w:szCs w:val="28"/>
        </w:rPr>
        <w:t>(далее - Положение) определяет порядок организации и осуществления муниципального земельного контроля, сроки, последовательность действий и перечень должностных лиц администрации городского округа город Выкса (далее - должностных лиц, уполномоченных осуществлять муниципальный земельный контроль), а также формы внутриведомственного контроля за осуществлением указанной функции.</w:t>
      </w:r>
    </w:p>
    <w:p w:rsidR="001561E6" w:rsidRPr="00E37725" w:rsidRDefault="007C5AD6" w:rsidP="00173AA6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2)</w:t>
      </w:r>
      <w:r w:rsidR="00C80EB4" w:rsidRPr="00E37725">
        <w:rPr>
          <w:rFonts w:ascii="Times New Roman" w:hAnsi="Times New Roman" w:cs="Times New Roman"/>
          <w:sz w:val="28"/>
          <w:szCs w:val="28"/>
        </w:rPr>
        <w:t xml:space="preserve"> Муниципальный земельный контроль п</w:t>
      </w:r>
      <w:r w:rsidR="001561E6" w:rsidRPr="00E37725">
        <w:rPr>
          <w:rFonts w:ascii="Times New Roman" w:hAnsi="Times New Roman" w:cs="Times New Roman"/>
          <w:sz w:val="28"/>
          <w:szCs w:val="28"/>
        </w:rPr>
        <w:t>редставляет собой деятельность а</w:t>
      </w:r>
      <w:r w:rsidR="00C80EB4" w:rsidRPr="00E37725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1561E6" w:rsidRPr="00E37725">
        <w:rPr>
          <w:rFonts w:ascii="Times New Roman" w:hAnsi="Times New Roman" w:cs="Times New Roman"/>
          <w:sz w:val="28"/>
          <w:szCs w:val="28"/>
        </w:rPr>
        <w:t xml:space="preserve">Выкса Нижегородской области </w:t>
      </w:r>
      <w:r w:rsidR="00C80EB4" w:rsidRPr="00E37725">
        <w:rPr>
          <w:rFonts w:ascii="Times New Roman" w:hAnsi="Times New Roman" w:cs="Times New Roman"/>
          <w:sz w:val="28"/>
          <w:szCs w:val="28"/>
        </w:rPr>
        <w:t xml:space="preserve">(далее - Администрация), направленную на предупреждение, выявление и пресечение нарушений обязательных требований (далее - требований земельного законодательства), осуществляемую в пределах полномочий Администрации посредством профилактики нарушений требований земельного законодательства, </w:t>
      </w:r>
      <w:r w:rsidR="003E5FF8" w:rsidRPr="00E37725">
        <w:rPr>
          <w:rFonts w:ascii="Times New Roman" w:hAnsi="Times New Roman" w:cs="Times New Roman"/>
          <w:sz w:val="28"/>
          <w:szCs w:val="28"/>
        </w:rPr>
        <w:t>соблюдение</w:t>
      </w:r>
      <w:r w:rsidR="00C80EB4" w:rsidRPr="00E37725">
        <w:rPr>
          <w:rFonts w:ascii="Times New Roman" w:hAnsi="Times New Roman" w:cs="Times New Roman"/>
          <w:sz w:val="28"/>
          <w:szCs w:val="28"/>
        </w:rPr>
        <w:t xml:space="preserve"> 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 лицами (далее - контролируемые лица), требований земельного законодательства, выявления их нарушений, принятия предусмотренных законодательством Российской Федерации мер по пресечению выявленных нарушений требований земельного законодательства, устранению их последствий и (или) восстановлению правового положения, </w:t>
      </w:r>
      <w:r w:rsidR="001561E6" w:rsidRPr="00E37725">
        <w:rPr>
          <w:rFonts w:ascii="Times New Roman" w:hAnsi="Times New Roman" w:cs="Times New Roman"/>
          <w:sz w:val="28"/>
          <w:szCs w:val="28"/>
        </w:rPr>
        <w:t>существовавшего до возникновения таких нарушений.</w:t>
      </w:r>
    </w:p>
    <w:p w:rsidR="00173AA6" w:rsidRPr="00E37725" w:rsidRDefault="007C5AD6" w:rsidP="00173AA6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3)</w:t>
      </w:r>
      <w:r w:rsidR="00173AA6" w:rsidRPr="00E37725">
        <w:rPr>
          <w:rFonts w:ascii="Times New Roman" w:hAnsi="Times New Roman" w:cs="Times New Roman"/>
          <w:sz w:val="28"/>
          <w:szCs w:val="28"/>
        </w:rPr>
        <w:t xml:space="preserve"> Муниципальный земельный </w:t>
      </w:r>
      <w:hyperlink r:id="rId10" w:history="1">
        <w:r w:rsidR="00173AA6" w:rsidRPr="00E37725">
          <w:rPr>
            <w:rFonts w:ascii="Times New Roman" w:hAnsi="Times New Roman" w:cs="Times New Roman"/>
            <w:sz w:val="28"/>
            <w:szCs w:val="28"/>
          </w:rPr>
          <w:t>контроль</w:t>
        </w:r>
      </w:hyperlink>
      <w:r w:rsidR="00173AA6" w:rsidRPr="00E37725">
        <w:rPr>
          <w:rFonts w:ascii="Times New Roman" w:hAnsi="Times New Roman" w:cs="Times New Roman"/>
          <w:sz w:val="28"/>
          <w:szCs w:val="28"/>
        </w:rPr>
        <w:t xml:space="preserve"> осуществляется в отношении расположенных в границах городского округа город Выкса Нижегородской области объектов земельного контроля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земельного законодательства. </w:t>
      </w:r>
    </w:p>
    <w:p w:rsidR="00173AA6" w:rsidRPr="00E37725" w:rsidRDefault="00173AA6" w:rsidP="00173AA6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lastRenderedPageBreak/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 (далее также - проверка).</w:t>
      </w:r>
    </w:p>
    <w:p w:rsidR="00173AA6" w:rsidRPr="00E37725" w:rsidRDefault="007C5AD6" w:rsidP="00173AA6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4)</w:t>
      </w:r>
      <w:r w:rsidR="00173AA6" w:rsidRPr="00E37725">
        <w:rPr>
          <w:rFonts w:ascii="Times New Roman" w:hAnsi="Times New Roman" w:cs="Times New Roman"/>
          <w:sz w:val="28"/>
          <w:szCs w:val="28"/>
        </w:rPr>
        <w:t xml:space="preserve"> К муниципальному земельному контролю не относится исполнение постановлений по делам об административных правонарушениях, расследование причин возникновения причинения вреда (ущерба) окружающей среде, имуществу, находящемуся в собственности Российской Федерации, и контролируемых лиц, а также контроль за деятельностью региональных операторов по обращению с твердыми коммунальными отходами. </w:t>
      </w:r>
    </w:p>
    <w:p w:rsidR="00173AA6" w:rsidRPr="00E37725" w:rsidRDefault="00173AA6" w:rsidP="00173AA6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5</w:t>
      </w:r>
      <w:r w:rsidR="007C5AD6" w:rsidRPr="00E37725">
        <w:rPr>
          <w:rFonts w:ascii="Times New Roman" w:hAnsi="Times New Roman" w:cs="Times New Roman"/>
          <w:sz w:val="28"/>
          <w:szCs w:val="28"/>
        </w:rPr>
        <w:t>)</w:t>
      </w:r>
      <w:r w:rsidRPr="00E37725">
        <w:rPr>
          <w:rFonts w:ascii="Times New Roman" w:hAnsi="Times New Roman" w:cs="Times New Roman"/>
          <w:sz w:val="28"/>
          <w:szCs w:val="28"/>
        </w:rPr>
        <w:t xml:space="preserve"> Администрация не предоставляет по запросам третьих лиц информацию, ставшую известной в ходе проведения контрольных мероприятий, акты проверок соблюдения требований земельного законодательства, а также выданные по их итогам предписания об устранении нарушения земельного законодательства, если в ходе контрольных мероприятий не было выявлено нарушений требований земельного законодательства или если не затронуты права обратившегося в Администрацию.</w:t>
      </w:r>
    </w:p>
    <w:p w:rsidR="00F072A3" w:rsidRPr="00E37725" w:rsidRDefault="00173AA6" w:rsidP="00F072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6</w:t>
      </w:r>
      <w:r w:rsidR="007C5AD6" w:rsidRPr="00E37725">
        <w:rPr>
          <w:rFonts w:ascii="Times New Roman" w:hAnsi="Times New Roman" w:cs="Times New Roman"/>
          <w:sz w:val="28"/>
          <w:szCs w:val="28"/>
        </w:rPr>
        <w:t>)</w:t>
      </w:r>
      <w:r w:rsidRPr="00E37725">
        <w:rPr>
          <w:rFonts w:ascii="Times New Roman" w:hAnsi="Times New Roman" w:cs="Times New Roman"/>
          <w:sz w:val="28"/>
          <w:szCs w:val="28"/>
        </w:rPr>
        <w:t xml:space="preserve"> </w:t>
      </w:r>
      <w:r w:rsidR="00F072A3" w:rsidRPr="00E37725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</w:t>
      </w:r>
      <w:r w:rsidR="00F072A3" w:rsidRPr="00E37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2A3" w:rsidRPr="00E37725">
        <w:rPr>
          <w:rFonts w:ascii="Times New Roman" w:hAnsi="Times New Roman" w:cs="Times New Roman"/>
          <w:sz w:val="28"/>
          <w:szCs w:val="28"/>
        </w:rPr>
        <w:t>в отношении контролируемых лиц на территории городского округа город Выкса Нижегородской области (далее - муниципальный контроль) является соблюдение контролируемыми лицами требований, в отношении объектов земельных отношений требований законодательства Российской Федерации, законодательства Нижегородской области за нарушение которых законодательством Российской Федерации, Нижегородской области предусмотрена административная и иная ответственность.</w:t>
      </w:r>
    </w:p>
    <w:p w:rsidR="00173AA6" w:rsidRPr="00E37725" w:rsidRDefault="007C5AD6" w:rsidP="00F072A3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 xml:space="preserve"> </w:t>
      </w:r>
      <w:r w:rsidR="00173AA6" w:rsidRPr="00E37725">
        <w:rPr>
          <w:rFonts w:ascii="Times New Roman" w:hAnsi="Times New Roman" w:cs="Times New Roman"/>
          <w:sz w:val="28"/>
          <w:szCs w:val="28"/>
        </w:rPr>
        <w:t>7</w:t>
      </w:r>
      <w:r w:rsidRPr="00E37725">
        <w:rPr>
          <w:rFonts w:ascii="Times New Roman" w:hAnsi="Times New Roman" w:cs="Times New Roman"/>
          <w:sz w:val="28"/>
          <w:szCs w:val="28"/>
        </w:rPr>
        <w:t>)</w:t>
      </w:r>
      <w:r w:rsidR="00173AA6" w:rsidRPr="00E37725">
        <w:rPr>
          <w:rFonts w:ascii="Times New Roman" w:hAnsi="Times New Roman" w:cs="Times New Roman"/>
          <w:sz w:val="28"/>
          <w:szCs w:val="28"/>
        </w:rPr>
        <w:t xml:space="preserve"> Объектом муниципального земельного контроля являются земельные участки, которыми контролируемые лица владеют и (или) пользуются и к которым предъявляются требования земельного законодательства, а также их деятельность, действия (бездействие) в рамках которых должны соблюдаться требования земельного законодательства.</w:t>
      </w:r>
    </w:p>
    <w:p w:rsidR="009A67E1" w:rsidRPr="00E37725" w:rsidRDefault="009A67E1" w:rsidP="009A67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8</w:t>
      </w:r>
      <w:r w:rsidR="007C5AD6" w:rsidRPr="00E37725">
        <w:rPr>
          <w:rFonts w:ascii="Times New Roman" w:hAnsi="Times New Roman" w:cs="Times New Roman"/>
          <w:sz w:val="28"/>
          <w:szCs w:val="28"/>
        </w:rPr>
        <w:t>)</w:t>
      </w:r>
      <w:r w:rsidRPr="00E37725">
        <w:rPr>
          <w:rFonts w:ascii="Times New Roman" w:hAnsi="Times New Roman" w:cs="Times New Roman"/>
          <w:sz w:val="28"/>
          <w:szCs w:val="28"/>
        </w:rPr>
        <w:t xml:space="preserve"> Система оценки и управления рисками при осуществлении муниципального земельного контроля не применяется.</w:t>
      </w:r>
    </w:p>
    <w:p w:rsidR="00FD3356" w:rsidRPr="00E37725" w:rsidRDefault="00FD3356" w:rsidP="007401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9) До 31 декабря 2023 года Администрация готовит в ходе осуществления муниципального земельного контроля документы, информирует контролируемых лиц о совершаемых должностными лицами Администрации действиях и принимаемых решениях, обменивается документами и сведениями с контролируемыми лицами на бумажном носителе.</w:t>
      </w:r>
    </w:p>
    <w:p w:rsidR="00626B06" w:rsidRPr="00E37725" w:rsidRDefault="002A79A1" w:rsidP="00626B0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626B06" w:rsidRPr="00E37725">
        <w:rPr>
          <w:rFonts w:ascii="Times New Roman" w:hAnsi="Times New Roman" w:cs="Times New Roman"/>
          <w:sz w:val="28"/>
          <w:szCs w:val="28"/>
        </w:rPr>
        <w:t xml:space="preserve">) К отношениям, связанным с осуществлением муниципального земельного контроля, организацией и проведением профилактических мероприятий, контрольных (надзорных) мероприятий применяются положения Федерального </w:t>
      </w:r>
      <w:hyperlink r:id="rId11" w:history="1">
        <w:r w:rsidR="00626B06" w:rsidRPr="00E3772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626B06" w:rsidRPr="00E37725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191875" w:rsidRPr="00E37725" w:rsidRDefault="002A79A1" w:rsidP="0019187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91875" w:rsidRPr="00E37725">
        <w:rPr>
          <w:rFonts w:ascii="Times New Roman" w:hAnsi="Times New Roman" w:cs="Times New Roman"/>
          <w:sz w:val="28"/>
          <w:szCs w:val="28"/>
        </w:rPr>
        <w:t>)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191875" w:rsidRPr="00E37725" w:rsidRDefault="002A79A1" w:rsidP="00626B0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91875" w:rsidRPr="00E37725">
        <w:rPr>
          <w:rFonts w:ascii="Times New Roman" w:hAnsi="Times New Roman" w:cs="Times New Roman"/>
          <w:sz w:val="28"/>
          <w:szCs w:val="28"/>
        </w:rPr>
        <w:t xml:space="preserve">) В соответствии с частью 4 статьи 39 Федерального закона от 31 июля 2020 года № 248-ФЗ «О государственном контроле (надзоре) и муниципальном контроле в Российской Федерации» 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земельного контроля не применяется. </w:t>
      </w:r>
    </w:p>
    <w:p w:rsidR="00626B06" w:rsidRPr="00E37725" w:rsidRDefault="002A79A1" w:rsidP="00626B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2679C" w:rsidRPr="00E37725">
        <w:rPr>
          <w:rFonts w:ascii="Times New Roman" w:hAnsi="Times New Roman" w:cs="Times New Roman"/>
          <w:sz w:val="28"/>
          <w:szCs w:val="28"/>
        </w:rPr>
        <w:t>)</w:t>
      </w:r>
      <w:r w:rsidR="00626B06" w:rsidRPr="00E37725">
        <w:rPr>
          <w:rFonts w:ascii="Times New Roman" w:hAnsi="Times New Roman" w:cs="Times New Roman"/>
          <w:sz w:val="28"/>
          <w:szCs w:val="28"/>
        </w:rPr>
        <w:t xml:space="preserve">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26B06" w:rsidRPr="00E37725" w:rsidRDefault="002A79A1" w:rsidP="00626B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26B06" w:rsidRPr="00E37725">
        <w:rPr>
          <w:rFonts w:ascii="Times New Roman" w:hAnsi="Times New Roman" w:cs="Times New Roman"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земельного контроля утверждаются Администрацией.</w:t>
      </w:r>
    </w:p>
    <w:p w:rsidR="00626B06" w:rsidRPr="00E37725" w:rsidRDefault="00626B06" w:rsidP="00626B0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1875" w:rsidRPr="00E37725" w:rsidRDefault="00191875" w:rsidP="007401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2C41" w:rsidRPr="00E37725" w:rsidRDefault="00612C41" w:rsidP="00612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25">
        <w:rPr>
          <w:rFonts w:ascii="Times New Roman" w:hAnsi="Times New Roman" w:cs="Times New Roman"/>
          <w:b/>
          <w:sz w:val="28"/>
          <w:szCs w:val="28"/>
        </w:rPr>
        <w:t>1.1. Наименование муниципальной функции</w:t>
      </w:r>
    </w:p>
    <w:p w:rsidR="00612C41" w:rsidRPr="00E37725" w:rsidRDefault="00612C41" w:rsidP="00612C41"/>
    <w:p w:rsidR="00612C41" w:rsidRPr="00E37725" w:rsidRDefault="00612C41" w:rsidP="00612C41">
      <w:pPr>
        <w:jc w:val="both"/>
      </w:pPr>
      <w:r w:rsidRPr="00E37725">
        <w:tab/>
      </w:r>
      <w:r w:rsidRPr="00E37725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функции: «Осуществление муниципального </w:t>
      </w:r>
      <w:r w:rsidR="00B26E4B" w:rsidRPr="00E37725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E37725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B26E4B" w:rsidRPr="00E3772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E5FF8" w:rsidRPr="00E37725">
        <w:rPr>
          <w:rFonts w:ascii="Times New Roman" w:hAnsi="Times New Roman" w:cs="Times New Roman"/>
          <w:sz w:val="28"/>
          <w:szCs w:val="28"/>
        </w:rPr>
        <w:t xml:space="preserve">контролируемых лиц </w:t>
      </w:r>
      <w:r w:rsidRPr="00E3772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20523" w:rsidRPr="00E37725">
        <w:rPr>
          <w:rFonts w:ascii="Times New Roman" w:hAnsi="Times New Roman" w:cs="Times New Roman"/>
          <w:sz w:val="28"/>
          <w:szCs w:val="28"/>
        </w:rPr>
        <w:t>городского</w:t>
      </w:r>
      <w:r w:rsidRPr="00E37725">
        <w:rPr>
          <w:rFonts w:ascii="Times New Roman" w:hAnsi="Times New Roman" w:cs="Times New Roman"/>
          <w:sz w:val="28"/>
          <w:szCs w:val="28"/>
        </w:rPr>
        <w:t xml:space="preserve"> округа город Выкса Нижегородской области» (далее - муниципальная функция)</w:t>
      </w:r>
      <w:r w:rsidR="00B26E4B" w:rsidRPr="00E37725">
        <w:t>.</w:t>
      </w:r>
    </w:p>
    <w:p w:rsidR="00612C41" w:rsidRPr="00E37725" w:rsidRDefault="00612C41" w:rsidP="001F0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25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320523" w:rsidRPr="00E37725">
        <w:rPr>
          <w:rFonts w:ascii="Times New Roman" w:hAnsi="Times New Roman" w:cs="Times New Roman"/>
          <w:b/>
          <w:sz w:val="28"/>
          <w:szCs w:val="28"/>
        </w:rPr>
        <w:t>Орган,</w:t>
      </w:r>
      <w:r w:rsidRPr="00E37725">
        <w:rPr>
          <w:rFonts w:ascii="Times New Roman" w:hAnsi="Times New Roman" w:cs="Times New Roman"/>
          <w:b/>
          <w:sz w:val="28"/>
          <w:szCs w:val="28"/>
        </w:rPr>
        <w:t xml:space="preserve"> осуществляющий муниципальный контроль</w:t>
      </w:r>
    </w:p>
    <w:p w:rsidR="001F0D93" w:rsidRPr="00E37725" w:rsidRDefault="001F0D93" w:rsidP="001F0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C41" w:rsidRPr="00E37725" w:rsidRDefault="00612C41" w:rsidP="0061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ab/>
        <w:t xml:space="preserve">Орган, осуществляющий муниципальный </w:t>
      </w:r>
      <w:r w:rsidR="00B26E4B" w:rsidRPr="00E37725">
        <w:rPr>
          <w:rFonts w:ascii="Times New Roman" w:hAnsi="Times New Roman" w:cs="Times New Roman"/>
          <w:sz w:val="28"/>
          <w:szCs w:val="28"/>
        </w:rPr>
        <w:t xml:space="preserve">земельный контроль в отношении </w:t>
      </w:r>
      <w:r w:rsidR="003E5FF8" w:rsidRPr="00E37725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320523" w:rsidRPr="00E37725">
        <w:rPr>
          <w:rFonts w:ascii="Times New Roman" w:hAnsi="Times New Roman" w:cs="Times New Roman"/>
          <w:sz w:val="28"/>
          <w:szCs w:val="28"/>
        </w:rPr>
        <w:t>-</w:t>
      </w:r>
      <w:r w:rsidRPr="00E37725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город Выкса </w:t>
      </w:r>
      <w:r w:rsidR="00B26E4B" w:rsidRPr="00E37725">
        <w:rPr>
          <w:rFonts w:ascii="Times New Roman" w:hAnsi="Times New Roman" w:cs="Times New Roman"/>
          <w:sz w:val="28"/>
          <w:szCs w:val="28"/>
        </w:rPr>
        <w:t>Нижегородской области (далее – отдел муниципального</w:t>
      </w:r>
      <w:r w:rsidRPr="00E37725">
        <w:rPr>
          <w:rFonts w:ascii="Times New Roman" w:hAnsi="Times New Roman" w:cs="Times New Roman"/>
          <w:sz w:val="28"/>
          <w:szCs w:val="28"/>
        </w:rPr>
        <w:t xml:space="preserve"> контроля).</w:t>
      </w:r>
    </w:p>
    <w:p w:rsidR="00612C41" w:rsidRPr="00E37725" w:rsidRDefault="00612C41" w:rsidP="0061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ab/>
        <w:t xml:space="preserve">Структурными подразделениями администрации городского округа город Выкса Нижегородской области, обеспечивающими осуществление муниципального </w:t>
      </w:r>
      <w:r w:rsidR="00B26E4B" w:rsidRPr="00E37725">
        <w:rPr>
          <w:rFonts w:ascii="Times New Roman" w:hAnsi="Times New Roman" w:cs="Times New Roman"/>
          <w:sz w:val="28"/>
          <w:szCs w:val="28"/>
        </w:rPr>
        <w:t xml:space="preserve">земельного контроля в отношении </w:t>
      </w:r>
      <w:r w:rsidR="003E5FF8" w:rsidRPr="00E37725">
        <w:rPr>
          <w:rFonts w:ascii="Times New Roman" w:hAnsi="Times New Roman" w:cs="Times New Roman"/>
          <w:sz w:val="28"/>
          <w:szCs w:val="28"/>
        </w:rPr>
        <w:t xml:space="preserve">контролируемых лиц </w:t>
      </w:r>
      <w:r w:rsidR="00B26E4B" w:rsidRPr="00E37725">
        <w:rPr>
          <w:rFonts w:ascii="Times New Roman" w:hAnsi="Times New Roman" w:cs="Times New Roman"/>
          <w:sz w:val="28"/>
          <w:szCs w:val="28"/>
        </w:rPr>
        <w:t>на территории городского округа город Выкса Нижегородской области является отдел муниципального контроля администрации городского округа город Выкса Нижегородской области.</w:t>
      </w:r>
    </w:p>
    <w:p w:rsidR="001F0D93" w:rsidRPr="00E37725" w:rsidRDefault="00612C41" w:rsidP="001F0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26E4B" w:rsidRPr="00E37725">
        <w:rPr>
          <w:rFonts w:ascii="Times New Roman" w:hAnsi="Times New Roman" w:cs="Times New Roman"/>
          <w:sz w:val="28"/>
          <w:szCs w:val="28"/>
        </w:rPr>
        <w:t xml:space="preserve">Отдел муниципального контроля администрации </w:t>
      </w:r>
      <w:r w:rsidR="001F0D93" w:rsidRPr="00E37725">
        <w:rPr>
          <w:rFonts w:ascii="Times New Roman" w:hAnsi="Times New Roman" w:cs="Times New Roman"/>
          <w:sz w:val="28"/>
          <w:szCs w:val="28"/>
        </w:rPr>
        <w:t xml:space="preserve">городского округа город Выкса Нижегородской области на территории городского округа город Выкса Нижегородской области (далее </w:t>
      </w:r>
      <w:r w:rsidR="003E5FF8" w:rsidRPr="00E37725">
        <w:rPr>
          <w:rFonts w:ascii="Times New Roman" w:hAnsi="Times New Roman" w:cs="Times New Roman"/>
          <w:sz w:val="28"/>
          <w:szCs w:val="28"/>
        </w:rPr>
        <w:t>- территория городского округа):</w:t>
      </w:r>
    </w:p>
    <w:p w:rsidR="003E5FF8" w:rsidRPr="00E37725" w:rsidRDefault="001F0D93" w:rsidP="003E5F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ab/>
      </w:r>
      <w:r w:rsidR="003E5FF8" w:rsidRPr="00E37725">
        <w:rPr>
          <w:rFonts w:ascii="Times New Roman" w:hAnsi="Times New Roman" w:cs="Times New Roman"/>
          <w:sz w:val="28"/>
          <w:szCs w:val="28"/>
        </w:rPr>
        <w:t>- в соответствии с частью 2 статьи 61 Федерального закона от 31 июля 2020 года № 248-ФЗ «О государственном контроле (надзоре) и муниципальном контроле в Российской Федерации» при осуществлении муниципального земельного контроля плановые контрольные (надзорные) мероприятия не проводит;</w:t>
      </w:r>
    </w:p>
    <w:p w:rsidR="003E5FF8" w:rsidRPr="00E37725" w:rsidRDefault="003E5FF8" w:rsidP="003E5FF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- в соответствии с частью 3 статьи 66 Федерального закона от 31 июля 2020 года № 248-ФЗ «О государственном контроле (надзоре) и муниципальном контроле в Российской Федерации» все внеплановые контрольные (надзорные) мероприятия проводит только после согласования с органами прок</w:t>
      </w:r>
      <w:r w:rsidR="007C5AD6" w:rsidRPr="00E37725">
        <w:rPr>
          <w:rFonts w:ascii="Times New Roman" w:hAnsi="Times New Roman" w:cs="Times New Roman"/>
          <w:sz w:val="28"/>
          <w:szCs w:val="28"/>
        </w:rPr>
        <w:t>уратуры;</w:t>
      </w:r>
    </w:p>
    <w:p w:rsidR="007C5AD6" w:rsidRPr="00E37725" w:rsidRDefault="001F0D93" w:rsidP="007C5A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C5AD6" w:rsidRPr="00E37725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внеплановой проверки нарушений требований земельного законодательства, в целях принятия, предусмотренных законодательством Российской Федерации мер по их пресечению, устранению последствий и (или) восстановлению правового положения, существовавшего до возникновения таких нарушений: </w:t>
      </w:r>
    </w:p>
    <w:p w:rsidR="007C5AD6" w:rsidRPr="00E37725" w:rsidRDefault="007C5AD6" w:rsidP="007C5A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1) выдает предписание об устранении выявленных нарушений земельного законодательства (далее - предписание) с указанием разумных сроков их устранения;</w:t>
      </w:r>
    </w:p>
    <w:p w:rsidR="007C5AD6" w:rsidRPr="00E37725" w:rsidRDefault="007C5AD6" w:rsidP="007C5A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2) принимает меры по контролю за устранением выявленных нарушений;</w:t>
      </w:r>
    </w:p>
    <w:p w:rsidR="007C5AD6" w:rsidRPr="00E37725" w:rsidRDefault="007C5AD6" w:rsidP="007C5A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3) не позднее 3 (трех) рабочих дней с момента составления акта проверки, с указанием информации о наличии признаков выявленных нарушений, направляет с сопроводительным письмом заверенную надлежащим образом копию материала проверки в территориальные органы федеральных органов государственного земельного надзора (далее - орган государственного земельного надзора) для принятия решения о привлечении лиц, допустивших выявленные нарушения, к административной ответственности, установленной действующим законодательством Российской Федерации.</w:t>
      </w:r>
    </w:p>
    <w:p w:rsidR="00F870C4" w:rsidRPr="00E37725" w:rsidRDefault="00F870C4" w:rsidP="007C5A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D93" w:rsidRPr="00E37725" w:rsidRDefault="001F0D93" w:rsidP="001F0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25">
        <w:rPr>
          <w:rFonts w:ascii="Times New Roman" w:hAnsi="Times New Roman" w:cs="Times New Roman"/>
          <w:b/>
          <w:sz w:val="28"/>
          <w:szCs w:val="28"/>
        </w:rPr>
        <w:t>1.3. Перечень нормативных правовых актов, регулирующих осуществление муниципального контроля</w:t>
      </w:r>
    </w:p>
    <w:p w:rsidR="001F0D93" w:rsidRPr="00E37725" w:rsidRDefault="001F0D93" w:rsidP="001F0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D93" w:rsidRPr="00E37725" w:rsidRDefault="001F0D93" w:rsidP="001F0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ab/>
        <w:t xml:space="preserve">Перечень нормативных правовых актов (с указанием их реквизитов и источников официального опубликования) размещен на официальном сайте городского округа город Выкса Нижегородской области - </w:t>
      </w:r>
      <w:hyperlink r:id="rId12" w:history="1">
        <w:r w:rsidRPr="00E37725">
          <w:rPr>
            <w:rStyle w:val="a4"/>
            <w:rFonts w:ascii="Times New Roman" w:hAnsi="Times New Roman" w:cs="Times New Roman"/>
            <w:sz w:val="28"/>
            <w:szCs w:val="28"/>
          </w:rPr>
          <w:t>http://okrug-wyksa.ru/</w:t>
        </w:r>
      </w:hyperlink>
      <w:r w:rsidRPr="00E37725">
        <w:rPr>
          <w:rFonts w:ascii="Times New Roman" w:hAnsi="Times New Roman" w:cs="Times New Roman"/>
          <w:sz w:val="28"/>
          <w:szCs w:val="28"/>
        </w:rPr>
        <w:t xml:space="preserve">  (далее – официальный сайт городского округа) в информационно - телекоммуникационной сети «Интернет» (далее – Интернет), а также в </w:t>
      </w:r>
      <w:r w:rsidRPr="00E37725">
        <w:rPr>
          <w:rFonts w:ascii="Times New Roman" w:hAnsi="Times New Roman" w:cs="Times New Roman"/>
          <w:sz w:val="28"/>
          <w:szCs w:val="28"/>
        </w:rPr>
        <w:lastRenderedPageBreak/>
        <w:t>соответствующих разделах муниципального реестра, для включения в региональный реестр и «Единый Интернет-портал государственных и муниципальных услуг (функций) Нижегородской области», в федеральные государственные информационные системы «Единый портал государственных и муниципальных услуг (функций)» и  федеральный реестр.</w:t>
      </w:r>
    </w:p>
    <w:p w:rsidR="00E2180B" w:rsidRPr="00E37725" w:rsidRDefault="00E2180B" w:rsidP="001F0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80B" w:rsidRPr="00E37725" w:rsidRDefault="00E2180B" w:rsidP="00016D8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2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016D8A">
        <w:rPr>
          <w:rFonts w:ascii="Times New Roman" w:hAnsi="Times New Roman" w:cs="Times New Roman"/>
          <w:b/>
          <w:sz w:val="28"/>
          <w:szCs w:val="28"/>
        </w:rPr>
        <w:t xml:space="preserve">Профилактические мероприятия </w:t>
      </w:r>
      <w:r w:rsidRPr="00E37725">
        <w:rPr>
          <w:rFonts w:ascii="Times New Roman" w:hAnsi="Times New Roman" w:cs="Times New Roman"/>
          <w:b/>
          <w:sz w:val="28"/>
          <w:szCs w:val="28"/>
        </w:rPr>
        <w:t>при осуществлении муниципального земельного контроля</w:t>
      </w:r>
    </w:p>
    <w:p w:rsidR="00E2180B" w:rsidRPr="00E37725" w:rsidRDefault="00E2180B" w:rsidP="00E2180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2.1 Профилактические мероприятия проводятся отделом муниципального контроля</w:t>
      </w:r>
      <w:r w:rsidRPr="00E377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7725"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2.2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распоряжением администрации</w:t>
      </w:r>
      <w:r w:rsidRPr="00E377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7725">
        <w:rPr>
          <w:rFonts w:ascii="Times New Roman" w:hAnsi="Times New Roman" w:cs="Times New Roman"/>
          <w:sz w:val="28"/>
          <w:szCs w:val="28"/>
        </w:rPr>
        <w:t>ч. 3, 4 ст. 44 ФЗ № 248-ФЗ</w:t>
      </w:r>
      <w:r w:rsidRPr="00E377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7725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в соответствии с законодательством.</w:t>
      </w:r>
    </w:p>
    <w:p w:rsidR="00E2180B" w:rsidRPr="00E37725" w:rsidRDefault="002144C0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>
        <w:rPr>
          <w:rFonts w:ascii="Times New Roman" w:hAnsi="Times New Roman" w:cs="Times New Roman"/>
          <w:sz w:val="28"/>
          <w:szCs w:val="28"/>
        </w:rPr>
        <w:t>2.3</w:t>
      </w:r>
      <w:r w:rsidR="00E2180B" w:rsidRPr="00E37725">
        <w:rPr>
          <w:rFonts w:ascii="Times New Roman" w:hAnsi="Times New Roman" w:cs="Times New Roman"/>
          <w:sz w:val="28"/>
          <w:szCs w:val="28"/>
        </w:rPr>
        <w:t>. При осуществлении муниципального</w:t>
      </w:r>
      <w:r w:rsidR="00B757D0" w:rsidRPr="00E37725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контроля могут проводиться следующие виды профилактических мероприятий:</w:t>
      </w:r>
    </w:p>
    <w:p w:rsidR="00E2180B" w:rsidRPr="00E37725" w:rsidRDefault="00E2180B" w:rsidP="00E2180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E2180B" w:rsidRPr="00E37725" w:rsidRDefault="00E2180B" w:rsidP="00E2180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2) консультирование</w:t>
      </w:r>
    </w:p>
    <w:p w:rsidR="00E2180B" w:rsidRPr="00E37725" w:rsidRDefault="002144C0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. Информирование осуществляется посредством размещения сведений, предусмотренных </w:t>
      </w:r>
      <w:hyperlink r:id="rId13" w:history="1">
        <w:r w:rsidR="00E2180B" w:rsidRPr="00E37725">
          <w:rPr>
            <w:rFonts w:ascii="Times New Roman" w:hAnsi="Times New Roman" w:cs="Times New Roman"/>
            <w:sz w:val="28"/>
            <w:szCs w:val="28"/>
          </w:rPr>
          <w:t>частью 3 статьи 46</w:t>
        </w:r>
      </w:hyperlink>
      <w:r w:rsidR="00E2180B" w:rsidRPr="00E37725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</w:t>
      </w:r>
      <w:r w:rsidR="00AA5266" w:rsidRPr="00E3772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2180B" w:rsidRPr="00E37725">
        <w:rPr>
          <w:rFonts w:ascii="Times New Roman" w:hAnsi="Times New Roman" w:cs="Times New Roman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E2180B" w:rsidRPr="002144C0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 xml:space="preserve">Должностные лица, ответственные за размещение информации, предусмотренной настоящим Положением, определяются </w:t>
      </w:r>
      <w:r w:rsidR="002144C0" w:rsidRPr="002144C0">
        <w:rPr>
          <w:rFonts w:ascii="Times New Roman" w:hAnsi="Times New Roman" w:cs="Times New Roman"/>
          <w:sz w:val="28"/>
          <w:szCs w:val="28"/>
        </w:rPr>
        <w:t>распоряжением</w:t>
      </w:r>
      <w:r w:rsidR="002144C0">
        <w:rPr>
          <w:rFonts w:ascii="Times New Roman" w:hAnsi="Times New Roman" w:cs="Times New Roman"/>
          <w:sz w:val="28"/>
          <w:szCs w:val="28"/>
        </w:rPr>
        <w:t xml:space="preserve"> </w:t>
      </w:r>
      <w:r w:rsidR="002144C0" w:rsidRPr="002144C0">
        <w:rPr>
          <w:rFonts w:ascii="Times New Roman" w:hAnsi="Times New Roman" w:cs="Times New Roman"/>
          <w:sz w:val="28"/>
          <w:szCs w:val="28"/>
        </w:rPr>
        <w:t>А</w:t>
      </w:r>
      <w:r w:rsidRPr="002144C0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2180B" w:rsidRPr="00E37725" w:rsidRDefault="002144C0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6"/>
      <w:bookmarkEnd w:id="2"/>
      <w:r>
        <w:rPr>
          <w:rFonts w:ascii="Times New Roman" w:hAnsi="Times New Roman" w:cs="Times New Roman"/>
          <w:sz w:val="28"/>
          <w:szCs w:val="28"/>
        </w:rPr>
        <w:t>2.3.2.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</w:t>
      </w:r>
      <w:r w:rsidR="00547D99" w:rsidRPr="00E37725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E2180B" w:rsidRPr="00E37725">
        <w:rPr>
          <w:rFonts w:ascii="Times New Roman" w:hAnsi="Times New Roman" w:cs="Times New Roman"/>
          <w:sz w:val="28"/>
          <w:szCs w:val="28"/>
        </w:rPr>
        <w:t>контроля.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lastRenderedPageBreak/>
        <w:t>Консультирование осуществляется без взимания платы.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уполномоченным </w:t>
      </w:r>
      <w:r w:rsidR="00547D99" w:rsidRPr="00E37725">
        <w:rPr>
          <w:rFonts w:ascii="Times New Roman" w:hAnsi="Times New Roman" w:cs="Times New Roman"/>
          <w:sz w:val="28"/>
          <w:szCs w:val="28"/>
        </w:rPr>
        <w:t>специалистом отдела муниципального контроля</w:t>
      </w:r>
      <w:r w:rsidR="00547D99" w:rsidRPr="00E377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7725">
        <w:rPr>
          <w:rFonts w:ascii="Times New Roman" w:hAnsi="Times New Roman" w:cs="Times New Roman"/>
          <w:sz w:val="28"/>
          <w:szCs w:val="28"/>
        </w:rPr>
        <w:t>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Время консультирования не должно превышать 15 минут.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Личный прием граждан проводится</w:t>
      </w:r>
      <w:r w:rsidR="00547D99" w:rsidRPr="00E37725">
        <w:rPr>
          <w:rFonts w:ascii="Times New Roman" w:hAnsi="Times New Roman" w:cs="Times New Roman"/>
          <w:sz w:val="28"/>
          <w:szCs w:val="28"/>
        </w:rPr>
        <w:t xml:space="preserve"> начальником отдела</w:t>
      </w:r>
      <w:r w:rsidR="00547D99" w:rsidRPr="00E377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7D99" w:rsidRPr="00E37725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E37725">
        <w:rPr>
          <w:rFonts w:ascii="Times New Roman" w:hAnsi="Times New Roman" w:cs="Times New Roman"/>
          <w:sz w:val="28"/>
          <w:szCs w:val="28"/>
        </w:rPr>
        <w:t>,</w:t>
      </w:r>
      <w:r w:rsidR="00547D99" w:rsidRPr="00E37725">
        <w:rPr>
          <w:rFonts w:ascii="Times New Roman" w:hAnsi="Times New Roman" w:cs="Times New Roman"/>
          <w:sz w:val="28"/>
          <w:szCs w:val="28"/>
        </w:rPr>
        <w:t xml:space="preserve"> специалистами отдела муниципального контроля</w:t>
      </w:r>
      <w:r w:rsidRPr="00E37725">
        <w:rPr>
          <w:rFonts w:ascii="Times New Roman" w:hAnsi="Times New Roman" w:cs="Times New Roman"/>
          <w:sz w:val="28"/>
          <w:szCs w:val="28"/>
        </w:rPr>
        <w:t xml:space="preserve"> проводящие личный прием. Информация о месте приема, а также об установленных для приема днях и часах размещается на официальном сайте</w:t>
      </w:r>
      <w:r w:rsidR="00547D99" w:rsidRPr="00E37725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</w:t>
      </w:r>
      <w:r w:rsidR="00547D99" w:rsidRPr="00E37725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Pr="00E37725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 xml:space="preserve">Консультирование в письменной форме осуществляется </w:t>
      </w:r>
      <w:r w:rsidR="00547D99" w:rsidRPr="00E3772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Pr="00E37725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лицам.</w:t>
      </w:r>
    </w:p>
    <w:p w:rsidR="00E2180B" w:rsidRPr="00E37725" w:rsidRDefault="00547D99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Отдел муниципального контроля осуществляет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консультирования, форма которого утверждается</w:t>
      </w:r>
      <w:r w:rsidRPr="00E37725">
        <w:rPr>
          <w:rFonts w:ascii="Times New Roman" w:hAnsi="Times New Roman" w:cs="Times New Roman"/>
          <w:sz w:val="28"/>
          <w:szCs w:val="28"/>
        </w:rPr>
        <w:t xml:space="preserve"> главой местного самоуправления</w:t>
      </w:r>
      <w:r w:rsidR="00E2180B" w:rsidRPr="00E37725">
        <w:rPr>
          <w:rFonts w:ascii="Times New Roman" w:hAnsi="Times New Roman" w:cs="Times New Roman"/>
          <w:sz w:val="28"/>
          <w:szCs w:val="28"/>
        </w:rPr>
        <w:t>.</w:t>
      </w: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E2180B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4C58AF" w:rsidRPr="00E3772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37725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016D8A" w:rsidRDefault="00016D8A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44C0" w:rsidRPr="00E37725" w:rsidRDefault="002144C0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180B" w:rsidRPr="00E37725" w:rsidRDefault="00E2180B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180B" w:rsidRPr="00E37725" w:rsidRDefault="002144C0" w:rsidP="00E2180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E2180B" w:rsidRPr="00E37725">
        <w:rPr>
          <w:rFonts w:ascii="Times New Roman" w:hAnsi="Times New Roman" w:cs="Times New Roman"/>
          <w:b/>
          <w:sz w:val="28"/>
          <w:szCs w:val="28"/>
        </w:rPr>
        <w:t>Порядок организации муниципального</w:t>
      </w:r>
      <w:r w:rsidR="004C58AF" w:rsidRPr="00E37725">
        <w:rPr>
          <w:rFonts w:ascii="Times New Roman" w:hAnsi="Times New Roman" w:cs="Times New Roman"/>
          <w:b/>
          <w:sz w:val="28"/>
          <w:szCs w:val="28"/>
        </w:rPr>
        <w:t xml:space="preserve"> земельного</w:t>
      </w:r>
      <w:r w:rsidR="00E2180B" w:rsidRPr="00E37725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E2180B" w:rsidRPr="00E37725" w:rsidRDefault="00E2180B" w:rsidP="00E2180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80B" w:rsidRPr="00E37725" w:rsidRDefault="002144C0" w:rsidP="00E218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E37725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осуществления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2228E" w:rsidRPr="00E37725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E2180B" w:rsidRPr="00E37725">
        <w:rPr>
          <w:rFonts w:ascii="Times New Roman" w:hAnsi="Times New Roman" w:cs="Times New Roman"/>
          <w:sz w:val="28"/>
          <w:szCs w:val="28"/>
        </w:rPr>
        <w:t>контроля при взаимодействии с контролируемым лицом</w:t>
      </w:r>
      <w:r w:rsidR="00E2180B" w:rsidRPr="00E37725">
        <w:rPr>
          <w:rFonts w:ascii="Times New Roman" w:hAnsi="Times New Roman" w:cs="Times New Roman"/>
          <w:bCs/>
          <w:iCs/>
          <w:sz w:val="28"/>
          <w:szCs w:val="28"/>
        </w:rPr>
        <w:t xml:space="preserve"> проводятся следующие контрольные (надзорные) мероприятия:</w:t>
      </w:r>
    </w:p>
    <w:p w:rsidR="00E2180B" w:rsidRPr="00E37725" w:rsidRDefault="00E2180B" w:rsidP="00E218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1) инспекционный визит;</w:t>
      </w:r>
    </w:p>
    <w:p w:rsidR="00E2180B" w:rsidRPr="00E37725" w:rsidRDefault="00E2180B" w:rsidP="00E218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2) документарная проверка;</w:t>
      </w:r>
    </w:p>
    <w:p w:rsidR="00E2180B" w:rsidRPr="00E37725" w:rsidRDefault="00E2180B" w:rsidP="00214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3) выездная проверка.</w:t>
      </w:r>
    </w:p>
    <w:p w:rsidR="00E2180B" w:rsidRPr="00E37725" w:rsidRDefault="00596D9D" w:rsidP="002144C0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E2180B" w:rsidRPr="00E37725">
        <w:rPr>
          <w:rFonts w:ascii="Times New Roman" w:hAnsi="Times New Roman" w:cs="Times New Roman"/>
          <w:sz w:val="28"/>
          <w:szCs w:val="28"/>
        </w:rPr>
        <w:t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650DD9" w:rsidRPr="00E37725" w:rsidRDefault="00650DD9" w:rsidP="00650D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7725">
        <w:rPr>
          <w:rFonts w:ascii="Times New Roman" w:hAnsi="Times New Roman" w:cs="Times New Roman"/>
          <w:iCs/>
          <w:sz w:val="28"/>
          <w:szCs w:val="28"/>
        </w:rPr>
        <w:t>1) наблюдение за соблюдением обязательных требований;</w:t>
      </w:r>
    </w:p>
    <w:p w:rsidR="00650DD9" w:rsidRPr="00E37725" w:rsidRDefault="00650DD9" w:rsidP="00650D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7725">
        <w:rPr>
          <w:rFonts w:ascii="Times New Roman" w:hAnsi="Times New Roman" w:cs="Times New Roman"/>
          <w:iCs/>
          <w:sz w:val="28"/>
          <w:szCs w:val="28"/>
        </w:rPr>
        <w:t>2) выездное обследование.</w:t>
      </w:r>
    </w:p>
    <w:p w:rsidR="00E2180B" w:rsidRPr="00E37725" w:rsidRDefault="00E2180B" w:rsidP="00E218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 xml:space="preserve"> Контрольные (надзорные) мероприятия, за исключением контрольных (надзорных) мероприятий без взаимодействия, могут проводиться на внеплановой основе. </w:t>
      </w:r>
    </w:p>
    <w:p w:rsidR="00E2180B" w:rsidRPr="00E37725" w:rsidRDefault="002144C0" w:rsidP="00E218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E2180B" w:rsidRPr="00E37725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при осуществлении муниципального</w:t>
      </w:r>
      <w:r w:rsidR="00442F2A" w:rsidRPr="00E37725">
        <w:rPr>
          <w:rFonts w:ascii="Times New Roman" w:hAnsi="Times New Roman" w:cs="Times New Roman"/>
          <w:sz w:val="28"/>
          <w:szCs w:val="28"/>
        </w:rPr>
        <w:t xml:space="preserve"> земельного контроля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E2180B" w:rsidRPr="00E37725" w:rsidRDefault="002144C0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Внеплановые контрольные (надзорные) мероприятия проводятся при наличии оснований, предусмотренных </w:t>
      </w:r>
      <w:hyperlink r:id="rId14" w:history="1">
        <w:r w:rsidR="00E2180B" w:rsidRPr="00E3772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E2180B" w:rsidRPr="00E37725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E2180B" w:rsidRPr="00E3772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2180B" w:rsidRPr="00E37725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E2180B" w:rsidRPr="00E3772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E2180B" w:rsidRPr="00E37725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E2180B" w:rsidRPr="00E37725">
          <w:rPr>
            <w:rFonts w:ascii="Times New Roman" w:hAnsi="Times New Roman" w:cs="Times New Roman"/>
            <w:sz w:val="28"/>
            <w:szCs w:val="28"/>
          </w:rPr>
          <w:t>5 части 1 статьи 57</w:t>
        </w:r>
      </w:hyperlink>
      <w:r w:rsidR="00E2180B" w:rsidRPr="00E37725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2180B" w:rsidRPr="00E37725" w:rsidRDefault="00E2180B" w:rsidP="00E218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 xml:space="preserve">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 </w:t>
      </w:r>
    </w:p>
    <w:p w:rsidR="00E2180B" w:rsidRPr="00E37725" w:rsidRDefault="00E2180B" w:rsidP="00E218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180B" w:rsidRPr="00E37725" w:rsidRDefault="00596D9D" w:rsidP="00E218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2180B" w:rsidRPr="00E37725">
        <w:rPr>
          <w:rFonts w:ascii="Times New Roman" w:hAnsi="Times New Roman" w:cs="Times New Roman"/>
          <w:b/>
          <w:sz w:val="28"/>
          <w:szCs w:val="28"/>
        </w:rPr>
        <w:t>Контрольные (надзорные) мероприятия</w:t>
      </w:r>
    </w:p>
    <w:p w:rsidR="00E2180B" w:rsidRPr="00E37725" w:rsidRDefault="00E2180B" w:rsidP="00E2180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 xml:space="preserve">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4.2 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E2180B" w:rsidRPr="00E37725" w:rsidRDefault="00650DD9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>осмотр;</w:t>
      </w:r>
    </w:p>
    <w:p w:rsidR="00E2180B" w:rsidRPr="00E37725" w:rsidRDefault="00650DD9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725">
        <w:rPr>
          <w:rFonts w:ascii="Times New Roman" w:hAnsi="Times New Roman" w:cs="Times New Roman"/>
          <w:bCs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>опрос;</w:t>
      </w:r>
    </w:p>
    <w:p w:rsidR="00E2180B" w:rsidRPr="00E37725" w:rsidRDefault="00650DD9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725">
        <w:rPr>
          <w:rFonts w:ascii="Times New Roman" w:hAnsi="Times New Roman" w:cs="Times New Roman"/>
          <w:bCs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>получение письменных объяснений;</w:t>
      </w:r>
    </w:p>
    <w:p w:rsidR="00E2180B" w:rsidRPr="00E37725" w:rsidRDefault="00650DD9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:rsidR="00E2180B" w:rsidRPr="00E37725" w:rsidRDefault="00650DD9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725">
        <w:rPr>
          <w:rFonts w:ascii="Times New Roman" w:hAnsi="Times New Roman" w:cs="Times New Roman"/>
          <w:bCs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lastRenderedPageBreak/>
        <w:t>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4.3 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E2180B" w:rsidRPr="00E37725" w:rsidRDefault="00E2180B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4.4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В ходе документарной проверки рассматриваются документы контролируемых лиц, имеющиеся в распоряжении</w:t>
      </w:r>
      <w:r w:rsidR="00D26049" w:rsidRPr="00E3772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26049" w:rsidRPr="00E37725">
        <w:rPr>
          <w:rFonts w:ascii="Times New Roman" w:hAnsi="Times New Roman" w:cs="Times New Roman"/>
          <w:bCs/>
          <w:sz w:val="28"/>
          <w:szCs w:val="28"/>
        </w:rPr>
        <w:t>Администрации,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 xml:space="preserve">1) </w:t>
      </w:r>
      <w:r w:rsidR="00E2180B" w:rsidRPr="00E37725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E2180B" w:rsidRPr="00E37725" w:rsidRDefault="00D32D2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D32D2D" w:rsidRPr="00E37725" w:rsidRDefault="00D32D2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sz w:val="28"/>
          <w:szCs w:val="28"/>
        </w:rPr>
        <w:t>истребование документов.</w:t>
      </w:r>
      <w:r w:rsidR="007C6974" w:rsidRPr="00E37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 xml:space="preserve">2)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="003E785B" w:rsidRPr="00E37725">
        <w:rPr>
          <w:rFonts w:ascii="Times New Roman" w:hAnsi="Times New Roman" w:cs="Times New Roman"/>
          <w:bCs/>
          <w:sz w:val="28"/>
          <w:szCs w:val="28"/>
        </w:rPr>
        <w:t>сотрудниками администрации</w:t>
      </w:r>
      <w:r w:rsidR="003E785B" w:rsidRPr="00E3772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="00DD356F" w:rsidRPr="00E37725">
        <w:rPr>
          <w:rFonts w:ascii="Times New Roman" w:hAnsi="Times New Roman" w:cs="Times New Roman"/>
          <w:bCs/>
          <w:sz w:val="28"/>
          <w:szCs w:val="28"/>
        </w:rPr>
        <w:t xml:space="preserve">сотрудниками 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DD356F" w:rsidRPr="00E37725">
        <w:rPr>
          <w:rFonts w:ascii="Times New Roman" w:hAnsi="Times New Roman" w:cs="Times New Roman"/>
          <w:bCs/>
          <w:sz w:val="28"/>
          <w:szCs w:val="28"/>
        </w:rPr>
        <w:t xml:space="preserve">сотрудников 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="00E2180B" w:rsidRPr="00E37725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="00E2180B" w:rsidRPr="00E37725">
        <w:rPr>
          <w:rFonts w:ascii="Times New Roman" w:hAnsi="Times New Roman" w:cs="Times New Roman"/>
          <w:sz w:val="28"/>
          <w:szCs w:val="28"/>
        </w:rPr>
        <w:t>.</w:t>
      </w:r>
    </w:p>
    <w:p w:rsidR="00E2180B" w:rsidRPr="00E37725" w:rsidRDefault="00596D9D" w:rsidP="00E2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B35665" w:rsidRPr="00E37725"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E37725">
        <w:rPr>
          <w:rFonts w:ascii="Times New Roman" w:hAnsi="Times New Roman" w:cs="Times New Roman"/>
          <w:sz w:val="28"/>
          <w:szCs w:val="28"/>
        </w:rPr>
        <w:t>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ходе выездной проверки могут совершаться следующие контрольные (надзорные) действия: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sz w:val="28"/>
          <w:szCs w:val="28"/>
        </w:rPr>
        <w:t>осмотр;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sz w:val="28"/>
          <w:szCs w:val="28"/>
        </w:rPr>
        <w:t>опрос;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>-</w:t>
      </w:r>
      <w:r w:rsidR="00E2180B" w:rsidRPr="00E37725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E2180B" w:rsidRPr="00E37725" w:rsidRDefault="00596D9D" w:rsidP="00E2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 xml:space="preserve">2)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</w:t>
      </w:r>
      <w:r w:rsidR="00E2180B" w:rsidRPr="00E37725">
        <w:rPr>
          <w:rFonts w:ascii="Times New Roman" w:hAnsi="Times New Roman" w:cs="Times New Roman"/>
          <w:sz w:val="28"/>
          <w:szCs w:val="28"/>
        </w:rPr>
        <w:lastRenderedPageBreak/>
        <w:t xml:space="preserve">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18" w:history="1">
        <w:r w:rsidR="00E2180B" w:rsidRPr="00E377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6 части 1 статьи 57</w:t>
        </w:r>
      </w:hyperlink>
      <w:r w:rsidR="00E2180B" w:rsidRPr="00E3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80B" w:rsidRPr="00E37725">
        <w:rPr>
          <w:rFonts w:ascii="Times New Roman" w:hAnsi="Times New Roman" w:cs="Times New Roman"/>
          <w:sz w:val="28"/>
          <w:szCs w:val="28"/>
        </w:rPr>
        <w:t>от 31.07.2020 № 248-ФЗ</w:t>
      </w:r>
      <w:r w:rsidR="00E2180B" w:rsidRPr="00E3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Федерального закона «О государственном контроле (надзоре) и муниципальном контроле в Российской Федерации»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8D3DEC" w:rsidRPr="00E37725" w:rsidRDefault="00596D9D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Наблюдение за соблюдением обязательных требований (мониторинг безопасности) осуществляется </w:t>
      </w:r>
      <w:r w:rsidR="00901727" w:rsidRPr="00E3772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путем анализа данных об объектах контроля, имеющихся у </w:t>
      </w:r>
      <w:r w:rsidR="008D3DEC" w:rsidRPr="00E37725">
        <w:rPr>
          <w:rFonts w:ascii="Times New Roman" w:hAnsi="Times New Roman" w:cs="Times New Roman"/>
          <w:sz w:val="28"/>
          <w:szCs w:val="28"/>
        </w:rPr>
        <w:t>А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дминистрации,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в том числе, </w:t>
      </w:r>
    </w:p>
    <w:p w:rsidR="008D3DEC" w:rsidRPr="00E37725" w:rsidRDefault="008D3DEC" w:rsidP="00596D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на официальном сайте городского округа.</w:t>
      </w:r>
    </w:p>
    <w:p w:rsidR="00E2180B" w:rsidRPr="00596D9D" w:rsidRDefault="00E2180B" w:rsidP="00596D9D">
      <w:pPr>
        <w:pStyle w:val="a3"/>
        <w:numPr>
          <w:ilvl w:val="0"/>
          <w:numId w:val="7"/>
        </w:numPr>
        <w:spacing w:after="0"/>
        <w:ind w:left="142" w:firstLine="642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по месту нахождения </w:t>
      </w:r>
      <w:r w:rsidR="007C4F6B" w:rsidRPr="00596D9D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Pr="00596D9D">
        <w:rPr>
          <w:rFonts w:ascii="Times New Roman" w:hAnsi="Times New Roman" w:cs="Times New Roman"/>
          <w:sz w:val="28"/>
          <w:szCs w:val="28"/>
        </w:rPr>
        <w:t>постоянно (систематически, регулярно, непрерывно) на основании заданий</w:t>
      </w:r>
      <w:r w:rsidR="007C4F6B" w:rsidRPr="00596D9D"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</w:t>
      </w:r>
      <w:r w:rsidRPr="00596D9D">
        <w:rPr>
          <w:rFonts w:ascii="Times New Roman" w:hAnsi="Times New Roman" w:cs="Times New Roman"/>
          <w:sz w:val="28"/>
          <w:szCs w:val="28"/>
        </w:rPr>
        <w:t>, включая задания, содержащиеся в планах работы контрольного (надзорного) органа в течение установленного в нем срока.</w:t>
      </w:r>
    </w:p>
    <w:p w:rsidR="00E2180B" w:rsidRPr="00596D9D" w:rsidRDefault="00E2180B" w:rsidP="00596D9D">
      <w:pPr>
        <w:pStyle w:val="a3"/>
        <w:numPr>
          <w:ilvl w:val="0"/>
          <w:numId w:val="7"/>
        </w:numPr>
        <w:spacing w:after="0"/>
        <w:ind w:left="142" w:firstLine="642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>Форма задания должностного лица об осуществлении наблюдения за соблюдением обязательных требований (мониторинг безопасности) утверждается</w:t>
      </w:r>
      <w:r w:rsidR="007C4F6B" w:rsidRPr="00596D9D">
        <w:rPr>
          <w:rFonts w:ascii="Times New Roman" w:hAnsi="Times New Roman" w:cs="Times New Roman"/>
          <w:sz w:val="28"/>
          <w:szCs w:val="28"/>
        </w:rPr>
        <w:t xml:space="preserve"> главой местного самоуправления</w:t>
      </w:r>
      <w:r w:rsidRPr="00596D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80B" w:rsidRPr="00596D9D" w:rsidRDefault="00E2180B" w:rsidP="00596D9D">
      <w:pPr>
        <w:pStyle w:val="a3"/>
        <w:numPr>
          <w:ilvl w:val="0"/>
          <w:numId w:val="7"/>
        </w:numPr>
        <w:spacing w:after="0"/>
        <w:ind w:left="142" w:firstLine="642"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E2180B" w:rsidRPr="00E37725" w:rsidRDefault="00596D9D" w:rsidP="00596D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D9D">
        <w:rPr>
          <w:rFonts w:ascii="Times New Roman" w:hAnsi="Times New Roman" w:cs="Times New Roman"/>
          <w:sz w:val="28"/>
          <w:szCs w:val="28"/>
        </w:rPr>
        <w:t xml:space="preserve">4)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Выявленные в ходе наблюдения за соблюдением обязательных требований (мониторинга безопасности) </w:t>
      </w:r>
      <w:r w:rsidR="00446843" w:rsidRPr="00E3772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сведения о причинении вреда (ущерба) или об угрозе причинения вреда (ущерба) охраняемым законом ценностям направляются </w:t>
      </w:r>
      <w:r w:rsidR="00446843" w:rsidRPr="00E37725">
        <w:rPr>
          <w:rFonts w:ascii="Times New Roman" w:hAnsi="Times New Roman" w:cs="Times New Roman"/>
          <w:sz w:val="28"/>
          <w:szCs w:val="28"/>
        </w:rPr>
        <w:t>главе местного самоуправления</w:t>
      </w:r>
      <w:r w:rsidR="00446843" w:rsidRPr="00E377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для принятия решений в соответствии с положениями Федерального </w:t>
      </w:r>
      <w:hyperlink r:id="rId19" w:history="1">
        <w:r w:rsidR="00E2180B" w:rsidRPr="00E3772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2180B" w:rsidRPr="00E37725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E2180B" w:rsidRPr="00E37725" w:rsidRDefault="00596D9D" w:rsidP="007F5B0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Контрольные (надзорные) мероприятия, за исключением контрольных (надзорных) мероприятий без взаимодействия, проводятся путем совершения </w:t>
      </w:r>
      <w:r w:rsidR="00446843" w:rsidRPr="00E3772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и лицами, привлекаемыми к проведению </w:t>
      </w:r>
      <w:r w:rsidR="00E2180B" w:rsidRPr="00E37725">
        <w:rPr>
          <w:rFonts w:ascii="Times New Roman" w:hAnsi="Times New Roman" w:cs="Times New Roman"/>
          <w:sz w:val="28"/>
          <w:szCs w:val="28"/>
        </w:rPr>
        <w:lastRenderedPageBreak/>
        <w:t>контрольного (надзорного) мероприятия, контрольных (надзорных) действий 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E2180B" w:rsidRPr="00E37725" w:rsidRDefault="00596D9D" w:rsidP="007F5B0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</w:t>
      </w:r>
      <w:r w:rsidR="007F5B04" w:rsidRPr="00E37725">
        <w:rPr>
          <w:rFonts w:ascii="Times New Roman" w:hAnsi="Times New Roman" w:cs="Times New Roman"/>
          <w:sz w:val="28"/>
          <w:szCs w:val="28"/>
        </w:rPr>
        <w:t>А</w:t>
      </w:r>
      <w:r w:rsidR="00E2180B" w:rsidRPr="00E37725">
        <w:rPr>
          <w:rFonts w:ascii="Times New Roman" w:hAnsi="Times New Roman" w:cs="Times New Roman"/>
          <w:sz w:val="28"/>
          <w:szCs w:val="28"/>
        </w:rPr>
        <w:t>дминистрацию</w:t>
      </w:r>
      <w:r w:rsidR="00E2180B" w:rsidRPr="00E377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180B" w:rsidRPr="00E37725">
        <w:rPr>
          <w:rFonts w:ascii="Times New Roman" w:hAnsi="Times New Roman" w:cs="Times New Roman"/>
          <w:sz w:val="28"/>
          <w:szCs w:val="28"/>
        </w:rPr>
        <w:t>информацию о невозможности присутствия при проведении контрольного (надзорного) мероприятия являются:</w:t>
      </w:r>
    </w:p>
    <w:p w:rsidR="00E2180B" w:rsidRPr="00E37725" w:rsidRDefault="00E2180B" w:rsidP="00E218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1) нахождение на стационарном лечении в медицинском учреждении;</w:t>
      </w:r>
    </w:p>
    <w:p w:rsidR="00E2180B" w:rsidRPr="00E37725" w:rsidRDefault="00E2180B" w:rsidP="00E218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Федерации;</w:t>
      </w:r>
    </w:p>
    <w:p w:rsidR="00E2180B" w:rsidRPr="00E37725" w:rsidRDefault="00E2180B" w:rsidP="00E218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3) административный арест;</w:t>
      </w:r>
    </w:p>
    <w:p w:rsidR="00E2180B" w:rsidRPr="00E37725" w:rsidRDefault="00E2180B" w:rsidP="00E218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 xml:space="preserve"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E2180B" w:rsidRPr="00E37725" w:rsidRDefault="007F5B04" w:rsidP="00E218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5) при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наступлении </w:t>
      </w:r>
      <w:r w:rsidR="00E2180B" w:rsidRPr="00E37725">
        <w:rPr>
          <w:rFonts w:ascii="Times New Roman" w:hAnsi="Times New Roman" w:cs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E2180B" w:rsidRPr="00E37725" w:rsidRDefault="00E2180B" w:rsidP="00E2180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Информация лица должна содержать:</w:t>
      </w:r>
    </w:p>
    <w:p w:rsidR="00E2180B" w:rsidRPr="00E37725" w:rsidRDefault="00E2180B" w:rsidP="00E2180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E2180B" w:rsidRPr="00E37725" w:rsidRDefault="00E2180B" w:rsidP="00E2180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E2180B" w:rsidRPr="00E37725" w:rsidRDefault="00E2180B" w:rsidP="00E2180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E2180B" w:rsidRPr="00E37725" w:rsidRDefault="00596D9D" w:rsidP="00E218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4.8.1 </w:t>
      </w:r>
      <w:r w:rsidR="00E2180B" w:rsidRPr="00E37725">
        <w:rPr>
          <w:rFonts w:ascii="Times New Roman" w:hAnsi="Times New Roman" w:cs="Times New Roman"/>
          <w:sz w:val="28"/>
          <w:szCs w:val="28"/>
        </w:rPr>
        <w:t>При предоставлении указанной информации проведение контрольного (надзорного) мероприятия переносится местной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E2180B" w:rsidRPr="00E37725" w:rsidRDefault="00596D9D" w:rsidP="00E2180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Для фиксации </w:t>
      </w:r>
      <w:r w:rsidR="00FD0A47" w:rsidRPr="00E3772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E2180B" w:rsidRPr="00E37725">
        <w:rPr>
          <w:rFonts w:ascii="Times New Roman" w:hAnsi="Times New Roman" w:cs="Times New Roman"/>
          <w:sz w:val="28"/>
          <w:szCs w:val="28"/>
        </w:rPr>
        <w:t>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E2180B" w:rsidRPr="00E37725" w:rsidRDefault="00E2180B" w:rsidP="00E2180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1) сведений, отнесенных законодательством Российской Федерации к государственной тайне;</w:t>
      </w:r>
    </w:p>
    <w:p w:rsidR="00E2180B" w:rsidRPr="00E37725" w:rsidRDefault="00E2180B" w:rsidP="00E2180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E2180B" w:rsidRPr="00E37725" w:rsidRDefault="00E2180B" w:rsidP="00E2180B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725">
        <w:rPr>
          <w:rFonts w:ascii="Times New Roman" w:hAnsi="Times New Roman" w:cs="Times New Roman"/>
          <w:sz w:val="28"/>
          <w:szCs w:val="28"/>
        </w:rPr>
        <w:lastRenderedPageBreak/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E2180B" w:rsidRPr="00E37725" w:rsidRDefault="00596D9D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Результаты контрольного (надзорного)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E2180B" w:rsidRDefault="00596D9D" w:rsidP="00E37725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E3772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при проведении контрольного (надзорного) мероприятия нарушений обязательных требований</w:t>
      </w:r>
      <w:r w:rsidR="00FD0A47" w:rsidRPr="00E377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180B" w:rsidRPr="00E3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A47" w:rsidRPr="00E377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2180B" w:rsidRPr="00E37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 по форме, согласно приложению № 2 к настоящему Положению. </w:t>
      </w:r>
    </w:p>
    <w:p w:rsidR="00E2180B" w:rsidRPr="00E37725" w:rsidRDefault="00596D9D" w:rsidP="00E2180B">
      <w:pPr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E37725">
        <w:rPr>
          <w:rFonts w:ascii="Times New Roman" w:hAnsi="Times New Roman" w:cs="Times New Roman"/>
          <w:iCs/>
          <w:sz w:val="28"/>
          <w:szCs w:val="28"/>
        </w:rPr>
        <w:t xml:space="preserve">В случае поступления в </w:t>
      </w:r>
      <w:r w:rsidR="00FD0A47" w:rsidRPr="00E37725">
        <w:rPr>
          <w:rFonts w:ascii="Times New Roman" w:hAnsi="Times New Roman" w:cs="Times New Roman"/>
          <w:iCs/>
          <w:sz w:val="28"/>
          <w:szCs w:val="28"/>
        </w:rPr>
        <w:t>А</w:t>
      </w:r>
      <w:r w:rsidR="00E2180B" w:rsidRPr="00E37725">
        <w:rPr>
          <w:rFonts w:ascii="Times New Roman" w:hAnsi="Times New Roman" w:cs="Times New Roman"/>
          <w:iCs/>
          <w:sz w:val="28"/>
          <w:szCs w:val="28"/>
        </w:rPr>
        <w:t>дминистрацию возражений, указанных в</w:t>
      </w:r>
      <w:r w:rsidR="00E2180B" w:rsidRPr="00E377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hyperlink r:id="rId20" w:history="1">
        <w:r w:rsidR="00E2180B" w:rsidRPr="00E37725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части 1</w:t>
        </w:r>
      </w:hyperlink>
      <w:r w:rsidR="00E2180B" w:rsidRPr="00E37725">
        <w:rPr>
          <w:rFonts w:ascii="Times New Roman" w:hAnsi="Times New Roman" w:cs="Times New Roman"/>
          <w:iCs/>
          <w:sz w:val="28"/>
          <w:szCs w:val="28"/>
        </w:rPr>
        <w:t xml:space="preserve"> статьи 89 Федерального закона </w:t>
      </w:r>
      <w:r w:rsidR="00E2180B" w:rsidRPr="00E37725">
        <w:rPr>
          <w:rFonts w:ascii="Times New Roman" w:hAnsi="Times New Roman" w:cs="Times New Roman"/>
          <w:sz w:val="28"/>
          <w:szCs w:val="28"/>
        </w:rPr>
        <w:t xml:space="preserve">от 31.07.2020 № 248-ФЗ </w:t>
      </w:r>
      <w:r w:rsidR="00E2180B" w:rsidRPr="00E37725">
        <w:rPr>
          <w:rFonts w:ascii="Times New Roman" w:hAnsi="Times New Roman" w:cs="Times New Roman"/>
          <w:iCs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="00FD0A47" w:rsidRPr="00E37725">
        <w:rPr>
          <w:rFonts w:ascii="Times New Roman" w:hAnsi="Times New Roman" w:cs="Times New Roman"/>
          <w:iCs/>
          <w:sz w:val="28"/>
          <w:szCs w:val="28"/>
        </w:rPr>
        <w:t>А</w:t>
      </w:r>
      <w:r w:rsidR="00E2180B" w:rsidRPr="00E37725">
        <w:rPr>
          <w:rFonts w:ascii="Times New Roman" w:hAnsi="Times New Roman" w:cs="Times New Roman"/>
          <w:iCs/>
          <w:sz w:val="28"/>
          <w:szCs w:val="28"/>
        </w:rPr>
        <w:t>дминистрация 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E2180B" w:rsidRPr="00E37725" w:rsidRDefault="00596D9D" w:rsidP="00E218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C028CB">
        <w:rPr>
          <w:rFonts w:ascii="Times New Roman" w:hAnsi="Times New Roman" w:cs="Times New Roman"/>
          <w:sz w:val="28"/>
          <w:szCs w:val="28"/>
        </w:rPr>
        <w:t xml:space="preserve">.1 </w:t>
      </w:r>
      <w:r w:rsidR="00E2180B" w:rsidRPr="00E37725">
        <w:rPr>
          <w:rFonts w:ascii="Times New Roman" w:hAnsi="Times New Roman" w:cs="Times New Roman"/>
          <w:sz w:val="28"/>
          <w:szCs w:val="28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местную администрацию либо путем использования видео-конференц-связи.</w:t>
      </w:r>
    </w:p>
    <w:p w:rsidR="00E2180B" w:rsidRPr="000F63AC" w:rsidRDefault="00596D9D" w:rsidP="00E2180B">
      <w:pPr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C028CB">
        <w:rPr>
          <w:rFonts w:ascii="Times New Roman" w:hAnsi="Times New Roman" w:cs="Times New Roman"/>
          <w:sz w:val="28"/>
          <w:szCs w:val="28"/>
        </w:rPr>
        <w:t xml:space="preserve">.2 </w:t>
      </w:r>
      <w:r w:rsidR="00E2180B" w:rsidRPr="00E37725">
        <w:rPr>
          <w:rFonts w:ascii="Times New Roman" w:hAnsi="Times New Roman" w:cs="Times New Roman"/>
          <w:sz w:val="28"/>
          <w:szCs w:val="28"/>
        </w:rPr>
        <w:t>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</w:t>
      </w:r>
    </w:p>
    <w:p w:rsidR="00E2180B" w:rsidRPr="0094112F" w:rsidRDefault="00E2180B" w:rsidP="00E218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56" w:rsidRDefault="00FD3356" w:rsidP="001F0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56" w:rsidRDefault="00FD3356" w:rsidP="001F0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DAE" w:rsidRPr="00553C69" w:rsidRDefault="00DF7DAE" w:rsidP="007958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7DAE" w:rsidRPr="00553C69" w:rsidSect="00C725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2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7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33"/>
    <w:rsid w:val="00015B2C"/>
    <w:rsid w:val="00016D8A"/>
    <w:rsid w:val="000226CE"/>
    <w:rsid w:val="00023A18"/>
    <w:rsid w:val="00055F94"/>
    <w:rsid w:val="00060DCB"/>
    <w:rsid w:val="00062441"/>
    <w:rsid w:val="0007270A"/>
    <w:rsid w:val="0007304C"/>
    <w:rsid w:val="00075A1D"/>
    <w:rsid w:val="00082A25"/>
    <w:rsid w:val="000A5DDF"/>
    <w:rsid w:val="000B75CF"/>
    <w:rsid w:val="000C07AF"/>
    <w:rsid w:val="000D423D"/>
    <w:rsid w:val="000E3CC7"/>
    <w:rsid w:val="00105779"/>
    <w:rsid w:val="00110452"/>
    <w:rsid w:val="00131DC3"/>
    <w:rsid w:val="00132A51"/>
    <w:rsid w:val="0014786F"/>
    <w:rsid w:val="001561E6"/>
    <w:rsid w:val="001623F9"/>
    <w:rsid w:val="00173AA6"/>
    <w:rsid w:val="0017787D"/>
    <w:rsid w:val="001823D3"/>
    <w:rsid w:val="00191875"/>
    <w:rsid w:val="001B5021"/>
    <w:rsid w:val="001B6D64"/>
    <w:rsid w:val="001D0B87"/>
    <w:rsid w:val="001D392F"/>
    <w:rsid w:val="001D4371"/>
    <w:rsid w:val="001E6B18"/>
    <w:rsid w:val="001F0D93"/>
    <w:rsid w:val="002049BB"/>
    <w:rsid w:val="00214074"/>
    <w:rsid w:val="002144C0"/>
    <w:rsid w:val="002153E6"/>
    <w:rsid w:val="00236B5A"/>
    <w:rsid w:val="00237468"/>
    <w:rsid w:val="002529FA"/>
    <w:rsid w:val="00263EBC"/>
    <w:rsid w:val="0029704D"/>
    <w:rsid w:val="002A1757"/>
    <w:rsid w:val="002A79A1"/>
    <w:rsid w:val="002A7E53"/>
    <w:rsid w:val="002D1813"/>
    <w:rsid w:val="002D5697"/>
    <w:rsid w:val="002E2ACA"/>
    <w:rsid w:val="002E486E"/>
    <w:rsid w:val="003018BF"/>
    <w:rsid w:val="00306149"/>
    <w:rsid w:val="00320523"/>
    <w:rsid w:val="00332FC9"/>
    <w:rsid w:val="003368BA"/>
    <w:rsid w:val="00360AA8"/>
    <w:rsid w:val="00365A63"/>
    <w:rsid w:val="00383439"/>
    <w:rsid w:val="00386F6E"/>
    <w:rsid w:val="00395009"/>
    <w:rsid w:val="003A190B"/>
    <w:rsid w:val="003C6A09"/>
    <w:rsid w:val="003D5A1D"/>
    <w:rsid w:val="003E5FF8"/>
    <w:rsid w:val="003E785B"/>
    <w:rsid w:val="003F1277"/>
    <w:rsid w:val="003F4056"/>
    <w:rsid w:val="00410237"/>
    <w:rsid w:val="00422F33"/>
    <w:rsid w:val="00423C4A"/>
    <w:rsid w:val="00426500"/>
    <w:rsid w:val="00442F2A"/>
    <w:rsid w:val="00446843"/>
    <w:rsid w:val="00446A29"/>
    <w:rsid w:val="00470FA2"/>
    <w:rsid w:val="00475659"/>
    <w:rsid w:val="00476E06"/>
    <w:rsid w:val="00486E4C"/>
    <w:rsid w:val="004A42AA"/>
    <w:rsid w:val="004B5A38"/>
    <w:rsid w:val="004C2F6B"/>
    <w:rsid w:val="004C58AF"/>
    <w:rsid w:val="004D6310"/>
    <w:rsid w:val="004E166E"/>
    <w:rsid w:val="004E6133"/>
    <w:rsid w:val="004F28E0"/>
    <w:rsid w:val="00502D95"/>
    <w:rsid w:val="00515E99"/>
    <w:rsid w:val="0052113C"/>
    <w:rsid w:val="00536A9C"/>
    <w:rsid w:val="0053762B"/>
    <w:rsid w:val="00547D99"/>
    <w:rsid w:val="00553C69"/>
    <w:rsid w:val="00576FD5"/>
    <w:rsid w:val="00596D9D"/>
    <w:rsid w:val="005A2289"/>
    <w:rsid w:val="005A76BE"/>
    <w:rsid w:val="005B7830"/>
    <w:rsid w:val="005D02D0"/>
    <w:rsid w:val="005D7FD7"/>
    <w:rsid w:val="005E5888"/>
    <w:rsid w:val="005F7003"/>
    <w:rsid w:val="0060039A"/>
    <w:rsid w:val="00612C41"/>
    <w:rsid w:val="00626B06"/>
    <w:rsid w:val="00647A75"/>
    <w:rsid w:val="00650DD9"/>
    <w:rsid w:val="00652E43"/>
    <w:rsid w:val="00656A0F"/>
    <w:rsid w:val="00674A27"/>
    <w:rsid w:val="00676FE0"/>
    <w:rsid w:val="006836B7"/>
    <w:rsid w:val="00697933"/>
    <w:rsid w:val="006A41E3"/>
    <w:rsid w:val="006A4D0E"/>
    <w:rsid w:val="006B5C14"/>
    <w:rsid w:val="006C67D7"/>
    <w:rsid w:val="006C7338"/>
    <w:rsid w:val="006F37F8"/>
    <w:rsid w:val="006F64D5"/>
    <w:rsid w:val="00700A6E"/>
    <w:rsid w:val="00734E39"/>
    <w:rsid w:val="00740125"/>
    <w:rsid w:val="00754112"/>
    <w:rsid w:val="00776BB6"/>
    <w:rsid w:val="00795882"/>
    <w:rsid w:val="007B2C55"/>
    <w:rsid w:val="007C24BD"/>
    <w:rsid w:val="007C4F6B"/>
    <w:rsid w:val="007C5AD6"/>
    <w:rsid w:val="007C6974"/>
    <w:rsid w:val="007F5B04"/>
    <w:rsid w:val="0080206E"/>
    <w:rsid w:val="00822811"/>
    <w:rsid w:val="00841E93"/>
    <w:rsid w:val="00845027"/>
    <w:rsid w:val="00865148"/>
    <w:rsid w:val="00867803"/>
    <w:rsid w:val="00880D55"/>
    <w:rsid w:val="00895DA3"/>
    <w:rsid w:val="008A4C86"/>
    <w:rsid w:val="008A5027"/>
    <w:rsid w:val="008B0E3A"/>
    <w:rsid w:val="008C12D9"/>
    <w:rsid w:val="008C2DAC"/>
    <w:rsid w:val="008D2417"/>
    <w:rsid w:val="008D3DEC"/>
    <w:rsid w:val="008E14CC"/>
    <w:rsid w:val="008E7B26"/>
    <w:rsid w:val="008E7B8E"/>
    <w:rsid w:val="00901727"/>
    <w:rsid w:val="00921BC2"/>
    <w:rsid w:val="00934167"/>
    <w:rsid w:val="009462BD"/>
    <w:rsid w:val="00957DB2"/>
    <w:rsid w:val="00960F26"/>
    <w:rsid w:val="0096552A"/>
    <w:rsid w:val="00966980"/>
    <w:rsid w:val="00973B03"/>
    <w:rsid w:val="009A67E1"/>
    <w:rsid w:val="009B6CFF"/>
    <w:rsid w:val="009D7628"/>
    <w:rsid w:val="009F6B06"/>
    <w:rsid w:val="00A02885"/>
    <w:rsid w:val="00A05BF4"/>
    <w:rsid w:val="00A066A3"/>
    <w:rsid w:val="00A120F4"/>
    <w:rsid w:val="00A31A89"/>
    <w:rsid w:val="00A33AE4"/>
    <w:rsid w:val="00A50DFF"/>
    <w:rsid w:val="00A72A25"/>
    <w:rsid w:val="00A8279D"/>
    <w:rsid w:val="00A927F8"/>
    <w:rsid w:val="00AA06C2"/>
    <w:rsid w:val="00AA5266"/>
    <w:rsid w:val="00AB6C56"/>
    <w:rsid w:val="00AD1399"/>
    <w:rsid w:val="00AE13F8"/>
    <w:rsid w:val="00B049A8"/>
    <w:rsid w:val="00B073E3"/>
    <w:rsid w:val="00B12EBE"/>
    <w:rsid w:val="00B13D50"/>
    <w:rsid w:val="00B24035"/>
    <w:rsid w:val="00B26E4B"/>
    <w:rsid w:val="00B35665"/>
    <w:rsid w:val="00B43ACC"/>
    <w:rsid w:val="00B45E64"/>
    <w:rsid w:val="00B561FB"/>
    <w:rsid w:val="00B63BA0"/>
    <w:rsid w:val="00B757D0"/>
    <w:rsid w:val="00B87206"/>
    <w:rsid w:val="00BA44B0"/>
    <w:rsid w:val="00BA5726"/>
    <w:rsid w:val="00BB537B"/>
    <w:rsid w:val="00BC3455"/>
    <w:rsid w:val="00BC78FD"/>
    <w:rsid w:val="00BE4AA5"/>
    <w:rsid w:val="00BE5098"/>
    <w:rsid w:val="00BE6EE7"/>
    <w:rsid w:val="00BF1F90"/>
    <w:rsid w:val="00C028CB"/>
    <w:rsid w:val="00C0469B"/>
    <w:rsid w:val="00C45B6B"/>
    <w:rsid w:val="00C64EAF"/>
    <w:rsid w:val="00C725CE"/>
    <w:rsid w:val="00C74769"/>
    <w:rsid w:val="00C74F96"/>
    <w:rsid w:val="00C80EB4"/>
    <w:rsid w:val="00CA6480"/>
    <w:rsid w:val="00CB0B54"/>
    <w:rsid w:val="00D11AD9"/>
    <w:rsid w:val="00D26049"/>
    <w:rsid w:val="00D2679C"/>
    <w:rsid w:val="00D32D2D"/>
    <w:rsid w:val="00D4697F"/>
    <w:rsid w:val="00D70ECC"/>
    <w:rsid w:val="00D81ABB"/>
    <w:rsid w:val="00DA6712"/>
    <w:rsid w:val="00DC13AA"/>
    <w:rsid w:val="00DD19F6"/>
    <w:rsid w:val="00DD356F"/>
    <w:rsid w:val="00DD4858"/>
    <w:rsid w:val="00DD5E5B"/>
    <w:rsid w:val="00DD5FD9"/>
    <w:rsid w:val="00DF7DAE"/>
    <w:rsid w:val="00E022E4"/>
    <w:rsid w:val="00E20743"/>
    <w:rsid w:val="00E2180B"/>
    <w:rsid w:val="00E3751C"/>
    <w:rsid w:val="00E37725"/>
    <w:rsid w:val="00E75875"/>
    <w:rsid w:val="00E773B9"/>
    <w:rsid w:val="00E97F64"/>
    <w:rsid w:val="00EA76E1"/>
    <w:rsid w:val="00EB004E"/>
    <w:rsid w:val="00EB7F9A"/>
    <w:rsid w:val="00ED75FE"/>
    <w:rsid w:val="00EE6776"/>
    <w:rsid w:val="00F072A3"/>
    <w:rsid w:val="00F2228E"/>
    <w:rsid w:val="00F6489F"/>
    <w:rsid w:val="00F870C4"/>
    <w:rsid w:val="00F94F6E"/>
    <w:rsid w:val="00FA09EE"/>
    <w:rsid w:val="00FB54A4"/>
    <w:rsid w:val="00FC249D"/>
    <w:rsid w:val="00FD0A47"/>
    <w:rsid w:val="00FD3356"/>
    <w:rsid w:val="00F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0541B-F907-4875-9EFE-DBCAE6F5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2726BF512A1C08988A1F31E5262889FD048960E3D108A3BB4D701D371891D1614D4959E3F6ECB50A53524D6t6vCK" TargetMode="External"/><Relationship Id="rId13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8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B31980A60BCEE08B862BFE6A6B155AC0348150B1380285E67A5C2FF815AE7DC2B0441F685BBFB7BE76158DDCFA31ABA9E82E860B8LCB2F" TargetMode="External"/><Relationship Id="rId12" Type="http://schemas.openxmlformats.org/officeDocument/2006/relationships/hyperlink" Target="http://okrug-wyksa.ru/" TargetMode="External"/><Relationship Id="rId17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20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3D41C753ED986B9D018B5F9AFAF44EF105A9677088CEDC085242562AB03BC94941647877DF931A9270DC1DD05F38F576A8E7197AE87263IFfBI" TargetMode="External"/><Relationship Id="rId11" Type="http://schemas.openxmlformats.org/officeDocument/2006/relationships/hyperlink" Target="consultantplus://offline/ref=1D4E32A31A176726FF77A9EFC32AC1AADF1A11E10915B9C2EAEB08B6420BA89D40859BD429157DACE57252E5F3UAyEH" TargetMode="External"/><Relationship Id="rId5" Type="http://schemas.openxmlformats.org/officeDocument/2006/relationships/hyperlink" Target="consultantplus://offline/ref=804BA577095641DD845366E50D9161D56A4C62C6005E2F5222D008AE91D5BE7F0D9FB53ACF7DCDAB85166E563A40C2AB6913EDD45388E1kCG" TargetMode="External"/><Relationship Id="rId15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10" Type="http://schemas.openxmlformats.org/officeDocument/2006/relationships/hyperlink" Target="consultantplus://offline/ref=C0E2F26195CB7BB20205FD307C747740FB5DAD8EBB0F338C247EB66FEC0C5E6D2EE1F9C72FBD2967BD1D18s6fDM" TargetMode="External"/><Relationship Id="rId19" Type="http://schemas.openxmlformats.org/officeDocument/2006/relationships/hyperlink" Target="consultantplus://offline/ref=1D4E32A31A176726FF77A9EFC32AC1AADF1A11E10915B9C2EAEB08B6420BA89D40859BD429157DACE57252E5F3UAy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7450DAD73D930563D176368255EAF767DECA128E8420A7C02A0312B69295AA4F65320617B22B0190A8C59BE5F793B64425492BB9595081850121066Ay8K" TargetMode="External"/><Relationship Id="rId14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12</Pages>
  <Words>4291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Карлина Ирина</cp:lastModifiedBy>
  <cp:revision>168</cp:revision>
  <cp:lastPrinted>2021-08-23T10:02:00Z</cp:lastPrinted>
  <dcterms:created xsi:type="dcterms:W3CDTF">2019-10-03T06:50:00Z</dcterms:created>
  <dcterms:modified xsi:type="dcterms:W3CDTF">2021-08-23T10:10:00Z</dcterms:modified>
</cp:coreProperties>
</file>