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AB7F26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r w:rsidR="00AB7F26">
        <w:t>, 27.01.2026 №1</w:t>
      </w:r>
      <w:r w:rsidR="00304183">
        <w:t>, 24.02.2026 №8</w:t>
      </w:r>
      <w:r w:rsidR="00F66009">
        <w:t>,</w:t>
      </w:r>
      <w:r w:rsidR="00F66009" w:rsidRPr="00F66009">
        <w:t xml:space="preserve"> 17.03.2026</w:t>
      </w:r>
      <w:r w:rsidR="00F66009">
        <w:t xml:space="preserve"> №18</w:t>
      </w:r>
      <w:r w:rsidR="00BF3871">
        <w:t>, 31.03.2026 №27</w:t>
      </w:r>
      <w:r w:rsidR="00FA3DA0">
        <w:t>, 28.04.2026 №</w:t>
      </w:r>
      <w:r w:rsidR="00B46F47">
        <w:t xml:space="preserve"> </w:t>
      </w:r>
      <w:r w:rsidR="00FA3DA0">
        <w:t>40</w:t>
      </w:r>
      <w:r w:rsidR="00254833">
        <w:t>, 12.05.2026 №49</w:t>
      </w:r>
      <w:r w:rsidR="00B04B16">
        <w:t>, 26.05.2026 №51</w:t>
      </w:r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AB7F26" w:rsidP="00337A11">
      <w:pPr>
        <w:ind w:firstLine="567"/>
        <w:jc w:val="both"/>
      </w:pPr>
      <w:r w:rsidRPr="00AB7F26">
        <w:t>(</w:t>
      </w:r>
      <w:proofErr w:type="gramStart"/>
      <w:r w:rsidRPr="00AB7F26">
        <w:t>в</w:t>
      </w:r>
      <w:proofErr w:type="gramEnd"/>
      <w:r w:rsidRPr="00AB7F26">
        <w:t xml:space="preserve">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</w:t>
      </w:r>
      <w:r>
        <w:t xml:space="preserve"> от</w:t>
      </w:r>
      <w:r w:rsidRPr="00AB7F26">
        <w:t xml:space="preserve"> 27.01.2026 №1</w:t>
      </w:r>
      <w:r w:rsidR="00304183" w:rsidRPr="00304183">
        <w:t>, 24.02.2026 №8</w:t>
      </w:r>
      <w:r w:rsidR="00F66009" w:rsidRPr="00F66009">
        <w:t>, 17.03.2026 №18</w:t>
      </w:r>
      <w:r w:rsidR="00BF3871">
        <w:t xml:space="preserve">, </w:t>
      </w:r>
      <w:r w:rsidR="00BF3871" w:rsidRPr="00BF3871">
        <w:t>31.03.2026 №27</w:t>
      </w:r>
      <w:r w:rsidR="00FA3DA0">
        <w:t>, 28.04.2026 №40</w:t>
      </w:r>
      <w:r w:rsidR="00B04B16">
        <w:t>, 26.05.2026 №51</w:t>
      </w:r>
      <w:r w:rsidRPr="00AB7F26">
        <w:t>)</w:t>
      </w:r>
    </w:p>
    <w:p w:rsidR="004755F7" w:rsidRDefault="004755F7" w:rsidP="00337A11">
      <w:pPr>
        <w:ind w:firstLine="567"/>
        <w:jc w:val="both"/>
      </w:pPr>
    </w:p>
    <w:p w:rsidR="002D2827" w:rsidRDefault="002D2827" w:rsidP="002D2827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 xml:space="preserve">1) общий объем доходов в сумме </w:t>
      </w:r>
      <w:r w:rsidRPr="00291AD2">
        <w:t xml:space="preserve">4 </w:t>
      </w:r>
      <w:r>
        <w:t>859</w:t>
      </w:r>
      <w:r w:rsidRPr="00291AD2">
        <w:t xml:space="preserve"> </w:t>
      </w:r>
      <w:r>
        <w:t>426</w:t>
      </w:r>
      <w:r w:rsidRPr="00291AD2">
        <w:t>,</w:t>
      </w:r>
      <w:r>
        <w:t>5 тыс. рублей;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>2) общий объем расходов в сумме 5 328 068,3</w:t>
      </w:r>
      <w:r w:rsidRPr="00790868">
        <w:t xml:space="preserve"> </w:t>
      </w:r>
      <w:r>
        <w:t>тыс. рублей;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>3) дефицит в сумме 468 641,8 тыс. рублей.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>1) общий объем доходов на 2027 год в сумме 5 074 348,6 тыс. рублей, на 2028 год в сумме 4 917 169,6 тыс. рублей;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>2) общий объем расходов на 2027 год в сумме 5 074 348,6 тыс. рублей, в том числе условно утверждаемые расходы в сумме 70 770,8 тыс. рублей, на 2028 год в сумме 4 917 169,6 тыс. рублей, в том числе условно утверждаемые расходы в сумме 149 198,5 тыс. рублей;</w:t>
      </w:r>
    </w:p>
    <w:p w:rsidR="00337A11" w:rsidRPr="00531360" w:rsidRDefault="002D2827" w:rsidP="002D2827">
      <w:pPr>
        <w:autoSpaceDE w:val="0"/>
        <w:autoSpaceDN w:val="0"/>
        <w:ind w:firstLine="567"/>
        <w:jc w:val="both"/>
        <w:rPr>
          <w:bCs/>
        </w:rPr>
      </w:pPr>
      <w:r>
        <w:t>3) размер дефицита на 2027 год в сумме 0,0 тыс. рублей, на 2028 год в сумме 0,0 тыс. рублей.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Default="00AB7F26" w:rsidP="00337A11">
      <w:pPr>
        <w:autoSpaceDE w:val="0"/>
        <w:autoSpaceDN w:val="0"/>
        <w:ind w:firstLine="567"/>
        <w:jc w:val="both"/>
      </w:pPr>
      <w:r w:rsidRPr="00AB7F26">
        <w:t>(</w:t>
      </w:r>
      <w:proofErr w:type="gramStart"/>
      <w:r w:rsidRPr="00AB7F26">
        <w:t>в</w:t>
      </w:r>
      <w:proofErr w:type="gramEnd"/>
      <w:r w:rsidRPr="00AB7F26">
        <w:t xml:space="preserve">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="00FA3DA0">
        <w:t>, 28.04.2026 №40</w:t>
      </w:r>
      <w:r w:rsidR="002D2827">
        <w:t>, 26.05.2026 №51</w:t>
      </w:r>
      <w:r w:rsidRPr="00AB7F26">
        <w:t>)</w:t>
      </w:r>
    </w:p>
    <w:p w:rsidR="004755F7" w:rsidRPr="00EA5CA7" w:rsidRDefault="004755F7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Утвердить общий объем налоговых и неналоговых доходов:</w:t>
      </w:r>
    </w:p>
    <w:p w:rsidR="002D2827" w:rsidRDefault="002D2827" w:rsidP="00337A11">
      <w:pPr>
        <w:ind w:firstLine="567"/>
        <w:jc w:val="both"/>
      </w:pPr>
      <w:r>
        <w:t>1) на 2026 год в сумме 2 151 195,9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2 113 283,1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5F7">
        <w:rPr>
          <w:rFonts w:ascii="Times New Roman" w:hAnsi="Times New Roman" w:cs="Times New Roman"/>
          <w:bCs/>
          <w:sz w:val="24"/>
          <w:szCs w:val="24"/>
        </w:rPr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4755F7" w:rsidP="00337A11">
      <w:pPr>
        <w:autoSpaceDE w:val="0"/>
        <w:autoSpaceDN w:val="0"/>
        <w:ind w:firstLine="567"/>
        <w:jc w:val="both"/>
      </w:pPr>
      <w:r w:rsidRPr="004755F7">
        <w:t>Утвердить объем бюджетных ассигнований муниципального дорожного фонда городского округа на 2026 год в размере 53 282,0 тыс. рублей, на 2027 год 55 615,4 тыс. рублей, на 2028 год 57 632,6 тыс. рублей</w:t>
      </w:r>
      <w:r w:rsidR="00337A11" w:rsidRPr="00EA5CA7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Default="004755F7" w:rsidP="00337A11">
      <w:pPr>
        <w:ind w:firstLine="567"/>
        <w:jc w:val="both"/>
      </w:pPr>
      <w:r w:rsidRPr="004755F7">
        <w:t>(</w:t>
      </w:r>
      <w:proofErr w:type="gramStart"/>
      <w:r w:rsidRPr="004755F7">
        <w:t>в</w:t>
      </w:r>
      <w:proofErr w:type="gramEnd"/>
      <w:r w:rsidRPr="004755F7">
        <w:t xml:space="preserve"> ред. решени</w:t>
      </w:r>
      <w:r w:rsidR="00304183">
        <w:t>й</w:t>
      </w:r>
      <w:r w:rsidRPr="004755F7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="00BF3871">
        <w:t xml:space="preserve">, </w:t>
      </w:r>
      <w:r w:rsidR="00BF3871" w:rsidRPr="00BF3871">
        <w:t>31.03.2026 №27</w:t>
      </w:r>
      <w:r w:rsidR="00FA3DA0">
        <w:t>, 28.04.2026 №40</w:t>
      </w:r>
      <w:r w:rsidR="002D2827">
        <w:t>,</w:t>
      </w:r>
      <w:r w:rsidR="002D2827">
        <w:t xml:space="preserve"> </w:t>
      </w:r>
      <w:r w:rsidR="002D2827">
        <w:t>26.05.2026 №51</w:t>
      </w:r>
      <w:r w:rsidRPr="004755F7">
        <w:t>)</w:t>
      </w:r>
    </w:p>
    <w:p w:rsidR="004755F7" w:rsidRPr="00EA5CA7" w:rsidRDefault="004755F7" w:rsidP="00337A11">
      <w:pPr>
        <w:ind w:firstLine="567"/>
        <w:jc w:val="both"/>
      </w:pPr>
    </w:p>
    <w:p w:rsidR="002D2827" w:rsidRDefault="002D2827" w:rsidP="002D2827">
      <w:pPr>
        <w:autoSpaceDE w:val="0"/>
        <w:autoSpaceDN w:val="0"/>
        <w:ind w:firstLine="567"/>
        <w:jc w:val="both"/>
      </w:pPr>
      <w: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 xml:space="preserve">1) на 2026 год в сумме 2 </w:t>
      </w:r>
      <w:r w:rsidRPr="00BC6549">
        <w:t>7</w:t>
      </w:r>
      <w:r>
        <w:t xml:space="preserve">10 773,1 тыс. рублей, в том числе субсидий, субвенций и иных межбюджетных трансфертов, имеющих целевое назначение, в сумме 2 </w:t>
      </w:r>
      <w:r w:rsidRPr="00BC6549">
        <w:t>2</w:t>
      </w:r>
      <w:r>
        <w:t>10 966,4 тыс. рублей;</w:t>
      </w:r>
    </w:p>
    <w:p w:rsidR="002D2827" w:rsidRDefault="002D2827" w:rsidP="002D2827">
      <w:pPr>
        <w:autoSpaceDE w:val="0"/>
        <w:autoSpaceDN w:val="0"/>
        <w:ind w:firstLine="567"/>
        <w:jc w:val="both"/>
      </w:pPr>
      <w:r>
        <w:t xml:space="preserve">2) на 2027 год в сумме </w:t>
      </w:r>
      <w:r w:rsidRPr="00291AD2">
        <w:t>2 700 970,5</w:t>
      </w:r>
      <w:r>
        <w:t xml:space="preserve"> тыс. рублей, в том числе субсидий, субвенций и иных межбюджетных трансфертов, имеющих целевое назначение, в сумме 2 243 </w:t>
      </w:r>
      <w:r w:rsidRPr="00BC6549">
        <w:t>517</w:t>
      </w:r>
      <w:r>
        <w:t>,</w:t>
      </w:r>
      <w:r w:rsidRPr="00BC6549">
        <w:t>7</w:t>
      </w:r>
      <w:r>
        <w:t xml:space="preserve"> тыс. рублей;</w:t>
      </w:r>
    </w:p>
    <w:p w:rsidR="00337A11" w:rsidRPr="002D2827" w:rsidRDefault="002D2827" w:rsidP="002D282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827">
        <w:rPr>
          <w:rFonts w:ascii="Times New Roman" w:hAnsi="Times New Roman" w:cs="Times New Roman"/>
          <w:sz w:val="24"/>
          <w:szCs w:val="24"/>
        </w:rPr>
        <w:t>3) на 2028 год в сумме 2 347 264,5 тыс. рублей, в том числе субсидий, субвенций и иных межбюджетных трансфертов, имеющих целевое назначение, в сумме 1 933 199,0 тыс. рублей.</w:t>
      </w:r>
    </w:p>
    <w:p w:rsidR="002D2827" w:rsidRPr="002D2827" w:rsidRDefault="002D2827" w:rsidP="002D282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</w:t>
      </w:r>
      <w:r w:rsidRPr="00A82579">
        <w:rPr>
          <w:bCs/>
        </w:rPr>
        <w:lastRenderedPageBreak/>
        <w:t xml:space="preserve">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Default="004755F7" w:rsidP="00337A11">
      <w:pPr>
        <w:autoSpaceDE w:val="0"/>
        <w:autoSpaceDN w:val="0"/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8952C7" w:rsidRDefault="004755F7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 w:rsidR="004755F7"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46281D">
      <w:pPr>
        <w:ind w:firstLine="567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304183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r w:rsidR="00304183" w:rsidRPr="00304183">
        <w:t>, 24.02.2026 №8</w:t>
      </w:r>
      <w:r w:rsidR="002D2827">
        <w:t>, 26.05.2026 №51</w:t>
      </w:r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304183" w:rsidRDefault="00304183" w:rsidP="00304183">
      <w:pPr>
        <w:ind w:firstLine="567"/>
        <w:jc w:val="both"/>
      </w:pPr>
      <w:r>
        <w:t>Установить верхний предел муниципального внутреннего долга:</w:t>
      </w:r>
    </w:p>
    <w:p w:rsidR="002D2827" w:rsidRPr="0066671F" w:rsidRDefault="002D2827" w:rsidP="002D2827">
      <w:pPr>
        <w:ind w:firstLine="567"/>
        <w:jc w:val="both"/>
        <w:outlineLvl w:val="0"/>
      </w:pPr>
      <w:r w:rsidRPr="0066671F">
        <w:t>1) на 1 января 202</w:t>
      </w:r>
      <w:r>
        <w:t>7</w:t>
      </w:r>
      <w:r w:rsidRPr="0066671F">
        <w:t xml:space="preserve"> года в размере </w:t>
      </w:r>
      <w:r>
        <w:t>101</w:t>
      </w:r>
      <w:r w:rsidRPr="002819D6">
        <w:t>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7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2D2827" w:rsidRPr="0066671F" w:rsidRDefault="002D2827" w:rsidP="002D2827">
      <w:pPr>
        <w:ind w:firstLine="567"/>
        <w:jc w:val="both"/>
      </w:pPr>
      <w:r w:rsidRPr="0066671F">
        <w:t>2) на 1 января 202</w:t>
      </w:r>
      <w:r>
        <w:t>8</w:t>
      </w:r>
      <w:r w:rsidRPr="0066671F">
        <w:t xml:space="preserve"> года в размере </w:t>
      </w:r>
      <w:r>
        <w:t>101</w:t>
      </w:r>
      <w:r w:rsidRPr="002819D6">
        <w:t>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8 года в размере 0,0 тыс. </w:t>
      </w:r>
      <w:r w:rsidRPr="0066671F">
        <w:t>рублей;</w:t>
      </w:r>
    </w:p>
    <w:p w:rsidR="00337A11" w:rsidRDefault="002D2827" w:rsidP="002D2827">
      <w:pPr>
        <w:ind w:firstLine="567"/>
        <w:jc w:val="both"/>
      </w:pPr>
      <w:r w:rsidRPr="0066671F">
        <w:t>3) на 1 января 202</w:t>
      </w:r>
      <w:r>
        <w:t>9</w:t>
      </w:r>
      <w:r w:rsidRPr="0066671F">
        <w:t xml:space="preserve"> года в размере </w:t>
      </w:r>
      <w:r>
        <w:t>101</w:t>
      </w:r>
      <w:r w:rsidRPr="002819D6">
        <w:t>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9 года в размере 0,0 тыс. </w:t>
      </w:r>
      <w:r w:rsidRPr="0066671F">
        <w:t>рублей.</w:t>
      </w:r>
    </w:p>
    <w:p w:rsidR="002D2827" w:rsidRPr="002D2827" w:rsidRDefault="002D2827" w:rsidP="002D2827">
      <w:pPr>
        <w:ind w:firstLine="567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  <w:bookmarkStart w:id="0" w:name="_GoBack"/>
      <w:bookmarkEnd w:id="0"/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Default="0046281D" w:rsidP="00337A11">
      <w:pPr>
        <w:ind w:firstLine="567"/>
        <w:jc w:val="both"/>
        <w:rPr>
          <w:bCs/>
        </w:rPr>
      </w:pPr>
      <w:r w:rsidRPr="0046281D">
        <w:rPr>
          <w:bCs/>
        </w:rPr>
        <w:t>(в ред. решений Совета депутатов городского округа город Выкса Нижегородской области от 27.01.2026 №1, 24.02.2026 №8)</w:t>
      </w:r>
    </w:p>
    <w:p w:rsidR="0046281D" w:rsidRPr="00F15DD4" w:rsidRDefault="0046281D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 w:rsidR="0046281D">
        <w:t>;</w:t>
      </w:r>
    </w:p>
    <w:p w:rsidR="0046281D" w:rsidRPr="00B946A8" w:rsidRDefault="0046281D" w:rsidP="00337A11">
      <w:pPr>
        <w:ind w:firstLine="567"/>
        <w:jc w:val="both"/>
      </w:pPr>
      <w:r w:rsidRPr="0046281D">
        <w:t>3) на реализацию мероприятий по поддержке предприятий, оказывающих услуги в жилищной сфере;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4) на реализацию мероприятий по поддержке транспортных предприятий;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5) на реализацию мероприятий по поддержке предприятий, оказывающих услуги в сфере водоотведения;</w:t>
      </w:r>
    </w:p>
    <w:p w:rsidR="00337A11" w:rsidRPr="0046281D" w:rsidRDefault="00304183" w:rsidP="0046281D">
      <w:pPr>
        <w:autoSpaceDE w:val="0"/>
        <w:autoSpaceDN w:val="0"/>
        <w:ind w:firstLine="567"/>
        <w:jc w:val="both"/>
      </w:pPr>
      <w:r>
        <w:t>6) на производство и выпуск электронного средства массовой информации</w:t>
      </w:r>
      <w:r w:rsidR="0046281D">
        <w:t>.</w:t>
      </w:r>
    </w:p>
    <w:p w:rsidR="00304183" w:rsidRPr="0046281D" w:rsidRDefault="00304183" w:rsidP="0046281D">
      <w:pPr>
        <w:autoSpaceDE w:val="0"/>
        <w:autoSpaceDN w:val="0"/>
        <w:ind w:firstLine="567"/>
        <w:jc w:val="both"/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 xml:space="preserve"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</w:t>
      </w:r>
      <w:r w:rsidRPr="00532AF1">
        <w:lastRenderedPageBreak/>
        <w:t>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BF3871" w:rsidRDefault="00BF3871" w:rsidP="00BF3871">
      <w:pPr>
        <w:ind w:firstLine="567"/>
        <w:jc w:val="both"/>
        <w:rPr>
          <w:b/>
          <w:bCs/>
          <w:sz w:val="26"/>
          <w:szCs w:val="26"/>
        </w:rPr>
      </w:pPr>
    </w:p>
    <w:p w:rsidR="00BF3871" w:rsidRDefault="00BF3871" w:rsidP="00BF3871">
      <w:pPr>
        <w:ind w:firstLine="567"/>
        <w:jc w:val="both"/>
        <w:rPr>
          <w:bCs/>
        </w:rPr>
      </w:pPr>
      <w:r>
        <w:rPr>
          <w:b/>
          <w:bCs/>
          <w:sz w:val="26"/>
          <w:szCs w:val="26"/>
        </w:rPr>
        <w:t>Статья 14.1</w:t>
      </w:r>
    </w:p>
    <w:p w:rsidR="00BF3871" w:rsidRDefault="00BF3871" w:rsidP="00BF3871">
      <w:pPr>
        <w:ind w:firstLine="567"/>
        <w:jc w:val="both"/>
      </w:pPr>
      <w:r w:rsidRPr="00BF3871">
        <w:t>(в ред. решения Совета депутатов городского округа город Выкса Нижегородской области от 31.03.2026 №</w:t>
      </w:r>
      <w:r>
        <w:t>27</w:t>
      </w:r>
      <w:r w:rsidRPr="00BF3871">
        <w:t>)</w:t>
      </w:r>
    </w:p>
    <w:p w:rsidR="00BF3871" w:rsidRDefault="00BF3871" w:rsidP="00BF3871">
      <w:pPr>
        <w:ind w:firstLine="567"/>
        <w:jc w:val="both"/>
      </w:pPr>
    </w:p>
    <w:p w:rsidR="00BF3871" w:rsidRDefault="00BF3871" w:rsidP="00BF3871">
      <w:pPr>
        <w:ind w:firstLine="567"/>
        <w:jc w:val="both"/>
      </w:pPr>
      <w:r>
        <w:t xml:space="preserve">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сфере, предусмотренные настоящим решением, предоставляются в соответствии с Федеральным </w:t>
      </w:r>
      <w:hyperlink r:id="rId6" w:history="1">
        <w:r w:rsidRPr="00BF3871">
          <w:rPr>
            <w:rStyle w:val="a7"/>
            <w:color w:val="000000" w:themeColor="text1"/>
            <w:u w:val="none"/>
          </w:rPr>
          <w:t>законом</w:t>
        </w:r>
      </w:hyperlink>
      <w:r>
        <w:t xml:space="preserve"> от 13 июля 2020 года № 189-ФЗ «О государственном (муниципальном) социальном заказе на оказание государственных (муниципальных) услуг в социальной сфере», принятыми в соответствии с ним иными нормативными правовыми актами Российской Федерации и постановлениями администрации городского округа город Выкса Нижегородской области</w:t>
      </w:r>
    </w:p>
    <w:p w:rsidR="00BF3871" w:rsidRDefault="00BF387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AB7F26">
        <w:tc>
          <w:tcPr>
            <w:tcW w:w="4361" w:type="dxa"/>
            <w:shd w:val="clear" w:color="auto" w:fill="auto"/>
          </w:tcPr>
          <w:p w:rsidR="00337A11" w:rsidRDefault="00337A11" w:rsidP="00AB7F26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AB7F26">
            <w:pPr>
              <w:ind w:firstLine="567"/>
              <w:jc w:val="right"/>
            </w:pPr>
          </w:p>
          <w:p w:rsidR="00337A11" w:rsidRDefault="00337A11" w:rsidP="00AB7F26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AB7F26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AB7F26">
            <w:pPr>
              <w:jc w:val="right"/>
            </w:pPr>
          </w:p>
          <w:p w:rsidR="00337A11" w:rsidRDefault="00337A11" w:rsidP="00AB7F26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0C1C21"/>
    <w:rsid w:val="00130B6B"/>
    <w:rsid w:val="00254833"/>
    <w:rsid w:val="002C104D"/>
    <w:rsid w:val="002C672F"/>
    <w:rsid w:val="002D2827"/>
    <w:rsid w:val="0030017E"/>
    <w:rsid w:val="00304183"/>
    <w:rsid w:val="00337A11"/>
    <w:rsid w:val="00344C8F"/>
    <w:rsid w:val="003637F3"/>
    <w:rsid w:val="003F2618"/>
    <w:rsid w:val="004433A1"/>
    <w:rsid w:val="0046281D"/>
    <w:rsid w:val="0046294C"/>
    <w:rsid w:val="004755F7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F0415"/>
    <w:rsid w:val="00A24669"/>
    <w:rsid w:val="00AB7F26"/>
    <w:rsid w:val="00B04B16"/>
    <w:rsid w:val="00B24499"/>
    <w:rsid w:val="00B46F47"/>
    <w:rsid w:val="00B9407D"/>
    <w:rsid w:val="00BF3871"/>
    <w:rsid w:val="00C31626"/>
    <w:rsid w:val="00CC6EE7"/>
    <w:rsid w:val="00CF7766"/>
    <w:rsid w:val="00D50437"/>
    <w:rsid w:val="00E478AB"/>
    <w:rsid w:val="00F42400"/>
    <w:rsid w:val="00F45F7C"/>
    <w:rsid w:val="00F66009"/>
    <w:rsid w:val="00F75BC6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69B69-B019-4CFD-9F1E-CC5D843E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44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E1EB-8B1E-462F-B263-EC31B836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Буданова  Наталья Николаевна</cp:lastModifiedBy>
  <cp:revision>37</cp:revision>
  <dcterms:created xsi:type="dcterms:W3CDTF">2024-01-29T05:26:00Z</dcterms:created>
  <dcterms:modified xsi:type="dcterms:W3CDTF">2026-05-27T07:22:00Z</dcterms:modified>
</cp:coreProperties>
</file>