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62" w:rsidRPr="00A25007" w:rsidRDefault="00026062" w:rsidP="00026062">
      <w:pPr>
        <w:jc w:val="center"/>
        <w:rPr>
          <w:noProof/>
          <w:szCs w:val="28"/>
        </w:rPr>
      </w:pPr>
      <w:r w:rsidRPr="00A25007">
        <w:rPr>
          <w:noProof/>
          <w:szCs w:val="28"/>
        </w:rPr>
        <w:drawing>
          <wp:inline distT="0" distB="0" distL="0" distR="0" wp14:anchorId="39F990EE" wp14:editId="3639CBE9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62" w:rsidRPr="00A25007" w:rsidRDefault="00026062" w:rsidP="00026062">
      <w:pPr>
        <w:jc w:val="center"/>
        <w:rPr>
          <w:b/>
          <w:noProof/>
          <w:sz w:val="32"/>
          <w:szCs w:val="32"/>
        </w:rPr>
      </w:pPr>
      <w:r w:rsidRPr="00A25007">
        <w:rPr>
          <w:b/>
          <w:noProof/>
          <w:sz w:val="32"/>
          <w:szCs w:val="32"/>
        </w:rPr>
        <w:t>СОВЕТ ДЕПУТАТОВ</w:t>
      </w:r>
    </w:p>
    <w:p w:rsidR="00026062" w:rsidRPr="00A25007" w:rsidRDefault="00026062" w:rsidP="00026062">
      <w:pPr>
        <w:jc w:val="center"/>
        <w:rPr>
          <w:b/>
          <w:sz w:val="32"/>
          <w:szCs w:val="32"/>
        </w:rPr>
      </w:pPr>
      <w:r w:rsidRPr="00A25007">
        <w:rPr>
          <w:b/>
          <w:sz w:val="32"/>
          <w:szCs w:val="32"/>
        </w:rPr>
        <w:t>ГОРОДСКОГО ОКРУГА ГОРОД ВЫКСА</w:t>
      </w:r>
    </w:p>
    <w:p w:rsidR="00026062" w:rsidRPr="00A25007" w:rsidRDefault="00026062" w:rsidP="00026062">
      <w:pPr>
        <w:jc w:val="center"/>
        <w:rPr>
          <w:b/>
          <w:sz w:val="32"/>
          <w:szCs w:val="32"/>
        </w:rPr>
      </w:pPr>
      <w:r w:rsidRPr="00A25007">
        <w:rPr>
          <w:b/>
          <w:sz w:val="32"/>
          <w:szCs w:val="32"/>
        </w:rPr>
        <w:t>НИЖЕГОРОДСКОЙ ОБЛАСТИ</w:t>
      </w:r>
    </w:p>
    <w:p w:rsidR="00026062" w:rsidRPr="00A25007" w:rsidRDefault="00026062" w:rsidP="00026062">
      <w:pPr>
        <w:jc w:val="center"/>
        <w:rPr>
          <w:b/>
          <w:noProof/>
          <w:sz w:val="16"/>
          <w:szCs w:val="16"/>
        </w:rPr>
      </w:pPr>
      <w:r w:rsidRPr="00A25007">
        <w:rPr>
          <w:b/>
          <w:sz w:val="48"/>
          <w:szCs w:val="48"/>
        </w:rPr>
        <w:t>РЕШЕНИЕ</w:t>
      </w:r>
    </w:p>
    <w:p w:rsidR="00082CF6" w:rsidRDefault="00082CF6" w:rsidP="008525CC">
      <w:pPr>
        <w:jc w:val="center"/>
        <w:rPr>
          <w:b/>
          <w:sz w:val="48"/>
          <w:szCs w:val="48"/>
        </w:rPr>
      </w:pPr>
    </w:p>
    <w:p w:rsidR="008525CC" w:rsidRPr="00026062" w:rsidRDefault="008525CC" w:rsidP="00E33009">
      <w:pPr>
        <w:ind w:firstLine="567"/>
        <w:rPr>
          <w:lang w:val="en-US"/>
        </w:rPr>
      </w:pPr>
      <w:r>
        <w:t xml:space="preserve">от </w:t>
      </w:r>
      <w:r w:rsidR="00FE3C9C">
        <w:t>26.04.2022</w:t>
      </w:r>
      <w:r w:rsidR="00741215">
        <w:tab/>
      </w:r>
      <w:r w:rsidR="007412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026062">
        <w:rPr>
          <w:lang w:val="en-US"/>
        </w:rPr>
        <w:t>45</w:t>
      </w:r>
    </w:p>
    <w:p w:rsidR="00E33009" w:rsidRDefault="00E33009" w:rsidP="00E33009">
      <w:pPr>
        <w:ind w:firstLine="567"/>
      </w:pPr>
    </w:p>
    <w:p w:rsidR="008525CC" w:rsidRDefault="008525CC" w:rsidP="008525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</w:t>
      </w:r>
      <w:r w:rsidR="00777EDE">
        <w:rPr>
          <w:b/>
          <w:sz w:val="32"/>
          <w:szCs w:val="32"/>
        </w:rPr>
        <w:t>й</w:t>
      </w:r>
      <w:r>
        <w:rPr>
          <w:b/>
          <w:sz w:val="32"/>
          <w:szCs w:val="32"/>
        </w:rPr>
        <w:t xml:space="preserve"> в положение о статусе депутата Совета депутатов городского округа город Выкса Нижегородской области</w:t>
      </w:r>
    </w:p>
    <w:p w:rsidR="008525CC" w:rsidRDefault="008525CC" w:rsidP="008525CC">
      <w:pPr>
        <w:ind w:firstLine="567"/>
        <w:jc w:val="both"/>
        <w:rPr>
          <w:color w:val="FF0000"/>
        </w:rPr>
      </w:pPr>
    </w:p>
    <w:p w:rsidR="00371AE0" w:rsidRDefault="00371AE0" w:rsidP="00371AE0">
      <w:pPr>
        <w:ind w:firstLine="567"/>
        <w:jc w:val="both"/>
        <w:rPr>
          <w:rFonts w:eastAsiaTheme="minorHAnsi"/>
          <w:lang w:eastAsia="en-US"/>
        </w:rPr>
      </w:pPr>
      <w:r>
        <w:t xml:space="preserve">В соответствии с </w:t>
      </w:r>
      <w:r w:rsidR="00FE3C9C">
        <w:rPr>
          <w:rFonts w:eastAsiaTheme="minorHAnsi"/>
          <w:lang w:eastAsia="en-US"/>
        </w:rPr>
        <w:t xml:space="preserve">Указом Президента Российской Федерации </w:t>
      </w:r>
      <w:r w:rsidR="001077A8">
        <w:rPr>
          <w:rFonts w:eastAsiaTheme="minorHAnsi"/>
          <w:lang w:eastAsia="en-US"/>
        </w:rPr>
        <w:t xml:space="preserve">от </w:t>
      </w:r>
      <w:r w:rsidR="00426CC9">
        <w:rPr>
          <w:rFonts w:eastAsiaTheme="minorHAnsi"/>
          <w:lang w:eastAsia="en-US"/>
        </w:rPr>
        <w:t>10 декабря 2020 года №778 «О</w:t>
      </w:r>
      <w:r w:rsidR="00FE3C9C">
        <w:rPr>
          <w:rFonts w:eastAsiaTheme="minorHAnsi"/>
          <w:lang w:eastAsia="en-US"/>
        </w:rPr>
        <w:t xml:space="preserve">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FE3C9C" w:rsidRDefault="00FE3C9C" w:rsidP="00371AE0">
      <w:pPr>
        <w:ind w:firstLine="567"/>
        <w:jc w:val="both"/>
      </w:pPr>
    </w:p>
    <w:p w:rsidR="008525CC" w:rsidRDefault="008525CC" w:rsidP="008525CC">
      <w:pPr>
        <w:ind w:firstLine="567"/>
        <w:jc w:val="center"/>
      </w:pPr>
      <w:r>
        <w:t xml:space="preserve">Совет депутатов р е ш </w:t>
      </w:r>
      <w:r w:rsidR="003B5DF0">
        <w:t>и</w:t>
      </w:r>
      <w:r>
        <w:t xml:space="preserve"> </w:t>
      </w:r>
      <w:r w:rsidR="003B5DF0">
        <w:t>л</w:t>
      </w:r>
      <w:r>
        <w:t>:</w:t>
      </w:r>
    </w:p>
    <w:p w:rsidR="008525CC" w:rsidRDefault="008525CC" w:rsidP="008525CC">
      <w:pPr>
        <w:ind w:firstLine="567"/>
        <w:jc w:val="center"/>
      </w:pPr>
    </w:p>
    <w:p w:rsidR="00FE3C9C" w:rsidRDefault="00FE3C9C" w:rsidP="00371AE0">
      <w:pPr>
        <w:ind w:firstLine="567"/>
        <w:jc w:val="both"/>
      </w:pPr>
      <w:r>
        <w:t>1</w:t>
      </w:r>
      <w:r w:rsidR="005D3078" w:rsidRPr="007F155D">
        <w:t>. Внести в</w:t>
      </w:r>
      <w:r>
        <w:t xml:space="preserve"> часть 4 статьи 5.1</w:t>
      </w:r>
      <w:r w:rsidR="005D3078" w:rsidRPr="007F155D">
        <w:t xml:space="preserve"> положени</w:t>
      </w:r>
      <w:r>
        <w:t>я</w:t>
      </w:r>
      <w:r w:rsidR="005D3078" w:rsidRPr="007F155D">
        <w:t xml:space="preserve"> о статусе депутата Совета депутатов городского округа город Выкса Нижегородской области, утвержденно</w:t>
      </w:r>
      <w:r>
        <w:t>го</w:t>
      </w:r>
      <w:r w:rsidR="005D3078" w:rsidRPr="007F155D">
        <w:t xml:space="preserve"> решением Совета депутатов городского округа город Выкса от 19 октября 2016 года № 26 (в редакции решений Совета депутатов от 25.04.2017 №43, от 30.05.2017 № </w:t>
      </w:r>
      <w:r w:rsidR="005D3078" w:rsidRPr="00C30733">
        <w:t>53,</w:t>
      </w:r>
      <w:r w:rsidR="000B1205" w:rsidRPr="00C30733">
        <w:t>от 26.09.2017 № 87, от 28.11.2017 №111,</w:t>
      </w:r>
      <w:r w:rsidR="005D3078" w:rsidRPr="00C30733">
        <w:t xml:space="preserve"> от 29.05.2018 №60</w:t>
      </w:r>
      <w:r w:rsidR="00437A92" w:rsidRPr="00C30733">
        <w:t>, от 31.07.2018 № 84</w:t>
      </w:r>
      <w:r w:rsidR="000B1205" w:rsidRPr="00C30733">
        <w:t>, от 27.11.2018 № 124</w:t>
      </w:r>
      <w:r w:rsidR="00C30733" w:rsidRPr="00C30733">
        <w:t>, от 26.03.2019 № 23</w:t>
      </w:r>
      <w:r w:rsidR="00741215">
        <w:t>, от 25.06.2019 № 65</w:t>
      </w:r>
      <w:r w:rsidR="003B5DF0">
        <w:t>, 18.02.2020 № 18</w:t>
      </w:r>
      <w:r w:rsidR="00623AE3">
        <w:t>, от 29.09.2020 № 70</w:t>
      </w:r>
      <w:r w:rsidR="001A03FB">
        <w:t>, от 31.08.2021 № 69</w:t>
      </w:r>
      <w:r w:rsidR="00371AE0">
        <w:t>, от 28.09.2021 № 9</w:t>
      </w:r>
      <w:r w:rsidR="00AD6399">
        <w:t xml:space="preserve">, от </w:t>
      </w:r>
      <w:r w:rsidR="008A0DEE">
        <w:t>28.10.2021 №32</w:t>
      </w:r>
      <w:r>
        <w:t>, от 22.02.2022 № 19</w:t>
      </w:r>
      <w:r w:rsidR="001A03FB">
        <w:t>)</w:t>
      </w:r>
      <w:r w:rsidR="005D3078" w:rsidRPr="00C30733">
        <w:t>,</w:t>
      </w:r>
      <w:r w:rsidR="00371AE0">
        <w:t xml:space="preserve"> </w:t>
      </w:r>
      <w:r>
        <w:t xml:space="preserve">следующие </w:t>
      </w:r>
      <w:r w:rsidR="00371AE0">
        <w:t>изменения</w:t>
      </w:r>
      <w:r>
        <w:t>:</w:t>
      </w:r>
    </w:p>
    <w:p w:rsidR="00FE3C9C" w:rsidRDefault="00FE3C9C" w:rsidP="00371AE0">
      <w:pPr>
        <w:ind w:firstLine="567"/>
        <w:jc w:val="both"/>
      </w:pPr>
      <w:r>
        <w:t xml:space="preserve">1) </w:t>
      </w:r>
      <w:r w:rsidR="00141C44">
        <w:t>абзац шестой</w:t>
      </w:r>
      <w:r w:rsidR="001A3B9C">
        <w:t xml:space="preserve"> изложить в следующей редакции:</w:t>
      </w:r>
    </w:p>
    <w:p w:rsidR="001A3B9C" w:rsidRDefault="00082CF6" w:rsidP="001A3B9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>«4)</w:t>
      </w:r>
      <w:r w:rsidR="001A3B9C">
        <w:rPr>
          <w:color w:val="000000"/>
        </w:rPr>
        <w:t xml:space="preserve"> </w:t>
      </w:r>
      <w:r w:rsidR="001A3B9C">
        <w:rPr>
          <w:rFonts w:eastAsia="Calibri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депутата и его супруги (супруга) за три последних года, предшествующих отчетному периоду.»;</w:t>
      </w:r>
    </w:p>
    <w:p w:rsidR="001A3B9C" w:rsidRDefault="00426CC9" w:rsidP="001A3B9C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2) абзац </w:t>
      </w:r>
      <w:r w:rsidR="00141C44">
        <w:rPr>
          <w:rFonts w:eastAsia="Calibri"/>
        </w:rPr>
        <w:t xml:space="preserve">тринадцатый </w:t>
      </w:r>
      <w:r>
        <w:rPr>
          <w:rFonts w:eastAsia="Calibri"/>
        </w:rPr>
        <w:t>изложить в следующей редакции:</w:t>
      </w:r>
    </w:p>
    <w:p w:rsidR="00426CC9" w:rsidRPr="002E7A29" w:rsidRDefault="00426CC9" w:rsidP="00426CC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«</w:t>
      </w:r>
      <w:r w:rsidRPr="002E7A29">
        <w:rPr>
          <w:rFonts w:eastAsia="Calibri"/>
        </w:rPr>
        <w:t xml:space="preserve">Сведения о доходах, расходах, об имуществе и обязательствах имущественного характера, указанные в </w:t>
      </w:r>
      <w:r>
        <w:rPr>
          <w:rFonts w:eastAsia="Calibri"/>
        </w:rPr>
        <w:t xml:space="preserve">настоящей части </w:t>
      </w:r>
      <w:r w:rsidRPr="002E7A29">
        <w:rPr>
          <w:rFonts w:eastAsia="Calibri"/>
        </w:rPr>
        <w:t xml:space="preserve">за весь период замещения </w:t>
      </w:r>
      <w:r>
        <w:rPr>
          <w:rFonts w:eastAsia="Calibri"/>
        </w:rPr>
        <w:t>депутатом муниципальной должности</w:t>
      </w:r>
      <w:r w:rsidRPr="002E7A29">
        <w:rPr>
          <w:rFonts w:eastAsia="Calibri"/>
        </w:rPr>
        <w:t xml:space="preserve"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Pr="002E7A29">
        <w:t xml:space="preserve">городского округа </w:t>
      </w:r>
      <w:r w:rsidRPr="002E7A29">
        <w:rPr>
          <w:rFonts w:eastAsia="Calibri"/>
        </w:rPr>
        <w:t>и ежегодно обновляются в течение 14 рабочих дней со дня истечения срока, установленного для их подачи.».</w:t>
      </w:r>
    </w:p>
    <w:p w:rsidR="005D3078" w:rsidRPr="00B7251D" w:rsidRDefault="00FE3C9C" w:rsidP="00F80BCB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="005D3078" w:rsidRPr="00B7251D">
        <w:rPr>
          <w:color w:val="000000"/>
          <w:szCs w:val="20"/>
        </w:rPr>
        <w:t>. Настоящее решение вступает в силу со дня его официального опубликования</w:t>
      </w:r>
      <w:r w:rsidR="00F80BCB">
        <w:rPr>
          <w:color w:val="000000"/>
          <w:szCs w:val="20"/>
        </w:rPr>
        <w:t>.</w:t>
      </w:r>
    </w:p>
    <w:p w:rsidR="005F6AC0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bookmarkStart w:id="0" w:name="_GoBack"/>
      <w:bookmarkEnd w:id="0"/>
    </w:p>
    <w:p w:rsidR="00F80BCB" w:rsidRPr="00B7251D" w:rsidRDefault="00F80BCB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5F6AC0" w:rsidRPr="00B7251D" w:rsidRDefault="005F6AC0" w:rsidP="005F6AC0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026062" w:rsidRDefault="005F6AC0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</w:t>
      </w:r>
    </w:p>
    <w:p w:rsidR="005F6AC0" w:rsidRDefault="00026062" w:rsidP="005D3078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026062">
        <w:rPr>
          <w:color w:val="000000"/>
          <w:szCs w:val="20"/>
        </w:rPr>
        <w:t xml:space="preserve">                               </w:t>
      </w:r>
      <w:r w:rsidR="005F6AC0" w:rsidRPr="00B7251D">
        <w:rPr>
          <w:color w:val="000000"/>
          <w:szCs w:val="20"/>
        </w:rPr>
        <w:t>В.В. Кочетков</w:t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</w:r>
      <w:r w:rsidR="005F6AC0" w:rsidRPr="00B7251D">
        <w:rPr>
          <w:color w:val="000000"/>
          <w:szCs w:val="20"/>
        </w:rPr>
        <w:tab/>
        <w:t>Д.В. Махров</w:t>
      </w:r>
    </w:p>
    <w:sectPr w:rsidR="005F6AC0" w:rsidSect="004E30F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3D0" w:rsidRDefault="002573D0" w:rsidP="005F323E">
      <w:r>
        <w:separator/>
      </w:r>
    </w:p>
  </w:endnote>
  <w:endnote w:type="continuationSeparator" w:id="0">
    <w:p w:rsidR="002573D0" w:rsidRDefault="002573D0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3D0" w:rsidRDefault="002573D0" w:rsidP="005F323E">
      <w:r>
        <w:separator/>
      </w:r>
    </w:p>
  </w:footnote>
  <w:footnote w:type="continuationSeparator" w:id="0">
    <w:p w:rsidR="002573D0" w:rsidRDefault="002573D0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640902"/>
      <w:docPartObj>
        <w:docPartGallery w:val="Page Numbers (Top of Page)"/>
        <w:docPartUnique/>
      </w:docPartObj>
    </w:sdtPr>
    <w:sdtEndPr/>
    <w:sdtContent>
      <w:p w:rsidR="005F323E" w:rsidRDefault="005F3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CC9">
          <w:rPr>
            <w:noProof/>
          </w:rPr>
          <w:t>2</w:t>
        </w:r>
        <w:r>
          <w:fldChar w:fldCharType="end"/>
        </w:r>
      </w:p>
    </w:sdtContent>
  </w:sdt>
  <w:p w:rsidR="005F323E" w:rsidRDefault="005F32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26062"/>
    <w:rsid w:val="00057131"/>
    <w:rsid w:val="00063E3B"/>
    <w:rsid w:val="00073BB5"/>
    <w:rsid w:val="000757EC"/>
    <w:rsid w:val="0007610D"/>
    <w:rsid w:val="000763A1"/>
    <w:rsid w:val="00081946"/>
    <w:rsid w:val="00082CF6"/>
    <w:rsid w:val="000B1205"/>
    <w:rsid w:val="000B531B"/>
    <w:rsid w:val="000B79AB"/>
    <w:rsid w:val="000D3539"/>
    <w:rsid w:val="000D5491"/>
    <w:rsid w:val="000F4F6B"/>
    <w:rsid w:val="001077A8"/>
    <w:rsid w:val="00122261"/>
    <w:rsid w:val="001227D6"/>
    <w:rsid w:val="00130F3E"/>
    <w:rsid w:val="00141C44"/>
    <w:rsid w:val="00163B35"/>
    <w:rsid w:val="0016509B"/>
    <w:rsid w:val="00174109"/>
    <w:rsid w:val="0018251D"/>
    <w:rsid w:val="00184504"/>
    <w:rsid w:val="001968FF"/>
    <w:rsid w:val="001A03FB"/>
    <w:rsid w:val="001A3590"/>
    <w:rsid w:val="001A3B9C"/>
    <w:rsid w:val="001B0151"/>
    <w:rsid w:val="001B5119"/>
    <w:rsid w:val="001C32DC"/>
    <w:rsid w:val="001C6B7E"/>
    <w:rsid w:val="001E3DAA"/>
    <w:rsid w:val="001E48B6"/>
    <w:rsid w:val="001F3FF7"/>
    <w:rsid w:val="00230BFC"/>
    <w:rsid w:val="002573D0"/>
    <w:rsid w:val="0026333B"/>
    <w:rsid w:val="00271C18"/>
    <w:rsid w:val="002872B0"/>
    <w:rsid w:val="00294C5E"/>
    <w:rsid w:val="002C503E"/>
    <w:rsid w:val="002F198A"/>
    <w:rsid w:val="003022CD"/>
    <w:rsid w:val="00306B3F"/>
    <w:rsid w:val="00357A92"/>
    <w:rsid w:val="00371AE0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40277C"/>
    <w:rsid w:val="00423361"/>
    <w:rsid w:val="004237C9"/>
    <w:rsid w:val="00426CC9"/>
    <w:rsid w:val="00437A92"/>
    <w:rsid w:val="0045761D"/>
    <w:rsid w:val="00487C8B"/>
    <w:rsid w:val="004921D6"/>
    <w:rsid w:val="004A438E"/>
    <w:rsid w:val="004E30F0"/>
    <w:rsid w:val="00506C6E"/>
    <w:rsid w:val="00512919"/>
    <w:rsid w:val="00520AE8"/>
    <w:rsid w:val="005226CC"/>
    <w:rsid w:val="00532F39"/>
    <w:rsid w:val="005467E9"/>
    <w:rsid w:val="00547104"/>
    <w:rsid w:val="00565571"/>
    <w:rsid w:val="00567150"/>
    <w:rsid w:val="005755C4"/>
    <w:rsid w:val="00577B85"/>
    <w:rsid w:val="0059122D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144A7"/>
    <w:rsid w:val="00621E62"/>
    <w:rsid w:val="00623AE3"/>
    <w:rsid w:val="00636974"/>
    <w:rsid w:val="00647F92"/>
    <w:rsid w:val="00652FA3"/>
    <w:rsid w:val="0066247B"/>
    <w:rsid w:val="006A32EF"/>
    <w:rsid w:val="006C0B36"/>
    <w:rsid w:val="006D67F5"/>
    <w:rsid w:val="00700012"/>
    <w:rsid w:val="00707D9B"/>
    <w:rsid w:val="0071086C"/>
    <w:rsid w:val="007266DC"/>
    <w:rsid w:val="00741215"/>
    <w:rsid w:val="00747460"/>
    <w:rsid w:val="00752F3C"/>
    <w:rsid w:val="007745A5"/>
    <w:rsid w:val="00777EDE"/>
    <w:rsid w:val="007C2E51"/>
    <w:rsid w:val="007C7113"/>
    <w:rsid w:val="007F155D"/>
    <w:rsid w:val="00810AB8"/>
    <w:rsid w:val="00835EF0"/>
    <w:rsid w:val="0084522A"/>
    <w:rsid w:val="008525CC"/>
    <w:rsid w:val="00863C83"/>
    <w:rsid w:val="008704F9"/>
    <w:rsid w:val="00876F4B"/>
    <w:rsid w:val="008A0DEE"/>
    <w:rsid w:val="008B26C7"/>
    <w:rsid w:val="008B3DBF"/>
    <w:rsid w:val="00937891"/>
    <w:rsid w:val="00943137"/>
    <w:rsid w:val="009573A0"/>
    <w:rsid w:val="0096146B"/>
    <w:rsid w:val="00977C45"/>
    <w:rsid w:val="00977E48"/>
    <w:rsid w:val="0098685C"/>
    <w:rsid w:val="009D701D"/>
    <w:rsid w:val="009E4147"/>
    <w:rsid w:val="00A26E51"/>
    <w:rsid w:val="00A3336D"/>
    <w:rsid w:val="00A35CDC"/>
    <w:rsid w:val="00A43A1F"/>
    <w:rsid w:val="00A4683D"/>
    <w:rsid w:val="00A85D8D"/>
    <w:rsid w:val="00A87CD8"/>
    <w:rsid w:val="00AC3A4C"/>
    <w:rsid w:val="00AD6399"/>
    <w:rsid w:val="00AD6956"/>
    <w:rsid w:val="00AE53C0"/>
    <w:rsid w:val="00B6414D"/>
    <w:rsid w:val="00B6452C"/>
    <w:rsid w:val="00B80D46"/>
    <w:rsid w:val="00BB26D9"/>
    <w:rsid w:val="00BB32B0"/>
    <w:rsid w:val="00BB736C"/>
    <w:rsid w:val="00BD5639"/>
    <w:rsid w:val="00BF524D"/>
    <w:rsid w:val="00C14B1A"/>
    <w:rsid w:val="00C30733"/>
    <w:rsid w:val="00C3472A"/>
    <w:rsid w:val="00C72092"/>
    <w:rsid w:val="00C75239"/>
    <w:rsid w:val="00C81883"/>
    <w:rsid w:val="00C8350D"/>
    <w:rsid w:val="00CB01ED"/>
    <w:rsid w:val="00CC5F52"/>
    <w:rsid w:val="00CF799F"/>
    <w:rsid w:val="00D03484"/>
    <w:rsid w:val="00D20534"/>
    <w:rsid w:val="00D2322B"/>
    <w:rsid w:val="00D33276"/>
    <w:rsid w:val="00D55342"/>
    <w:rsid w:val="00D5795F"/>
    <w:rsid w:val="00DA7919"/>
    <w:rsid w:val="00DF460F"/>
    <w:rsid w:val="00E12D28"/>
    <w:rsid w:val="00E33009"/>
    <w:rsid w:val="00E42409"/>
    <w:rsid w:val="00E4587A"/>
    <w:rsid w:val="00E54A1E"/>
    <w:rsid w:val="00E64A7F"/>
    <w:rsid w:val="00EA039F"/>
    <w:rsid w:val="00EA3422"/>
    <w:rsid w:val="00EA4596"/>
    <w:rsid w:val="00EA623C"/>
    <w:rsid w:val="00EC134E"/>
    <w:rsid w:val="00ED20ED"/>
    <w:rsid w:val="00ED61DE"/>
    <w:rsid w:val="00F2741D"/>
    <w:rsid w:val="00F27A9E"/>
    <w:rsid w:val="00F30A43"/>
    <w:rsid w:val="00F3150D"/>
    <w:rsid w:val="00F33410"/>
    <w:rsid w:val="00F403DA"/>
    <w:rsid w:val="00F5463A"/>
    <w:rsid w:val="00F56B0C"/>
    <w:rsid w:val="00F64588"/>
    <w:rsid w:val="00F76859"/>
    <w:rsid w:val="00F80BCB"/>
    <w:rsid w:val="00FA4049"/>
    <w:rsid w:val="00FA5F91"/>
    <w:rsid w:val="00FC5328"/>
    <w:rsid w:val="00FD235B"/>
    <w:rsid w:val="00FE3C9C"/>
    <w:rsid w:val="00FF10B2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04518-05C4-4F25-AE9F-EC75EC7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Евгения Максимовна</cp:lastModifiedBy>
  <cp:revision>69</cp:revision>
  <cp:lastPrinted>2022-04-22T05:44:00Z</cp:lastPrinted>
  <dcterms:created xsi:type="dcterms:W3CDTF">2015-03-04T09:50:00Z</dcterms:created>
  <dcterms:modified xsi:type="dcterms:W3CDTF">2022-04-27T07:42:00Z</dcterms:modified>
</cp:coreProperties>
</file>