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6C8" w:rsidRPr="006636C8" w:rsidRDefault="006636C8" w:rsidP="00693C9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 w:rsidRPr="006636C8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6C8" w:rsidRPr="006636C8" w:rsidRDefault="006636C8" w:rsidP="006636C8">
      <w:pPr>
        <w:spacing w:after="0" w:line="240" w:lineRule="auto"/>
        <w:ind w:left="18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6C8" w:rsidRPr="006636C8" w:rsidRDefault="006636C8" w:rsidP="006636C8">
      <w:pPr>
        <w:keepNext/>
        <w:tabs>
          <w:tab w:val="left" w:pos="1635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3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ГОРОДСКОГО ОКРУГА</w:t>
      </w:r>
    </w:p>
    <w:p w:rsidR="006636C8" w:rsidRPr="006636C8" w:rsidRDefault="006636C8" w:rsidP="006636C8">
      <w:pPr>
        <w:keepNext/>
        <w:tabs>
          <w:tab w:val="left" w:pos="1635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636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 ВЫКСА НИЖЕГОРОДСКОЙ ОБЛАСТИ</w:t>
      </w:r>
    </w:p>
    <w:p w:rsidR="006636C8" w:rsidRPr="006636C8" w:rsidRDefault="006636C8" w:rsidP="006636C8">
      <w:pPr>
        <w:tabs>
          <w:tab w:val="left" w:pos="1635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636C8" w:rsidRPr="006636C8" w:rsidRDefault="006636C8" w:rsidP="006636C8">
      <w:pPr>
        <w:keepNext/>
        <w:tabs>
          <w:tab w:val="left" w:pos="1635"/>
        </w:tabs>
        <w:spacing w:after="0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 w:rsidRPr="006636C8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>П О С Т А Н О В Л Е Н И Е</w:t>
      </w:r>
    </w:p>
    <w:p w:rsidR="006636C8" w:rsidRPr="006636C8" w:rsidRDefault="006636C8" w:rsidP="006636C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6C8" w:rsidRPr="006636C8" w:rsidRDefault="00EB69F0" w:rsidP="006636C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06</w:t>
      </w:r>
      <w:r w:rsidR="001D39A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04</w:t>
      </w:r>
      <w:r w:rsidR="001D39A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2022</w:t>
      </w:r>
      <w:r w:rsidR="006636C8" w:rsidRPr="00663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6636C8" w:rsidRPr="00663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6636C8" w:rsidRPr="00663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6636C8" w:rsidRPr="00663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6636C8" w:rsidRPr="00663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6636C8" w:rsidRPr="006636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1D3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1D3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1D3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1D3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1D39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№ 981</w:t>
      </w:r>
      <w:bookmarkStart w:id="0" w:name="_GoBack"/>
      <w:bookmarkEnd w:id="0"/>
    </w:p>
    <w:p w:rsidR="006636C8" w:rsidRPr="006636C8" w:rsidRDefault="006636C8" w:rsidP="006636C8">
      <w:pPr>
        <w:spacing w:after="0" w:line="240" w:lineRule="auto"/>
        <w:ind w:left="1416" w:firstLine="70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36C8" w:rsidRPr="006636C8" w:rsidRDefault="006636C8" w:rsidP="006636C8">
      <w:pPr>
        <w:tabs>
          <w:tab w:val="left" w:pos="720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6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767715</wp:posOffset>
                </wp:positionH>
                <wp:positionV relativeFrom="paragraph">
                  <wp:posOffset>117475</wp:posOffset>
                </wp:positionV>
                <wp:extent cx="4781550" cy="92075"/>
                <wp:effectExtent l="0" t="0" r="19050" b="2222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81550" cy="92075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/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/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5CDFFC" id="Группа 2" o:spid="_x0000_s1026" style="position:absolute;margin-left:60.45pt;margin-top:9.25pt;width:376.5pt;height:7.25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</w:p>
    <w:p w:rsidR="006636C8" w:rsidRPr="006636C8" w:rsidRDefault="006636C8" w:rsidP="006636C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3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6636C8" w:rsidRPr="006636C8" w:rsidRDefault="006636C8" w:rsidP="006636C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3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Выкса Нижегородской области от 29</w:t>
      </w:r>
    </w:p>
    <w:p w:rsidR="006636C8" w:rsidRPr="006636C8" w:rsidRDefault="006636C8" w:rsidP="006636C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3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 2020года № 2998</w:t>
      </w:r>
    </w:p>
    <w:p w:rsidR="006636C8" w:rsidRPr="006636C8" w:rsidRDefault="006636C8" w:rsidP="006636C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3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муниципальной</w:t>
      </w:r>
    </w:p>
    <w:p w:rsidR="006636C8" w:rsidRPr="006636C8" w:rsidRDefault="006636C8" w:rsidP="006636C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3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 «Повышение безопасности дорожного движения в городском округе город Выкса Нижегородской области</w:t>
      </w:r>
    </w:p>
    <w:p w:rsidR="006636C8" w:rsidRPr="006636C8" w:rsidRDefault="006636C8" w:rsidP="006636C8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3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2021-2023 годы»</w:t>
      </w:r>
    </w:p>
    <w:p w:rsidR="006636C8" w:rsidRPr="006636C8" w:rsidRDefault="006636C8" w:rsidP="006636C8">
      <w:pPr>
        <w:autoSpaceDE w:val="0"/>
        <w:autoSpaceDN w:val="0"/>
        <w:adjustRightInd w:val="0"/>
        <w:spacing w:after="0" w:line="240" w:lineRule="auto"/>
        <w:ind w:right="-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6C8" w:rsidRPr="006636C8" w:rsidRDefault="006636C8" w:rsidP="006636C8">
      <w:pPr>
        <w:autoSpaceDE w:val="0"/>
        <w:autoSpaceDN w:val="0"/>
        <w:adjustRightInd w:val="0"/>
        <w:spacing w:after="0" w:line="240" w:lineRule="auto"/>
        <w:ind w:right="-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6C8" w:rsidRPr="006636C8" w:rsidRDefault="006636C8" w:rsidP="006636C8">
      <w:pPr>
        <w:autoSpaceDE w:val="0"/>
        <w:autoSpaceDN w:val="0"/>
        <w:adjustRightInd w:val="0"/>
        <w:spacing w:after="0" w:line="240" w:lineRule="auto"/>
        <w:ind w:right="-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36C8" w:rsidRPr="006636C8" w:rsidRDefault="006636C8" w:rsidP="006636C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36C8">
        <w:rPr>
          <w:rFonts w:ascii="Times New Roman" w:eastAsia="Times New Roman" w:hAnsi="Times New Roman" w:cs="Times New Roman"/>
          <w:sz w:val="28"/>
          <w:szCs w:val="24"/>
          <w:lang w:eastAsia="ru-RU"/>
        </w:rPr>
        <w:t>В соответствии с решением Совета депутатов городского округа город В</w:t>
      </w:r>
      <w:r w:rsidR="00354A61">
        <w:rPr>
          <w:rFonts w:ascii="Times New Roman" w:eastAsia="Times New Roman" w:hAnsi="Times New Roman" w:cs="Times New Roman"/>
          <w:sz w:val="28"/>
          <w:szCs w:val="24"/>
          <w:lang w:eastAsia="ru-RU"/>
        </w:rPr>
        <w:t>ыкса Нижегородской области от 29 марта 2022 года №22</w:t>
      </w:r>
      <w:r w:rsidRPr="006636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 внесении изменений в решение Совета депутатов «О бюджете городского округа город Выкса Нижегородской области на 2022 год и плановый период 2023 и 2024 годов» администрация городского округа город Выкса Нижегородской области постановляет:</w:t>
      </w:r>
    </w:p>
    <w:p w:rsidR="006636C8" w:rsidRPr="006636C8" w:rsidRDefault="006636C8" w:rsidP="006636C8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36C8">
        <w:rPr>
          <w:rFonts w:ascii="Times New Roman" w:eastAsia="Times New Roman" w:hAnsi="Times New Roman" w:cs="Times New Roman"/>
          <w:sz w:val="28"/>
          <w:szCs w:val="24"/>
          <w:lang w:eastAsia="ru-RU"/>
        </w:rPr>
        <w:t>Внести в муниципальную программу «Повышение безопасности</w:t>
      </w:r>
    </w:p>
    <w:p w:rsidR="006636C8" w:rsidRPr="006636C8" w:rsidRDefault="006636C8" w:rsidP="006636C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36C8">
        <w:rPr>
          <w:rFonts w:ascii="Times New Roman" w:eastAsia="Times New Roman" w:hAnsi="Times New Roman" w:cs="Times New Roman"/>
          <w:sz w:val="28"/>
          <w:szCs w:val="24"/>
          <w:lang w:eastAsia="ru-RU"/>
        </w:rPr>
        <w:t>дорожного движения в городском округе город Выкса Нижегородской области на 2021-2023 годы», утвержденную постановлением администрации городского округа город Выкса Нижегородской области от 29 декабря 2020 года №2998 (в редакции постановлений администрации от 10.02.2021 №279, от 11.03.2021 №559, от 11.05.2021, №1133, от 10.11.2021 №2950, 01.03.2022 №555) следующие изменения:</w:t>
      </w:r>
    </w:p>
    <w:p w:rsidR="006636C8" w:rsidRPr="006636C8" w:rsidRDefault="006636C8" w:rsidP="006636C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36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раздел 1 изложить согласно приложению 1 к настоящему постановлению; </w:t>
      </w:r>
    </w:p>
    <w:p w:rsidR="006636C8" w:rsidRPr="006636C8" w:rsidRDefault="006636C8" w:rsidP="006636C8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36C8">
        <w:rPr>
          <w:rFonts w:ascii="Times New Roman" w:eastAsia="Times New Roman" w:hAnsi="Times New Roman" w:cs="Times New Roman"/>
          <w:sz w:val="28"/>
          <w:szCs w:val="24"/>
          <w:lang w:eastAsia="ru-RU"/>
        </w:rPr>
        <w:t>в разделе 2:</w:t>
      </w:r>
    </w:p>
    <w:p w:rsidR="006636C8" w:rsidRPr="006636C8" w:rsidRDefault="006636C8" w:rsidP="006636C8">
      <w:pPr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36C8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а) пункт 2.4 изложить согласно приложению 2 к настоящему постановлению; </w:t>
      </w:r>
    </w:p>
    <w:p w:rsidR="006636C8" w:rsidRPr="006636C8" w:rsidRDefault="006636C8" w:rsidP="001D39A4">
      <w:pPr>
        <w:spacing w:after="0" w:line="36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36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б) пункт 2.8 изложить согласно приложению 3 к настоящему постановлению. </w:t>
      </w:r>
    </w:p>
    <w:p w:rsidR="006636C8" w:rsidRPr="006636C8" w:rsidRDefault="006636C8" w:rsidP="001D39A4">
      <w:pPr>
        <w:spacing w:after="0" w:line="36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36C8">
        <w:rPr>
          <w:rFonts w:ascii="Times New Roman" w:eastAsia="Times New Roman" w:hAnsi="Times New Roman" w:cs="Times New Roman"/>
          <w:sz w:val="28"/>
          <w:szCs w:val="24"/>
          <w:lang w:eastAsia="ru-RU"/>
        </w:rPr>
        <w:t>2. Контроль за исполнением настоящего постановления возложить на заместителя главы администрации городского округа город Выкса Д.А. Орлова.</w:t>
      </w:r>
    </w:p>
    <w:p w:rsidR="006636C8" w:rsidRPr="006636C8" w:rsidRDefault="006636C8" w:rsidP="001D39A4">
      <w:pPr>
        <w:spacing w:after="0" w:line="36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636C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Настоящее постановление вступает в силу со дня его официального опубликования. </w:t>
      </w:r>
    </w:p>
    <w:p w:rsidR="006636C8" w:rsidRPr="006636C8" w:rsidRDefault="006636C8" w:rsidP="006636C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636C8" w:rsidRPr="006636C8" w:rsidRDefault="006636C8" w:rsidP="006636C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636C8" w:rsidRPr="006636C8" w:rsidRDefault="006636C8" w:rsidP="001D39A4">
      <w:pPr>
        <w:shd w:val="clear" w:color="auto" w:fill="FFFFFF"/>
        <w:spacing w:after="0" w:line="276" w:lineRule="auto"/>
        <w:ind w:right="-113" w:firstLine="420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663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Глава местного самоуправления </w:t>
      </w:r>
      <w:r w:rsidRPr="00663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663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663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663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6636C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В.В. Кочетков</w:t>
      </w:r>
    </w:p>
    <w:p w:rsidR="006636C8" w:rsidRPr="006636C8" w:rsidRDefault="006636C8" w:rsidP="006636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D39A4" w:rsidRDefault="001D39A4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p w:rsidR="001D39A4" w:rsidRPr="001D39A4" w:rsidRDefault="001D39A4" w:rsidP="001D39A4">
      <w:pPr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  <w:r w:rsidRPr="001D39A4">
        <w:rPr>
          <w:rFonts w:ascii="Times New Roman" w:hAnsi="Times New Roman" w:cs="Times New Roman"/>
          <w:lang w:eastAsia="ar-SA"/>
        </w:rPr>
        <w:lastRenderedPageBreak/>
        <w:t>Приложение 1</w:t>
      </w:r>
    </w:p>
    <w:p w:rsidR="001D39A4" w:rsidRPr="001D39A4" w:rsidRDefault="001D39A4" w:rsidP="001D39A4">
      <w:pPr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  <w:r w:rsidRPr="001D39A4">
        <w:rPr>
          <w:rFonts w:ascii="Times New Roman" w:hAnsi="Times New Roman" w:cs="Times New Roman"/>
          <w:lang w:eastAsia="ar-SA"/>
        </w:rPr>
        <w:t>к постановлению администрации</w:t>
      </w:r>
    </w:p>
    <w:p w:rsidR="001D39A4" w:rsidRPr="001D39A4" w:rsidRDefault="001D39A4" w:rsidP="001D39A4">
      <w:pPr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  <w:r w:rsidRPr="001D39A4">
        <w:rPr>
          <w:rFonts w:ascii="Times New Roman" w:hAnsi="Times New Roman" w:cs="Times New Roman"/>
          <w:lang w:eastAsia="ar-SA"/>
        </w:rPr>
        <w:t>городского округа город Выкса</w:t>
      </w:r>
    </w:p>
    <w:p w:rsidR="001D39A4" w:rsidRPr="001D39A4" w:rsidRDefault="001D39A4" w:rsidP="001D39A4">
      <w:pPr>
        <w:spacing w:after="0" w:line="240" w:lineRule="auto"/>
        <w:jc w:val="right"/>
        <w:rPr>
          <w:rFonts w:ascii="Times New Roman" w:hAnsi="Times New Roman" w:cs="Times New Roman"/>
          <w:lang w:eastAsia="ar-SA"/>
        </w:rPr>
      </w:pPr>
      <w:r w:rsidRPr="001D39A4">
        <w:rPr>
          <w:rFonts w:ascii="Times New Roman" w:hAnsi="Times New Roman" w:cs="Times New Roman"/>
          <w:lang w:eastAsia="ar-SA"/>
        </w:rPr>
        <w:t>Нижегородской области</w:t>
      </w:r>
    </w:p>
    <w:p w:rsidR="001D39A4" w:rsidRPr="001D39A4" w:rsidRDefault="001D39A4" w:rsidP="001D39A4">
      <w:pPr>
        <w:spacing w:after="0" w:line="240" w:lineRule="auto"/>
        <w:ind w:left="6372"/>
        <w:jc w:val="right"/>
        <w:rPr>
          <w:rFonts w:ascii="Times New Roman" w:hAnsi="Times New Roman" w:cs="Times New Roman"/>
          <w:u w:val="single"/>
          <w:lang w:eastAsia="ar-SA"/>
        </w:rPr>
      </w:pPr>
      <w:r w:rsidRPr="001D39A4">
        <w:rPr>
          <w:rFonts w:ascii="Times New Roman" w:hAnsi="Times New Roman" w:cs="Times New Roman"/>
          <w:lang w:eastAsia="ar-SA"/>
        </w:rPr>
        <w:t xml:space="preserve">от </w:t>
      </w:r>
      <w:r w:rsidRPr="001D39A4">
        <w:rPr>
          <w:rFonts w:ascii="Times New Roman" w:hAnsi="Times New Roman" w:cs="Times New Roman"/>
          <w:u w:val="single"/>
          <w:lang w:eastAsia="ar-SA"/>
        </w:rPr>
        <w:t xml:space="preserve">06.04.2022 г. </w:t>
      </w:r>
      <w:r w:rsidRPr="001D39A4">
        <w:rPr>
          <w:rFonts w:ascii="Times New Roman" w:hAnsi="Times New Roman" w:cs="Times New Roman"/>
          <w:lang w:eastAsia="ar-SA"/>
        </w:rPr>
        <w:t xml:space="preserve">№ 981 </w:t>
      </w:r>
    </w:p>
    <w:p w:rsidR="001D39A4" w:rsidRPr="001D39A4" w:rsidRDefault="001D39A4" w:rsidP="001D39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1D39A4" w:rsidRPr="001D39A4" w:rsidRDefault="001D39A4" w:rsidP="001D39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1D39A4" w:rsidRPr="001D39A4" w:rsidRDefault="001D39A4" w:rsidP="001D39A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1D39A4">
        <w:rPr>
          <w:rFonts w:ascii="Times New Roman" w:hAnsi="Times New Roman" w:cs="Times New Roman"/>
          <w:b/>
          <w:bCs/>
          <w:sz w:val="28"/>
          <w:szCs w:val="20"/>
        </w:rPr>
        <w:t>МУНИЦИПАЛЬНАЯ ПРОГРАММА</w:t>
      </w:r>
    </w:p>
    <w:p w:rsidR="001D39A4" w:rsidRPr="001D39A4" w:rsidRDefault="001D39A4" w:rsidP="001D39A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0"/>
        </w:rPr>
      </w:pPr>
      <w:bookmarkStart w:id="1" w:name="_Toc231884219"/>
      <w:r w:rsidRPr="001D39A4">
        <w:rPr>
          <w:rFonts w:ascii="Times New Roman" w:hAnsi="Times New Roman" w:cs="Times New Roman"/>
          <w:b/>
          <w:bCs/>
          <w:sz w:val="28"/>
          <w:szCs w:val="20"/>
        </w:rPr>
        <w:t>ПОВЫШЕНИЕ БЕЗОПАСТНОСТИ ДОРОЖНОГО ДВИЖЕНИЯ В ГОРОДСКОМ ОКРУГЕ ГОРОД ВЫКСА</w:t>
      </w:r>
    </w:p>
    <w:p w:rsidR="001D39A4" w:rsidRPr="001D39A4" w:rsidRDefault="001D39A4" w:rsidP="001D39A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0"/>
        </w:rPr>
      </w:pPr>
      <w:r w:rsidRPr="001D39A4">
        <w:rPr>
          <w:rFonts w:ascii="Times New Roman" w:hAnsi="Times New Roman" w:cs="Times New Roman"/>
          <w:b/>
          <w:bCs/>
          <w:sz w:val="28"/>
          <w:szCs w:val="20"/>
        </w:rPr>
        <w:t xml:space="preserve"> НИЖЕГОРОДСКОЙ ОБЛАСТИ</w:t>
      </w:r>
      <w:bookmarkEnd w:id="1"/>
    </w:p>
    <w:p w:rsidR="001D39A4" w:rsidRPr="001D39A4" w:rsidRDefault="001D39A4" w:rsidP="001D39A4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8"/>
          <w:szCs w:val="20"/>
        </w:rPr>
      </w:pPr>
      <w:bookmarkStart w:id="2" w:name="_Toc231884220"/>
      <w:r w:rsidRPr="001D39A4">
        <w:rPr>
          <w:rFonts w:ascii="Times New Roman" w:hAnsi="Times New Roman" w:cs="Times New Roman"/>
          <w:b/>
          <w:bCs/>
          <w:sz w:val="28"/>
          <w:szCs w:val="20"/>
        </w:rPr>
        <w:t>на 2021-20</w:t>
      </w:r>
      <w:bookmarkEnd w:id="2"/>
      <w:r w:rsidRPr="001D39A4">
        <w:rPr>
          <w:rFonts w:ascii="Times New Roman" w:hAnsi="Times New Roman" w:cs="Times New Roman"/>
          <w:b/>
          <w:bCs/>
          <w:sz w:val="28"/>
          <w:szCs w:val="20"/>
        </w:rPr>
        <w:t>23 годы</w:t>
      </w:r>
    </w:p>
    <w:p w:rsidR="001D39A4" w:rsidRPr="001D39A4" w:rsidRDefault="001D39A4" w:rsidP="001D39A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1D39A4" w:rsidRPr="001D39A4" w:rsidRDefault="001D39A4" w:rsidP="001D39A4">
      <w:pPr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b/>
          <w:sz w:val="20"/>
          <w:szCs w:val="20"/>
        </w:rPr>
      </w:pPr>
    </w:p>
    <w:p w:rsidR="001D39A4" w:rsidRPr="001D39A4" w:rsidRDefault="001D39A4" w:rsidP="001D39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39A4" w:rsidRPr="001D39A4" w:rsidRDefault="001D39A4" w:rsidP="001D39A4">
      <w:pPr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</w:rPr>
      </w:pPr>
      <w:r w:rsidRPr="001D39A4">
        <w:rPr>
          <w:rFonts w:ascii="Times New Roman" w:hAnsi="Times New Roman" w:cs="Times New Roman"/>
          <w:b/>
        </w:rPr>
        <w:t>ПАСПОРТ МУНИЦИПАЛЬНОЙ ПРОГРАММЫ</w:t>
      </w:r>
    </w:p>
    <w:p w:rsidR="001D39A4" w:rsidRPr="001D39A4" w:rsidRDefault="001D39A4" w:rsidP="001D39A4">
      <w:pPr>
        <w:autoSpaceDE w:val="0"/>
        <w:autoSpaceDN w:val="0"/>
        <w:adjustRightInd w:val="0"/>
        <w:spacing w:after="200" w:line="276" w:lineRule="auto"/>
        <w:ind w:left="720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214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2"/>
        <w:gridCol w:w="1440"/>
        <w:gridCol w:w="980"/>
        <w:gridCol w:w="992"/>
        <w:gridCol w:w="992"/>
        <w:gridCol w:w="1418"/>
      </w:tblGrid>
      <w:tr w:rsidR="001D39A4" w:rsidRPr="001D39A4" w:rsidTr="00312CE1">
        <w:trPr>
          <w:trHeight w:val="1212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Муниципальный заказчик-координатор муниципальной программы</w:t>
            </w:r>
          </w:p>
        </w:tc>
        <w:tc>
          <w:tcPr>
            <w:tcW w:w="5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A4">
              <w:rPr>
                <w:rFonts w:ascii="Times New Roman" w:hAnsi="Times New Roman" w:cs="Times New Roman"/>
                <w:sz w:val="24"/>
                <w:szCs w:val="24"/>
              </w:rPr>
              <w:t>Управление ЖКХ администрации городского округа город Выкса Нижегородской области</w:t>
            </w:r>
          </w:p>
        </w:tc>
      </w:tr>
      <w:tr w:rsidR="001D39A4" w:rsidRPr="001D39A4" w:rsidTr="00312CE1">
        <w:trPr>
          <w:trHeight w:val="2905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A4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jc w:val="both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- Отделение Государственной инспекции безопасности дорожного движения Отдела МВД России по городу Выкса (по согласованию);</w:t>
            </w:r>
          </w:p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-  Муниципальное унитарное предприятие «Выксунское пассажирское автотранспортное предприятие» (по согласованию);</w:t>
            </w:r>
          </w:p>
          <w:p w:rsidR="001D39A4" w:rsidRPr="001D39A4" w:rsidRDefault="001D39A4" w:rsidP="00312CE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9A4">
              <w:rPr>
                <w:rFonts w:ascii="Times New Roman" w:hAnsi="Times New Roman" w:cs="Times New Roman"/>
                <w:sz w:val="24"/>
                <w:szCs w:val="24"/>
              </w:rPr>
              <w:t>- Управление образования администрации городского округа город Выкса Нижегородской области.</w:t>
            </w:r>
          </w:p>
          <w:p w:rsidR="001D39A4" w:rsidRPr="001D39A4" w:rsidRDefault="001D39A4" w:rsidP="00312C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39A4">
              <w:rPr>
                <w:rFonts w:ascii="Times New Roman" w:hAnsi="Times New Roman" w:cs="Times New Roman"/>
                <w:sz w:val="24"/>
                <w:szCs w:val="24"/>
              </w:rPr>
              <w:t>-  Управление информационной политики администрации городского округа город Выкса Нижегородской области.</w:t>
            </w:r>
          </w:p>
        </w:tc>
      </w:tr>
      <w:tr w:rsidR="001D39A4" w:rsidRPr="001D39A4" w:rsidTr="00312CE1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A4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 (при их наличии)</w:t>
            </w:r>
          </w:p>
        </w:tc>
        <w:tc>
          <w:tcPr>
            <w:tcW w:w="5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A4"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1D39A4" w:rsidRPr="001D39A4" w:rsidTr="00312CE1"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A4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39A4">
              <w:rPr>
                <w:rFonts w:ascii="Times New Roman" w:hAnsi="Times New Roman" w:cs="Times New Roman"/>
                <w:sz w:val="24"/>
                <w:szCs w:val="24"/>
              </w:rPr>
              <w:t>- Предупреждение дорожно-транспортных происшествий;</w:t>
            </w:r>
          </w:p>
          <w:p w:rsidR="001D39A4" w:rsidRPr="001D39A4" w:rsidRDefault="001D39A4" w:rsidP="00312C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39A4">
              <w:rPr>
                <w:rFonts w:ascii="Times New Roman" w:hAnsi="Times New Roman" w:cs="Times New Roman"/>
                <w:sz w:val="24"/>
                <w:szCs w:val="24"/>
              </w:rPr>
              <w:t>- Сокращение количества ДТП;</w:t>
            </w:r>
          </w:p>
          <w:p w:rsidR="001D39A4" w:rsidRPr="001D39A4" w:rsidRDefault="001D39A4" w:rsidP="00312C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39A4">
              <w:rPr>
                <w:rFonts w:ascii="Times New Roman" w:hAnsi="Times New Roman" w:cs="Times New Roman"/>
                <w:sz w:val="24"/>
                <w:szCs w:val="24"/>
              </w:rPr>
              <w:t>- Снижение смертности и травматизма населения в результате ДТП;</w:t>
            </w:r>
          </w:p>
          <w:p w:rsidR="001D39A4" w:rsidRPr="001D39A4" w:rsidRDefault="001D39A4" w:rsidP="00312C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3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Снижение детского травматизма и погибших в результате ДТП;</w:t>
            </w:r>
          </w:p>
        </w:tc>
      </w:tr>
      <w:tr w:rsidR="001D39A4" w:rsidRPr="001D39A4" w:rsidTr="00312CE1">
        <w:trPr>
          <w:trHeight w:val="5275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Задачи муниципальной программы</w:t>
            </w:r>
          </w:p>
        </w:tc>
        <w:tc>
          <w:tcPr>
            <w:tcW w:w="5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39A4">
              <w:rPr>
                <w:rFonts w:ascii="Times New Roman" w:hAnsi="Times New Roman" w:cs="Times New Roman"/>
                <w:sz w:val="24"/>
                <w:szCs w:val="24"/>
              </w:rPr>
              <w:t>-  улучшение организации движения транспорта и пешеходов;</w:t>
            </w:r>
          </w:p>
          <w:p w:rsidR="001D39A4" w:rsidRPr="001D39A4" w:rsidRDefault="001D39A4" w:rsidP="00312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9A4" w:rsidRPr="001D39A4" w:rsidRDefault="001D39A4" w:rsidP="00312C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39A4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уровня технического обеспечения мероприятий по безопасности дорожного движения; </w:t>
            </w:r>
          </w:p>
          <w:p w:rsidR="001D39A4" w:rsidRPr="001D39A4" w:rsidRDefault="001D39A4" w:rsidP="00312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9A4" w:rsidRPr="001D39A4" w:rsidRDefault="001D39A4" w:rsidP="00312C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39A4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требований к подготовке водителей на получение права на управление транспортными средствами; </w:t>
            </w:r>
          </w:p>
          <w:p w:rsidR="001D39A4" w:rsidRPr="001D39A4" w:rsidRDefault="001D39A4" w:rsidP="00312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9A4" w:rsidRPr="001D39A4" w:rsidRDefault="001D39A4" w:rsidP="00312CE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9A4">
              <w:rPr>
                <w:rFonts w:ascii="Times New Roman" w:hAnsi="Times New Roman" w:cs="Times New Roman"/>
                <w:sz w:val="24"/>
                <w:szCs w:val="24"/>
              </w:rPr>
              <w:t>- создание системы пропаганды с целью формирования негативного отношения к правонарушителям в сфере дорожного движения, повышения культуры вождения;</w:t>
            </w:r>
          </w:p>
          <w:p w:rsidR="001D39A4" w:rsidRPr="001D39A4" w:rsidRDefault="001D39A4" w:rsidP="00312CE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9A4" w:rsidRPr="001D39A4" w:rsidRDefault="001D39A4" w:rsidP="00312C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39A4">
              <w:rPr>
                <w:rFonts w:ascii="Times New Roman" w:hAnsi="Times New Roman" w:cs="Times New Roman"/>
                <w:sz w:val="24"/>
                <w:szCs w:val="24"/>
              </w:rPr>
              <w:t xml:space="preserve"> - формирование у детей навыков безопасного поведения на дорогах;</w:t>
            </w:r>
          </w:p>
          <w:p w:rsidR="001D39A4" w:rsidRPr="001D39A4" w:rsidRDefault="001D39A4" w:rsidP="00312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9A4" w:rsidRPr="001D39A4" w:rsidTr="00312CE1">
        <w:trPr>
          <w:trHeight w:val="313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A4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5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A4">
              <w:rPr>
                <w:rFonts w:ascii="Times New Roman" w:hAnsi="Times New Roman" w:cs="Times New Roman"/>
                <w:sz w:val="24"/>
                <w:szCs w:val="24"/>
              </w:rPr>
              <w:t>2021-2023годы</w:t>
            </w:r>
          </w:p>
        </w:tc>
      </w:tr>
      <w:tr w:rsidR="001D39A4" w:rsidRPr="001D39A4" w:rsidTr="00312CE1">
        <w:trPr>
          <w:trHeight w:val="160"/>
        </w:trPr>
        <w:tc>
          <w:tcPr>
            <w:tcW w:w="3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9A4" w:rsidRPr="001D39A4" w:rsidRDefault="001D39A4" w:rsidP="00312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A4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муниципальной программы за счет всех источников финансирования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4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Годы реализации Программы</w:t>
            </w:r>
          </w:p>
        </w:tc>
      </w:tr>
      <w:tr w:rsidR="001D39A4" w:rsidRPr="001D39A4" w:rsidTr="00312CE1">
        <w:trPr>
          <w:trHeight w:val="160"/>
        </w:trPr>
        <w:tc>
          <w:tcPr>
            <w:tcW w:w="3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A4">
              <w:rPr>
                <w:rFonts w:ascii="Times New Roman" w:hAnsi="Times New Roman" w:cs="Times New Roman"/>
                <w:sz w:val="24"/>
                <w:szCs w:val="24"/>
              </w:rPr>
              <w:t>Всего за период реализации</w:t>
            </w:r>
          </w:p>
        </w:tc>
      </w:tr>
      <w:tr w:rsidR="001D39A4" w:rsidRPr="001D39A4" w:rsidTr="00312CE1">
        <w:trPr>
          <w:trHeight w:val="160"/>
        </w:trPr>
        <w:tc>
          <w:tcPr>
            <w:tcW w:w="3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Муниципальный бюджет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</w:rPr>
            </w:pPr>
            <w:r w:rsidRPr="001D39A4">
              <w:rPr>
                <w:rFonts w:ascii="Times New Roman" w:hAnsi="Times New Roman" w:cs="Times New Roman"/>
                <w:bCs/>
              </w:rPr>
              <w:t>7 551,7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9 255,3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5 631,3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22 438,3</w:t>
            </w:r>
          </w:p>
        </w:tc>
      </w:tr>
      <w:tr w:rsidR="001D39A4" w:rsidRPr="001D39A4" w:rsidTr="00312CE1">
        <w:trPr>
          <w:trHeight w:val="160"/>
        </w:trPr>
        <w:tc>
          <w:tcPr>
            <w:tcW w:w="3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11 432,6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12</w:t>
            </w:r>
            <w:r w:rsidRPr="001D39A4">
              <w:rPr>
                <w:rFonts w:ascii="Times New Roman" w:hAnsi="Times New Roman" w:cs="Times New Roman"/>
                <w:lang w:val="en-US"/>
              </w:rPr>
              <w:t> </w:t>
            </w:r>
            <w:r w:rsidRPr="001D39A4">
              <w:rPr>
                <w:rFonts w:ascii="Times New Roman" w:hAnsi="Times New Roman" w:cs="Times New Roman"/>
              </w:rPr>
              <w:t>271,</w:t>
            </w:r>
            <w:r w:rsidRPr="001D39A4">
              <w:rPr>
                <w:rFonts w:ascii="Times New Roman" w:hAnsi="Times New Roman" w:cs="Times New Roman"/>
                <w:lang w:val="en-US"/>
              </w:rPr>
              <w:t>7</w:t>
            </w:r>
            <w:r w:rsidRPr="001D39A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23 704,3</w:t>
            </w:r>
          </w:p>
        </w:tc>
      </w:tr>
      <w:tr w:rsidR="001D39A4" w:rsidRPr="001D39A4" w:rsidTr="00312CE1">
        <w:trPr>
          <w:trHeight w:val="160"/>
        </w:trPr>
        <w:tc>
          <w:tcPr>
            <w:tcW w:w="3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 xml:space="preserve">Федеральный бюджет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-</w:t>
            </w:r>
          </w:p>
        </w:tc>
      </w:tr>
      <w:tr w:rsidR="001D39A4" w:rsidRPr="001D39A4" w:rsidTr="00312CE1">
        <w:trPr>
          <w:trHeight w:val="160"/>
        </w:trPr>
        <w:tc>
          <w:tcPr>
            <w:tcW w:w="3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-</w:t>
            </w:r>
          </w:p>
        </w:tc>
      </w:tr>
      <w:tr w:rsidR="001D39A4" w:rsidRPr="001D39A4" w:rsidTr="00312CE1">
        <w:trPr>
          <w:trHeight w:val="160"/>
        </w:trPr>
        <w:tc>
          <w:tcPr>
            <w:tcW w:w="3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18 984,3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21 527,0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5 631,3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46 142,6</w:t>
            </w:r>
          </w:p>
        </w:tc>
      </w:tr>
      <w:tr w:rsidR="001D39A4" w:rsidRPr="001D39A4" w:rsidTr="00312CE1">
        <w:trPr>
          <w:trHeight w:val="1036"/>
        </w:trPr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A4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муниципальной программы</w:t>
            </w:r>
          </w:p>
        </w:tc>
        <w:tc>
          <w:tcPr>
            <w:tcW w:w="5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Снижение лиц, погибших в результате ДТП - 25% в 2023 году</w:t>
            </w:r>
          </w:p>
          <w:p w:rsidR="001D39A4" w:rsidRPr="001D39A4" w:rsidRDefault="001D39A4" w:rsidP="00312C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lastRenderedPageBreak/>
              <w:t>Снижение дорожно-транспортных происшествий – 9,0 % в 2023 году</w:t>
            </w:r>
          </w:p>
        </w:tc>
      </w:tr>
    </w:tbl>
    <w:p w:rsidR="001D39A4" w:rsidRPr="001D39A4" w:rsidRDefault="001D39A4" w:rsidP="001D39A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D39A4" w:rsidRDefault="001D39A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D39A4" w:rsidRPr="001D39A4" w:rsidRDefault="001D39A4" w:rsidP="001D39A4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1D39A4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D39A4" w:rsidRPr="001D39A4" w:rsidRDefault="001D39A4" w:rsidP="001D39A4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1D39A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1D39A4" w:rsidRPr="001D39A4" w:rsidRDefault="001D39A4" w:rsidP="001D39A4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1D39A4">
        <w:rPr>
          <w:rFonts w:ascii="Times New Roman" w:hAnsi="Times New Roman" w:cs="Times New Roman"/>
          <w:sz w:val="24"/>
          <w:szCs w:val="24"/>
        </w:rPr>
        <w:t>городского округа город Выкса</w:t>
      </w:r>
    </w:p>
    <w:p w:rsidR="001D39A4" w:rsidRPr="001D39A4" w:rsidRDefault="001D39A4" w:rsidP="001D39A4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1D39A4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1D39A4" w:rsidRPr="001D39A4" w:rsidRDefault="001D39A4" w:rsidP="001D39A4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1D39A4">
        <w:rPr>
          <w:rFonts w:ascii="Times New Roman" w:hAnsi="Times New Roman" w:cs="Times New Roman"/>
          <w:sz w:val="24"/>
          <w:szCs w:val="24"/>
        </w:rPr>
        <w:t xml:space="preserve">от </w:t>
      </w:r>
      <w:r w:rsidRPr="001D39A4">
        <w:rPr>
          <w:rFonts w:ascii="Times New Roman" w:hAnsi="Times New Roman" w:cs="Times New Roman"/>
          <w:sz w:val="24"/>
          <w:szCs w:val="24"/>
          <w:u w:val="single"/>
        </w:rPr>
        <w:t>06.04.2022г.</w:t>
      </w:r>
      <w:r w:rsidRPr="001D39A4">
        <w:rPr>
          <w:rFonts w:ascii="Times New Roman" w:hAnsi="Times New Roman" w:cs="Times New Roman"/>
          <w:sz w:val="24"/>
          <w:szCs w:val="24"/>
        </w:rPr>
        <w:t xml:space="preserve"> №</w:t>
      </w:r>
      <w:r w:rsidRPr="001D39A4">
        <w:rPr>
          <w:rFonts w:ascii="Times New Roman" w:hAnsi="Times New Roman" w:cs="Times New Roman"/>
          <w:sz w:val="24"/>
          <w:szCs w:val="24"/>
          <w:u w:val="single"/>
        </w:rPr>
        <w:t xml:space="preserve"> 981</w:t>
      </w:r>
    </w:p>
    <w:p w:rsidR="001D39A4" w:rsidRPr="001D39A4" w:rsidRDefault="001D39A4" w:rsidP="001D39A4">
      <w:pPr>
        <w:pStyle w:val="ConsPlusNormal"/>
        <w:ind w:firstLine="0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1D39A4" w:rsidRPr="001D39A4" w:rsidRDefault="001D39A4" w:rsidP="001D39A4">
      <w:pPr>
        <w:pStyle w:val="ConsPlusNormal"/>
        <w:ind w:firstLine="0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1D39A4" w:rsidRPr="001D39A4" w:rsidRDefault="001D39A4" w:rsidP="001D39A4">
      <w:pPr>
        <w:autoSpaceDE w:val="0"/>
        <w:autoSpaceDN w:val="0"/>
        <w:adjustRightInd w:val="0"/>
        <w:jc w:val="right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1D39A4">
        <w:rPr>
          <w:rFonts w:ascii="Times New Roman" w:hAnsi="Times New Roman" w:cs="Times New Roman"/>
          <w:b/>
          <w:sz w:val="20"/>
          <w:szCs w:val="20"/>
        </w:rPr>
        <w:t>ТАБЛИЦА 1</w:t>
      </w:r>
    </w:p>
    <w:p w:rsidR="001D39A4" w:rsidRPr="001D39A4" w:rsidRDefault="001D39A4" w:rsidP="001D39A4">
      <w:pPr>
        <w:autoSpaceDE w:val="0"/>
        <w:autoSpaceDN w:val="0"/>
        <w:adjustRightInd w:val="0"/>
        <w:jc w:val="center"/>
        <w:outlineLvl w:val="2"/>
        <w:rPr>
          <w:rFonts w:ascii="Times New Roman" w:hAnsi="Times New Roman" w:cs="Times New Roman"/>
          <w:b/>
        </w:rPr>
      </w:pPr>
      <w:r w:rsidRPr="001D39A4">
        <w:rPr>
          <w:rFonts w:ascii="Times New Roman" w:hAnsi="Times New Roman" w:cs="Times New Roman"/>
          <w:b/>
        </w:rPr>
        <w:t>2.4 Перечень основных мероприятий муниципальной программы</w:t>
      </w:r>
    </w:p>
    <w:p w:rsidR="001D39A4" w:rsidRPr="001D39A4" w:rsidRDefault="001D39A4" w:rsidP="001D39A4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134"/>
        <w:gridCol w:w="706"/>
        <w:gridCol w:w="995"/>
        <w:gridCol w:w="1701"/>
        <w:gridCol w:w="1065"/>
        <w:gridCol w:w="69"/>
        <w:gridCol w:w="1134"/>
        <w:gridCol w:w="992"/>
      </w:tblGrid>
      <w:tr w:rsidR="001D39A4" w:rsidRPr="001D39A4" w:rsidTr="00312CE1">
        <w:trPr>
          <w:trHeight w:val="1260"/>
        </w:trPr>
        <w:tc>
          <w:tcPr>
            <w:tcW w:w="568" w:type="dxa"/>
            <w:vMerge w:val="restart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134" w:type="dxa"/>
            <w:vMerge w:val="restart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Категория расходов (капвложения, НИОКР и прочие расходы)</w:t>
            </w:r>
          </w:p>
        </w:tc>
        <w:tc>
          <w:tcPr>
            <w:tcW w:w="706" w:type="dxa"/>
            <w:vMerge w:val="restart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Сроки выполнения</w:t>
            </w:r>
          </w:p>
        </w:tc>
        <w:tc>
          <w:tcPr>
            <w:tcW w:w="995" w:type="dxa"/>
            <w:vMerge w:val="restart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Исполнители мероприятия</w:t>
            </w:r>
          </w:p>
        </w:tc>
        <w:tc>
          <w:tcPr>
            <w:tcW w:w="4961" w:type="dxa"/>
            <w:gridSpan w:val="5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 xml:space="preserve">Объем финансирования 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(по годам, тыс.руб.)</w:t>
            </w:r>
          </w:p>
        </w:tc>
      </w:tr>
      <w:tr w:rsidR="001D39A4" w:rsidRPr="001D39A4" w:rsidTr="00312CE1">
        <w:trPr>
          <w:trHeight w:val="720"/>
        </w:trPr>
        <w:tc>
          <w:tcPr>
            <w:tcW w:w="568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134" w:type="dxa"/>
            <w:gridSpan w:val="2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2021г.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992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2023г.</w:t>
            </w:r>
          </w:p>
        </w:tc>
      </w:tr>
      <w:tr w:rsidR="001D39A4" w:rsidRPr="001D39A4" w:rsidTr="00312CE1">
        <w:trPr>
          <w:trHeight w:val="225"/>
        </w:trPr>
        <w:tc>
          <w:tcPr>
            <w:tcW w:w="5104" w:type="dxa"/>
            <w:gridSpan w:val="5"/>
            <w:vMerge w:val="restart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«Повышение безопасности дорожного движения в городском округе город Выкса Нижегородской области на 2021-2023годы.»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D39A4">
              <w:rPr>
                <w:rFonts w:ascii="Times New Roman" w:hAnsi="Times New Roman" w:cs="Times New Roman"/>
                <w:bCs/>
              </w:rPr>
              <w:t>Всего, в т.ч.</w:t>
            </w:r>
          </w:p>
        </w:tc>
        <w:tc>
          <w:tcPr>
            <w:tcW w:w="1134" w:type="dxa"/>
            <w:gridSpan w:val="2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18 984,3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 xml:space="preserve"> 21 527,0</w:t>
            </w:r>
          </w:p>
        </w:tc>
        <w:tc>
          <w:tcPr>
            <w:tcW w:w="992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5 631,3</w:t>
            </w:r>
          </w:p>
        </w:tc>
      </w:tr>
      <w:tr w:rsidR="001D39A4" w:rsidRPr="001D39A4" w:rsidTr="00312CE1">
        <w:trPr>
          <w:trHeight w:val="255"/>
        </w:trPr>
        <w:tc>
          <w:tcPr>
            <w:tcW w:w="5104" w:type="dxa"/>
            <w:gridSpan w:val="5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7 551,7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9 255,3</w:t>
            </w:r>
          </w:p>
        </w:tc>
        <w:tc>
          <w:tcPr>
            <w:tcW w:w="992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5631,3</w:t>
            </w:r>
          </w:p>
        </w:tc>
      </w:tr>
      <w:tr w:rsidR="001D39A4" w:rsidRPr="001D39A4" w:rsidTr="00312CE1">
        <w:trPr>
          <w:trHeight w:val="480"/>
        </w:trPr>
        <w:tc>
          <w:tcPr>
            <w:tcW w:w="5104" w:type="dxa"/>
            <w:gridSpan w:val="5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gridSpan w:val="2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11 432,6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12 271,7</w:t>
            </w:r>
          </w:p>
        </w:tc>
        <w:tc>
          <w:tcPr>
            <w:tcW w:w="992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0</w:t>
            </w:r>
          </w:p>
        </w:tc>
      </w:tr>
      <w:tr w:rsidR="001D39A4" w:rsidRPr="001D39A4" w:rsidTr="00312CE1">
        <w:trPr>
          <w:trHeight w:val="480"/>
        </w:trPr>
        <w:tc>
          <w:tcPr>
            <w:tcW w:w="5104" w:type="dxa"/>
            <w:gridSpan w:val="5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134" w:type="dxa"/>
            <w:gridSpan w:val="2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0</w:t>
            </w:r>
          </w:p>
        </w:tc>
      </w:tr>
      <w:tr w:rsidR="001D39A4" w:rsidRPr="001D39A4" w:rsidTr="00312CE1">
        <w:trPr>
          <w:trHeight w:val="480"/>
        </w:trPr>
        <w:tc>
          <w:tcPr>
            <w:tcW w:w="5104" w:type="dxa"/>
            <w:gridSpan w:val="5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1134" w:type="dxa"/>
            <w:gridSpan w:val="2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0</w:t>
            </w:r>
          </w:p>
        </w:tc>
      </w:tr>
      <w:tr w:rsidR="001D39A4" w:rsidRPr="001D39A4" w:rsidTr="00312CE1">
        <w:trPr>
          <w:trHeight w:val="2650"/>
        </w:trPr>
        <w:tc>
          <w:tcPr>
            <w:tcW w:w="568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9A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9A4">
              <w:rPr>
                <w:rFonts w:ascii="Times New Roman" w:hAnsi="Times New Roman" w:cs="Times New Roman"/>
                <w:b/>
              </w:rPr>
              <w:t>Основное мероприятие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Мероприятия направленные на профилактику предупреждения дорожно-транспортных происшествий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расходы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2021-2023 год</w:t>
            </w:r>
          </w:p>
        </w:tc>
        <w:tc>
          <w:tcPr>
            <w:tcW w:w="995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УЖКХ,МУП «Выксунское ПАП», ОГИБД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источники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Средства, предусмотренные на финансирование основной деятельности исполнителя</w:t>
            </w:r>
          </w:p>
        </w:tc>
      </w:tr>
      <w:tr w:rsidR="001D39A4" w:rsidRPr="001D39A4" w:rsidTr="00312CE1">
        <w:trPr>
          <w:trHeight w:val="2650"/>
        </w:trPr>
        <w:tc>
          <w:tcPr>
            <w:tcW w:w="568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Проведение аттестации руководителей и специалистов, связанных с обеспечением безопасности дорожного движения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706" w:type="dxa"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2021-2023 год</w:t>
            </w:r>
          </w:p>
        </w:tc>
        <w:tc>
          <w:tcPr>
            <w:tcW w:w="995" w:type="dxa"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МУП «Выксунское ПАП», ОГИБД</w:t>
            </w:r>
            <w:r w:rsidRPr="001D39A4">
              <w:rPr>
                <w:rFonts w:ascii="Times New Roman" w:hAnsi="Times New Roman" w:cs="Times New Roman"/>
              </w:rPr>
              <w:tab/>
            </w:r>
          </w:p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 xml:space="preserve">Прочие источники </w:t>
            </w:r>
          </w:p>
        </w:tc>
        <w:tc>
          <w:tcPr>
            <w:tcW w:w="3260" w:type="dxa"/>
            <w:gridSpan w:val="4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Средства, предусмотренные на финансирование основной деятельности исполнителя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9A4" w:rsidRPr="001D39A4" w:rsidTr="00312CE1">
        <w:trPr>
          <w:trHeight w:val="2122"/>
        </w:trPr>
        <w:tc>
          <w:tcPr>
            <w:tcW w:w="568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 xml:space="preserve">Мониторинг состояния дорожных условий, характеристик транспортного потоков. 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706" w:type="dxa"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2021-2023 год</w:t>
            </w:r>
          </w:p>
        </w:tc>
        <w:tc>
          <w:tcPr>
            <w:tcW w:w="995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УЖКХ администрации, ОГИБДД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источники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Средства, предусмотренные на финансирование основной деятельности исполнителя</w:t>
            </w:r>
          </w:p>
        </w:tc>
      </w:tr>
      <w:tr w:rsidR="001D39A4" w:rsidRPr="001D39A4" w:rsidTr="00312CE1">
        <w:trPr>
          <w:trHeight w:val="2319"/>
        </w:trPr>
        <w:tc>
          <w:tcPr>
            <w:tcW w:w="568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Проведение анализа ДТП для установления причин их возникновения.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706" w:type="dxa"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2021-2023 год</w:t>
            </w:r>
          </w:p>
        </w:tc>
        <w:tc>
          <w:tcPr>
            <w:tcW w:w="995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ОГИБДД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источники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Средства, предусмотренные на финансирование основной деятельности исполнителя</w:t>
            </w:r>
          </w:p>
        </w:tc>
      </w:tr>
      <w:tr w:rsidR="001D39A4" w:rsidRPr="001D39A4" w:rsidTr="00312CE1">
        <w:trPr>
          <w:trHeight w:val="978"/>
        </w:trPr>
        <w:tc>
          <w:tcPr>
            <w:tcW w:w="568" w:type="dxa"/>
            <w:vMerge w:val="restart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1701" w:type="dxa"/>
            <w:vMerge w:val="restart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Разработка мероприятий по ликвидации выявленных очагов аварийности и их реализация.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706" w:type="dxa"/>
            <w:vMerge w:val="restart"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2021-2023 год</w:t>
            </w:r>
          </w:p>
        </w:tc>
        <w:tc>
          <w:tcPr>
            <w:tcW w:w="995" w:type="dxa"/>
            <w:vMerge w:val="restart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УЖКХ администрации, ОГИБДД и</w:t>
            </w:r>
          </w:p>
        </w:tc>
        <w:tc>
          <w:tcPr>
            <w:tcW w:w="1701" w:type="dxa"/>
            <w:vMerge w:val="restart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источники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4"/>
            <w:tcBorders>
              <w:bottom w:val="nil"/>
            </w:tcBorders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</w:p>
        </w:tc>
      </w:tr>
      <w:tr w:rsidR="001D39A4" w:rsidRPr="001D39A4" w:rsidTr="00312CE1">
        <w:trPr>
          <w:trHeight w:val="840"/>
        </w:trPr>
        <w:tc>
          <w:tcPr>
            <w:tcW w:w="568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4"/>
            <w:tcBorders>
              <w:top w:val="nil"/>
            </w:tcBorders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Средства, предусмотренные на финансирование основной деятельности исполнителя</w:t>
            </w:r>
          </w:p>
        </w:tc>
      </w:tr>
      <w:tr w:rsidR="001D39A4" w:rsidRPr="001D39A4" w:rsidTr="00312CE1">
        <w:trPr>
          <w:trHeight w:val="3542"/>
        </w:trPr>
        <w:tc>
          <w:tcPr>
            <w:tcW w:w="568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9A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9A4">
              <w:rPr>
                <w:rFonts w:ascii="Times New Roman" w:hAnsi="Times New Roman" w:cs="Times New Roman"/>
                <w:b/>
              </w:rPr>
              <w:t>Основное мероприятие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 xml:space="preserve"> 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 xml:space="preserve">Предупреждение опасного поведения участников дорожного движения, развития системы подготовки водителей транспортных средств. 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расходы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2021-2023 год</w:t>
            </w:r>
          </w:p>
        </w:tc>
        <w:tc>
          <w:tcPr>
            <w:tcW w:w="995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МУП «Выксунское ПАП», ОГИБДД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источники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4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Средства, предусмотренные на финансирование основной деятельности исполнителя</w:t>
            </w:r>
          </w:p>
        </w:tc>
      </w:tr>
      <w:tr w:rsidR="001D39A4" w:rsidRPr="001D39A4" w:rsidTr="00312CE1">
        <w:trPr>
          <w:trHeight w:val="4102"/>
        </w:trPr>
        <w:tc>
          <w:tcPr>
            <w:tcW w:w="568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 xml:space="preserve">Проведение рабочих собраний с водительским составом и инженерно - техническими работниками автотранспортных организаций по разбору причин совершения дорожно-транспортных происшествий. 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706" w:type="dxa"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2021-2023 год</w:t>
            </w:r>
          </w:p>
        </w:tc>
        <w:tc>
          <w:tcPr>
            <w:tcW w:w="995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ОГИБДД совместно с МУП «Выксунское ПАП»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3260" w:type="dxa"/>
            <w:gridSpan w:val="4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Средства, предусмотренные на финансирование основной деятельности исполнителя</w:t>
            </w:r>
          </w:p>
        </w:tc>
      </w:tr>
      <w:tr w:rsidR="001D39A4" w:rsidRPr="001D39A4" w:rsidTr="00312CE1">
        <w:trPr>
          <w:trHeight w:val="3036"/>
        </w:trPr>
        <w:tc>
          <w:tcPr>
            <w:tcW w:w="568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Проведение обучения, водителей автобусов всех форм собственности по 20-ти часовой программе безопасности дорожного движения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706" w:type="dxa"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2021-2023 год</w:t>
            </w:r>
          </w:p>
        </w:tc>
        <w:tc>
          <w:tcPr>
            <w:tcW w:w="995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МУП «Выксунское ПАП»</w:t>
            </w:r>
          </w:p>
          <w:p w:rsidR="001D39A4" w:rsidRPr="001D39A4" w:rsidRDefault="001D39A4" w:rsidP="00312CE1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  <w:p w:rsidR="001D39A4" w:rsidRPr="001D39A4" w:rsidRDefault="001D39A4" w:rsidP="00312CE1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3260" w:type="dxa"/>
            <w:gridSpan w:val="4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Средства, предусмотренные на финансирование основной деятельности исполнителя</w:t>
            </w:r>
          </w:p>
        </w:tc>
      </w:tr>
      <w:tr w:rsidR="001D39A4" w:rsidRPr="001D39A4" w:rsidTr="00312CE1">
        <w:trPr>
          <w:trHeight w:val="3036"/>
        </w:trPr>
        <w:tc>
          <w:tcPr>
            <w:tcW w:w="568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  <w:iCs/>
              </w:rPr>
              <w:t>Организация агитационно-массовой работы по безопасности движения (трансляция специальных фильмов, роликов, размещение наглядной агитации и т.п.)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706" w:type="dxa"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2021-2023 год</w:t>
            </w:r>
          </w:p>
        </w:tc>
        <w:tc>
          <w:tcPr>
            <w:tcW w:w="995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Управление информационной политики администрации, МУП «Выксунское ПАП»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3260" w:type="dxa"/>
            <w:gridSpan w:val="4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Средства, предусмотренные на финансирование основной деятельности исполнителя</w:t>
            </w:r>
          </w:p>
        </w:tc>
      </w:tr>
      <w:tr w:rsidR="001D39A4" w:rsidRPr="001D39A4" w:rsidTr="00312CE1">
        <w:trPr>
          <w:trHeight w:val="4519"/>
        </w:trPr>
        <w:tc>
          <w:tcPr>
            <w:tcW w:w="568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9A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9A4">
              <w:rPr>
                <w:rFonts w:ascii="Times New Roman" w:hAnsi="Times New Roman" w:cs="Times New Roman"/>
                <w:b/>
              </w:rPr>
              <w:t>Основное мероприятие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  <w:p w:rsidR="001D39A4" w:rsidRPr="001D39A4" w:rsidRDefault="001D39A4" w:rsidP="00312CE1">
            <w:pPr>
              <w:pStyle w:val="Default"/>
              <w:jc w:val="center"/>
              <w:rPr>
                <w:sz w:val="22"/>
                <w:szCs w:val="22"/>
              </w:rPr>
            </w:pPr>
            <w:r w:rsidRPr="001D39A4">
              <w:rPr>
                <w:iCs/>
                <w:sz w:val="22"/>
                <w:szCs w:val="22"/>
              </w:rPr>
              <w:t>Сокращение совершенных водителями дорожно-транспортных происшествий, нарушений правил дорожного движения и правил технической эксплуатации транспортных средств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706" w:type="dxa"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2021-2023 год</w:t>
            </w:r>
          </w:p>
        </w:tc>
        <w:tc>
          <w:tcPr>
            <w:tcW w:w="995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МУП «Выксунское ПАП», ОГИБДД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3260" w:type="dxa"/>
            <w:gridSpan w:val="4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Средства, предусмотренные на финансирование основной деятельности исполнителя</w:t>
            </w:r>
          </w:p>
        </w:tc>
      </w:tr>
      <w:tr w:rsidR="001D39A4" w:rsidRPr="001D39A4" w:rsidTr="00312CE1">
        <w:trPr>
          <w:trHeight w:val="418"/>
        </w:trPr>
        <w:tc>
          <w:tcPr>
            <w:tcW w:w="568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pStyle w:val="Default"/>
              <w:spacing w:line="276" w:lineRule="auto"/>
              <w:jc w:val="center"/>
              <w:rPr>
                <w:sz w:val="22"/>
                <w:szCs w:val="22"/>
              </w:rPr>
            </w:pPr>
            <w:r w:rsidRPr="001D39A4">
              <w:rPr>
                <w:iCs/>
                <w:sz w:val="22"/>
                <w:szCs w:val="22"/>
              </w:rPr>
              <w:t>Организация занятий с работниками предприятия по изучению Правил дорожного движения и руководящих документов по безопасности движения.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ind w:right="-13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706" w:type="dxa"/>
            <w:vAlign w:val="center"/>
          </w:tcPr>
          <w:p w:rsidR="001D39A4" w:rsidRPr="001D39A4" w:rsidRDefault="001D39A4" w:rsidP="00312CE1">
            <w:pPr>
              <w:ind w:left="-61" w:right="-27" w:firstLine="61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2021-   2023 год</w:t>
            </w:r>
          </w:p>
        </w:tc>
        <w:tc>
          <w:tcPr>
            <w:tcW w:w="995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МУП "Выксунское ПАП"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3260" w:type="dxa"/>
            <w:gridSpan w:val="4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Средства, предусмотренные на финансирование основной деятельности исполнителя</w:t>
            </w:r>
          </w:p>
        </w:tc>
      </w:tr>
      <w:tr w:rsidR="001D39A4" w:rsidRPr="001D39A4" w:rsidTr="00312CE1">
        <w:trPr>
          <w:trHeight w:val="2725"/>
        </w:trPr>
        <w:tc>
          <w:tcPr>
            <w:tcW w:w="568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Проведение тематических рейдов и операций по выявлению нарушителей ПДД.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ind w:left="-61" w:right="-155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706" w:type="dxa"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2021- 2023 год</w:t>
            </w:r>
          </w:p>
        </w:tc>
        <w:tc>
          <w:tcPr>
            <w:tcW w:w="995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ОГИБДД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3260" w:type="dxa"/>
            <w:gridSpan w:val="4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9A4">
              <w:rPr>
                <w:rFonts w:ascii="Times New Roman" w:hAnsi="Times New Roman" w:cs="Times New Roman"/>
                <w:sz w:val="20"/>
                <w:szCs w:val="20"/>
              </w:rPr>
              <w:t>Средства, предусмотренные на финансирование основной деятельности исполнителя</w:t>
            </w:r>
          </w:p>
        </w:tc>
      </w:tr>
      <w:tr w:rsidR="001D39A4" w:rsidRPr="001D39A4" w:rsidTr="00312CE1">
        <w:trPr>
          <w:trHeight w:val="1254"/>
        </w:trPr>
        <w:tc>
          <w:tcPr>
            <w:tcW w:w="568" w:type="dxa"/>
            <w:vMerge w:val="restart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9A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9A4">
              <w:rPr>
                <w:rFonts w:ascii="Times New Roman" w:hAnsi="Times New Roman" w:cs="Times New Roman"/>
                <w:b/>
              </w:rPr>
              <w:t>Основное мероприятие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  <w:iCs/>
              </w:rPr>
              <w:lastRenderedPageBreak/>
              <w:t xml:space="preserve">Организация агитационно-массовой работы по безопасности дорожного движения. </w:t>
            </w:r>
          </w:p>
        </w:tc>
        <w:tc>
          <w:tcPr>
            <w:tcW w:w="1134" w:type="dxa"/>
            <w:vMerge w:val="restart"/>
            <w:vAlign w:val="center"/>
          </w:tcPr>
          <w:p w:rsidR="001D39A4" w:rsidRPr="001D39A4" w:rsidRDefault="001D39A4" w:rsidP="00312CE1">
            <w:pPr>
              <w:ind w:right="-13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lastRenderedPageBreak/>
              <w:t>Прочие расходы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 w:val="restart"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2021-2023 год</w:t>
            </w:r>
          </w:p>
        </w:tc>
        <w:tc>
          <w:tcPr>
            <w:tcW w:w="995" w:type="dxa"/>
            <w:vMerge w:val="restart"/>
            <w:vAlign w:val="center"/>
          </w:tcPr>
          <w:p w:rsidR="001D39A4" w:rsidRPr="001D39A4" w:rsidRDefault="001D39A4" w:rsidP="00312CE1">
            <w:pPr>
              <w:ind w:left="-47" w:right="-27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ОГИБДД,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МУП «Выксу</w:t>
            </w:r>
            <w:r w:rsidRPr="001D39A4">
              <w:rPr>
                <w:rFonts w:ascii="Times New Roman" w:hAnsi="Times New Roman" w:cs="Times New Roman"/>
              </w:rPr>
              <w:lastRenderedPageBreak/>
              <w:t>нское ПАП», Управление информационной политики администрации</w:t>
            </w:r>
          </w:p>
        </w:tc>
        <w:tc>
          <w:tcPr>
            <w:tcW w:w="1701" w:type="dxa"/>
            <w:vMerge w:val="restart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lastRenderedPageBreak/>
              <w:t>Местный бюджет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9A4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9A4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992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9A4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</w:tr>
      <w:tr w:rsidR="001D39A4" w:rsidRPr="001D39A4" w:rsidTr="00312CE1">
        <w:trPr>
          <w:trHeight w:val="3285"/>
        </w:trPr>
        <w:tc>
          <w:tcPr>
            <w:tcW w:w="568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1D39A4" w:rsidRPr="001D39A4" w:rsidRDefault="001D39A4" w:rsidP="00312CE1">
            <w:pPr>
              <w:ind w:right="-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vAlign w:val="center"/>
          </w:tcPr>
          <w:p w:rsidR="001D39A4" w:rsidRPr="001D39A4" w:rsidRDefault="001D39A4" w:rsidP="00312CE1">
            <w:pPr>
              <w:ind w:left="-47" w:right="-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9A4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9A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9A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1D39A4" w:rsidRPr="001D39A4" w:rsidTr="00312CE1">
        <w:trPr>
          <w:trHeight w:val="495"/>
        </w:trPr>
        <w:tc>
          <w:tcPr>
            <w:tcW w:w="568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Организация агитационно-массовой работы по безопасности дорожного движения  (проведение лекций, докладов, бесед, конкурсов, консультаций, публикация в местных СМИ материалов, направленных на негативное отношение к нарушителям ПДД.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ind w:right="-13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706" w:type="dxa"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2021-2023 год</w:t>
            </w:r>
          </w:p>
        </w:tc>
        <w:tc>
          <w:tcPr>
            <w:tcW w:w="995" w:type="dxa"/>
            <w:vAlign w:val="center"/>
          </w:tcPr>
          <w:p w:rsidR="001D39A4" w:rsidRPr="001D39A4" w:rsidRDefault="001D39A4" w:rsidP="00312CE1">
            <w:pPr>
              <w:ind w:left="-47" w:right="-27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ОГИБДД,</w:t>
            </w:r>
          </w:p>
          <w:p w:rsidR="001D39A4" w:rsidRPr="001D39A4" w:rsidRDefault="001D39A4" w:rsidP="00312CE1">
            <w:pPr>
              <w:ind w:left="-47" w:right="-27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МУП «Выксунское ПАП», Управление информационной политики администрации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3260" w:type="dxa"/>
            <w:gridSpan w:val="4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39A4">
              <w:rPr>
                <w:rFonts w:ascii="Times New Roman" w:hAnsi="Times New Roman" w:cs="Times New Roman"/>
                <w:sz w:val="20"/>
                <w:szCs w:val="20"/>
              </w:rPr>
              <w:t>Средства, предусмотренные на финансирование основной деятельности исполнителя</w:t>
            </w:r>
          </w:p>
        </w:tc>
      </w:tr>
      <w:tr w:rsidR="001D39A4" w:rsidRPr="001D39A4" w:rsidTr="00312CE1">
        <w:trPr>
          <w:trHeight w:val="921"/>
        </w:trPr>
        <w:tc>
          <w:tcPr>
            <w:tcW w:w="568" w:type="dxa"/>
            <w:vMerge w:val="restart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1701" w:type="dxa"/>
            <w:vMerge w:val="restart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Установка баннеров по тематике безопасности дорожного движения</w:t>
            </w:r>
          </w:p>
        </w:tc>
        <w:tc>
          <w:tcPr>
            <w:tcW w:w="1134" w:type="dxa"/>
            <w:vMerge w:val="restart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706" w:type="dxa"/>
            <w:vMerge w:val="restart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2021 -2023 год</w:t>
            </w:r>
          </w:p>
        </w:tc>
        <w:tc>
          <w:tcPr>
            <w:tcW w:w="995" w:type="dxa"/>
            <w:vMerge w:val="restart"/>
          </w:tcPr>
          <w:p w:rsidR="001D39A4" w:rsidRPr="001D39A4" w:rsidRDefault="001D39A4" w:rsidP="00312CE1">
            <w:pPr>
              <w:ind w:left="-94" w:right="-122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УЖКХ администрации, Управление информационной политики</w:t>
            </w:r>
          </w:p>
        </w:tc>
        <w:tc>
          <w:tcPr>
            <w:tcW w:w="1701" w:type="dxa"/>
            <w:vMerge w:val="restart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Местный бюджет</w:t>
            </w:r>
          </w:p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2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2023</w:t>
            </w:r>
          </w:p>
        </w:tc>
      </w:tr>
      <w:tr w:rsidR="001D39A4" w:rsidRPr="001D39A4" w:rsidTr="00312CE1">
        <w:trPr>
          <w:trHeight w:val="2100"/>
        </w:trPr>
        <w:tc>
          <w:tcPr>
            <w:tcW w:w="568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</w:tcPr>
          <w:p w:rsidR="001D39A4" w:rsidRPr="001D39A4" w:rsidRDefault="001D39A4" w:rsidP="00312CE1">
            <w:pPr>
              <w:ind w:left="-94" w:right="-1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100,0</w:t>
            </w:r>
          </w:p>
        </w:tc>
      </w:tr>
      <w:tr w:rsidR="001D39A4" w:rsidRPr="001D39A4" w:rsidTr="00312CE1">
        <w:trPr>
          <w:trHeight w:val="720"/>
        </w:trPr>
        <w:tc>
          <w:tcPr>
            <w:tcW w:w="568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9A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9A4">
              <w:rPr>
                <w:rFonts w:ascii="Times New Roman" w:hAnsi="Times New Roman" w:cs="Times New Roman"/>
                <w:b/>
              </w:rPr>
              <w:t>Основное мероприятие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 xml:space="preserve">Совершенствование контрольно-надзорной </w:t>
            </w:r>
            <w:r w:rsidRPr="001D39A4">
              <w:rPr>
                <w:rFonts w:ascii="Times New Roman" w:hAnsi="Times New Roman" w:cs="Times New Roman"/>
              </w:rPr>
              <w:lastRenderedPageBreak/>
              <w:t>деятельности в области обеспечения безопасности дорожного движения.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lastRenderedPageBreak/>
              <w:t>Прочие расходы</w:t>
            </w:r>
          </w:p>
        </w:tc>
        <w:tc>
          <w:tcPr>
            <w:tcW w:w="706" w:type="dxa"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2021 -2023 год</w:t>
            </w:r>
          </w:p>
        </w:tc>
        <w:tc>
          <w:tcPr>
            <w:tcW w:w="995" w:type="dxa"/>
            <w:vAlign w:val="center"/>
          </w:tcPr>
          <w:p w:rsidR="001D39A4" w:rsidRPr="001D39A4" w:rsidRDefault="001D39A4" w:rsidP="00312CE1">
            <w:pPr>
              <w:ind w:right="-27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ОГИБДД,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 xml:space="preserve">МУП «Выксунское ПАП», УЖКХ </w:t>
            </w:r>
            <w:r w:rsidRPr="001D39A4">
              <w:rPr>
                <w:rFonts w:ascii="Times New Roman" w:hAnsi="Times New Roman" w:cs="Times New Roman"/>
              </w:rPr>
              <w:lastRenderedPageBreak/>
              <w:t>администрации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lastRenderedPageBreak/>
              <w:t>Прочие источники</w:t>
            </w:r>
          </w:p>
        </w:tc>
        <w:tc>
          <w:tcPr>
            <w:tcW w:w="3260" w:type="dxa"/>
            <w:gridSpan w:val="4"/>
            <w:noWrap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Средства, предусмотренные на финансирование основной деятельности исполнителя</w:t>
            </w:r>
          </w:p>
        </w:tc>
      </w:tr>
      <w:tr w:rsidR="001D39A4" w:rsidRPr="001D39A4" w:rsidTr="00312CE1">
        <w:trPr>
          <w:trHeight w:val="105"/>
        </w:trPr>
        <w:tc>
          <w:tcPr>
            <w:tcW w:w="568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Контроль за выполнением хозяйствующими субъектами, осуществляющими перевозочную деятельность, требований транспортного законодательства.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706" w:type="dxa"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2021 -2023 год</w:t>
            </w:r>
          </w:p>
        </w:tc>
        <w:tc>
          <w:tcPr>
            <w:tcW w:w="995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УЖКХ администрации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3260" w:type="dxa"/>
            <w:gridSpan w:val="4"/>
            <w:noWrap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Средства, предусмотренные на финансирование основной деятельности исполнителя</w:t>
            </w:r>
          </w:p>
        </w:tc>
      </w:tr>
      <w:tr w:rsidR="001D39A4" w:rsidRPr="001D39A4" w:rsidTr="00312CE1">
        <w:trPr>
          <w:trHeight w:val="105"/>
        </w:trPr>
        <w:tc>
          <w:tcPr>
            <w:tcW w:w="568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Организация проведения профилактических мероприятий по снижению аварийности на пассажирском автотранспорте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706" w:type="dxa"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2021-2023 год</w:t>
            </w:r>
          </w:p>
        </w:tc>
        <w:tc>
          <w:tcPr>
            <w:tcW w:w="995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МУП «Выксунское ПАП», ОГИБДД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3260" w:type="dxa"/>
            <w:gridSpan w:val="4"/>
            <w:noWrap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Средства, предусмотренные на финансирование основной деятельности исполнителя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9A4" w:rsidRPr="001D39A4" w:rsidTr="00312CE1">
        <w:trPr>
          <w:trHeight w:val="4945"/>
        </w:trPr>
        <w:tc>
          <w:tcPr>
            <w:tcW w:w="568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pStyle w:val="Default"/>
              <w:jc w:val="center"/>
              <w:rPr>
                <w:iCs/>
              </w:rPr>
            </w:pPr>
            <w:r w:rsidRPr="001D39A4">
              <w:rPr>
                <w:iCs/>
              </w:rPr>
              <w:t>Проведение областных профилактических операций, направленных на предупреждение аварийности различных видов:</w:t>
            </w:r>
          </w:p>
          <w:p w:rsidR="001D39A4" w:rsidRPr="001D39A4" w:rsidRDefault="001D39A4" w:rsidP="00312CE1">
            <w:pPr>
              <w:pStyle w:val="Default"/>
              <w:jc w:val="center"/>
              <w:rPr>
                <w:iCs/>
              </w:rPr>
            </w:pPr>
            <w:r w:rsidRPr="001D39A4">
              <w:rPr>
                <w:iCs/>
              </w:rPr>
              <w:t>- «Пешеход»</w:t>
            </w:r>
          </w:p>
          <w:p w:rsidR="001D39A4" w:rsidRPr="001D39A4" w:rsidRDefault="001D39A4" w:rsidP="00312CE1">
            <w:pPr>
              <w:pStyle w:val="Default"/>
              <w:jc w:val="center"/>
              <w:rPr>
                <w:iCs/>
              </w:rPr>
            </w:pPr>
            <w:r w:rsidRPr="001D39A4">
              <w:rPr>
                <w:iCs/>
              </w:rPr>
              <w:t>- «Скорость»</w:t>
            </w:r>
          </w:p>
          <w:p w:rsidR="001D39A4" w:rsidRPr="001D39A4" w:rsidRDefault="001D39A4" w:rsidP="00312CE1">
            <w:pPr>
              <w:pStyle w:val="Default"/>
              <w:jc w:val="center"/>
              <w:rPr>
                <w:iCs/>
              </w:rPr>
            </w:pPr>
            <w:r w:rsidRPr="001D39A4">
              <w:rPr>
                <w:iCs/>
              </w:rPr>
              <w:t>- «Автобус»</w:t>
            </w:r>
          </w:p>
          <w:p w:rsidR="001D39A4" w:rsidRPr="001D39A4" w:rsidRDefault="001D39A4" w:rsidP="00312CE1">
            <w:pPr>
              <w:pStyle w:val="Default"/>
              <w:jc w:val="center"/>
              <w:rPr>
                <w:iCs/>
              </w:rPr>
            </w:pPr>
            <w:r w:rsidRPr="001D39A4">
              <w:rPr>
                <w:iCs/>
              </w:rPr>
              <w:t>- «Внимание переезд»</w:t>
            </w:r>
          </w:p>
          <w:p w:rsidR="001D39A4" w:rsidRPr="001D39A4" w:rsidRDefault="001D39A4" w:rsidP="00312CE1">
            <w:pPr>
              <w:pStyle w:val="Default"/>
              <w:jc w:val="center"/>
              <w:rPr>
                <w:iCs/>
              </w:rPr>
            </w:pPr>
            <w:r w:rsidRPr="001D39A4">
              <w:rPr>
                <w:iCs/>
              </w:rPr>
              <w:t>- «Обгон»</w:t>
            </w:r>
          </w:p>
          <w:p w:rsidR="001D39A4" w:rsidRPr="001D39A4" w:rsidRDefault="001D39A4" w:rsidP="00312CE1">
            <w:pPr>
              <w:pStyle w:val="Default"/>
              <w:jc w:val="center"/>
              <w:rPr>
                <w:iCs/>
              </w:rPr>
            </w:pPr>
            <w:r w:rsidRPr="001D39A4">
              <w:rPr>
                <w:iCs/>
              </w:rPr>
              <w:t>- «Бахус»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  <w:iCs/>
              </w:rPr>
              <w:t>- Дорожный знак»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706" w:type="dxa"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2021-2023 год</w:t>
            </w:r>
          </w:p>
        </w:tc>
        <w:tc>
          <w:tcPr>
            <w:tcW w:w="995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МУП «Выксунское ПАП», ОГИБДД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источники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4"/>
            <w:noWrap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Средства, предусмотренные на финансирование основной деятельности исполнителя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9A4" w:rsidRPr="001D39A4" w:rsidTr="00312CE1">
        <w:trPr>
          <w:trHeight w:val="1170"/>
        </w:trPr>
        <w:tc>
          <w:tcPr>
            <w:tcW w:w="568" w:type="dxa"/>
            <w:vMerge w:val="restart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9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701" w:type="dxa"/>
            <w:vMerge w:val="restart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  <w:b/>
              </w:rPr>
              <w:t xml:space="preserve">Основное мероприятие 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Мероприятия, направленные на обеспечение безопасного участия детей в дорожном движении</w:t>
            </w:r>
          </w:p>
        </w:tc>
        <w:tc>
          <w:tcPr>
            <w:tcW w:w="1134" w:type="dxa"/>
            <w:vMerge w:val="restart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706" w:type="dxa"/>
            <w:vMerge w:val="restart"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2021-2023 год</w:t>
            </w:r>
          </w:p>
        </w:tc>
        <w:tc>
          <w:tcPr>
            <w:tcW w:w="995" w:type="dxa"/>
            <w:vMerge w:val="restart"/>
            <w:vAlign w:val="center"/>
          </w:tcPr>
          <w:p w:rsidR="001D39A4" w:rsidRPr="001D39A4" w:rsidRDefault="001D39A4" w:rsidP="00312CE1">
            <w:pPr>
              <w:ind w:left="-94" w:right="-122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ОГИБДД,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 xml:space="preserve">Управление образования администрации     </w:t>
            </w:r>
          </w:p>
        </w:tc>
        <w:tc>
          <w:tcPr>
            <w:tcW w:w="1701" w:type="dxa"/>
            <w:vMerge w:val="restart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 xml:space="preserve"> Местный бюджет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39A4">
              <w:rPr>
                <w:rFonts w:ascii="Times New Roman" w:hAnsi="Times New Roman" w:cs="Times New Roman"/>
                <w:lang w:val="en-US"/>
              </w:rPr>
              <w:t>2021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39A4">
              <w:rPr>
                <w:rFonts w:ascii="Times New Roman" w:hAnsi="Times New Roman" w:cs="Times New Roman"/>
                <w:lang w:val="en-US"/>
              </w:rPr>
              <w:t>2022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D39A4">
              <w:rPr>
                <w:rFonts w:ascii="Times New Roman" w:hAnsi="Times New Roman" w:cs="Times New Roman"/>
                <w:lang w:val="en-US"/>
              </w:rPr>
              <w:t>2023</w:t>
            </w:r>
          </w:p>
        </w:tc>
      </w:tr>
      <w:tr w:rsidR="001D39A4" w:rsidRPr="001D39A4" w:rsidTr="00312CE1">
        <w:trPr>
          <w:trHeight w:val="1905"/>
        </w:trPr>
        <w:tc>
          <w:tcPr>
            <w:tcW w:w="568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vAlign w:val="center"/>
          </w:tcPr>
          <w:p w:rsidR="001D39A4" w:rsidRPr="001D39A4" w:rsidRDefault="001D39A4" w:rsidP="00312CE1">
            <w:pPr>
              <w:ind w:left="-94" w:right="-1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30,0</w:t>
            </w:r>
          </w:p>
        </w:tc>
      </w:tr>
      <w:tr w:rsidR="001D39A4" w:rsidRPr="001D39A4" w:rsidTr="00312CE1">
        <w:trPr>
          <w:trHeight w:val="2471"/>
        </w:trPr>
        <w:tc>
          <w:tcPr>
            <w:tcW w:w="568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701" w:type="dxa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Организация конкурса творческих работ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«В дорожном царстве безопасном государстве»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706" w:type="dxa"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2021-2023 год</w:t>
            </w:r>
          </w:p>
        </w:tc>
        <w:tc>
          <w:tcPr>
            <w:tcW w:w="995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 xml:space="preserve">Управление образования администрации      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3260" w:type="dxa"/>
            <w:gridSpan w:val="4"/>
            <w:noWrap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Средства, предусмотренные на финансирование основной деятельности исполнителя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9A4" w:rsidRPr="001D39A4" w:rsidTr="00312CE1">
        <w:trPr>
          <w:trHeight w:val="2402"/>
        </w:trPr>
        <w:tc>
          <w:tcPr>
            <w:tcW w:w="568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Организация акция «Стоп! Автомобиль»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706" w:type="dxa"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2021-2023 год</w:t>
            </w:r>
          </w:p>
        </w:tc>
        <w:tc>
          <w:tcPr>
            <w:tcW w:w="995" w:type="dxa"/>
            <w:vAlign w:val="center"/>
          </w:tcPr>
          <w:p w:rsidR="001D39A4" w:rsidRPr="001D39A4" w:rsidRDefault="001D39A4" w:rsidP="00312CE1">
            <w:pPr>
              <w:ind w:left="-94" w:right="-122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ОГИБДД,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Управление образования администрации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3260" w:type="dxa"/>
            <w:gridSpan w:val="4"/>
            <w:noWrap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Средства, предусмотренные на финансирование основной деятельности исполнителя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9A4" w:rsidRPr="001D39A4" w:rsidTr="00312CE1">
        <w:trPr>
          <w:trHeight w:val="105"/>
        </w:trPr>
        <w:tc>
          <w:tcPr>
            <w:tcW w:w="568" w:type="dxa"/>
            <w:vMerge w:val="restart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1701" w:type="dxa"/>
            <w:vMerge w:val="restart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Участие в акции конкурса «Засветись! Стань заметнее на дороге»</w:t>
            </w:r>
          </w:p>
        </w:tc>
        <w:tc>
          <w:tcPr>
            <w:tcW w:w="1134" w:type="dxa"/>
            <w:vMerge w:val="restart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706" w:type="dxa"/>
            <w:vMerge w:val="restart"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2021-2023 год</w:t>
            </w:r>
          </w:p>
        </w:tc>
        <w:tc>
          <w:tcPr>
            <w:tcW w:w="995" w:type="dxa"/>
            <w:vMerge w:val="restart"/>
            <w:vAlign w:val="center"/>
          </w:tcPr>
          <w:p w:rsidR="001D39A4" w:rsidRPr="001D39A4" w:rsidRDefault="001D39A4" w:rsidP="00312CE1">
            <w:pPr>
              <w:ind w:left="-108" w:right="-93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</w:p>
        </w:tc>
        <w:tc>
          <w:tcPr>
            <w:tcW w:w="1701" w:type="dxa"/>
            <w:vMerge w:val="restart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Местный бюджет</w:t>
            </w:r>
          </w:p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bottom w:val="nil"/>
            </w:tcBorders>
            <w:noWrap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3" w:type="dxa"/>
            <w:gridSpan w:val="2"/>
            <w:tcBorders>
              <w:bottom w:val="nil"/>
            </w:tcBorders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9A4" w:rsidRPr="001D39A4" w:rsidTr="00312CE1">
        <w:trPr>
          <w:trHeight w:val="465"/>
        </w:trPr>
        <w:tc>
          <w:tcPr>
            <w:tcW w:w="568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nil"/>
              <w:bottom w:val="single" w:sz="4" w:space="0" w:color="auto"/>
            </w:tcBorders>
            <w:noWrap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20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2023</w:t>
            </w:r>
          </w:p>
        </w:tc>
      </w:tr>
      <w:tr w:rsidR="001D39A4" w:rsidRPr="001D39A4" w:rsidTr="00312CE1">
        <w:trPr>
          <w:trHeight w:val="1095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/>
            <w:tcBorders>
              <w:bottom w:val="single" w:sz="4" w:space="0" w:color="auto"/>
            </w:tcBorders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tcBorders>
              <w:bottom w:val="single" w:sz="4" w:space="0" w:color="auto"/>
            </w:tcBorders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30,0</w:t>
            </w:r>
          </w:p>
        </w:tc>
      </w:tr>
      <w:tr w:rsidR="001D39A4" w:rsidRPr="001D39A4" w:rsidTr="00312CE1">
        <w:trPr>
          <w:trHeight w:val="105"/>
        </w:trPr>
        <w:tc>
          <w:tcPr>
            <w:tcW w:w="568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Участие во Всероссийской акции «Внимание, дети!»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706" w:type="dxa"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2021-2023 год</w:t>
            </w:r>
          </w:p>
        </w:tc>
        <w:tc>
          <w:tcPr>
            <w:tcW w:w="995" w:type="dxa"/>
            <w:vAlign w:val="center"/>
          </w:tcPr>
          <w:p w:rsidR="001D39A4" w:rsidRPr="001D39A4" w:rsidRDefault="001D39A4" w:rsidP="00312CE1">
            <w:pPr>
              <w:ind w:left="-94" w:right="-122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ОГИБДД,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 xml:space="preserve">Управление образования администрации 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источники</w:t>
            </w:r>
          </w:p>
        </w:tc>
        <w:tc>
          <w:tcPr>
            <w:tcW w:w="3260" w:type="dxa"/>
            <w:gridSpan w:val="4"/>
            <w:noWrap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Средства, предусмотренные на финансирование основной деятельности исполнителя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9A4" w:rsidRPr="001D39A4" w:rsidTr="00312CE1">
        <w:trPr>
          <w:trHeight w:val="105"/>
        </w:trPr>
        <w:tc>
          <w:tcPr>
            <w:tcW w:w="568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 xml:space="preserve">Подготовка ЮИД (юных инспекторов движения) к участию в областной профильной </w:t>
            </w:r>
            <w:r w:rsidRPr="001D39A4">
              <w:rPr>
                <w:rFonts w:ascii="Times New Roman" w:hAnsi="Times New Roman" w:cs="Times New Roman"/>
              </w:rPr>
              <w:lastRenderedPageBreak/>
              <w:t>смене «Дорога достижений» и областном слете ЮИД на базе ДСООЦ «Лазурный»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lastRenderedPageBreak/>
              <w:t>Прочие расходы</w:t>
            </w:r>
          </w:p>
        </w:tc>
        <w:tc>
          <w:tcPr>
            <w:tcW w:w="706" w:type="dxa"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2021-2023 год</w:t>
            </w:r>
          </w:p>
        </w:tc>
        <w:tc>
          <w:tcPr>
            <w:tcW w:w="995" w:type="dxa"/>
            <w:vAlign w:val="center"/>
          </w:tcPr>
          <w:p w:rsidR="001D39A4" w:rsidRPr="001D39A4" w:rsidRDefault="001D39A4" w:rsidP="00312CE1">
            <w:pPr>
              <w:ind w:right="-122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ОГИБДД,</w:t>
            </w:r>
          </w:p>
          <w:p w:rsidR="001D39A4" w:rsidRPr="001D39A4" w:rsidRDefault="001D39A4" w:rsidP="00312CE1">
            <w:pPr>
              <w:ind w:left="-108" w:right="-93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 xml:space="preserve">Управление образования </w:t>
            </w:r>
            <w:r w:rsidRPr="001D39A4">
              <w:rPr>
                <w:rFonts w:ascii="Times New Roman" w:hAnsi="Times New Roman" w:cs="Times New Roman"/>
              </w:rPr>
              <w:lastRenderedPageBreak/>
              <w:t>администрации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lastRenderedPageBreak/>
              <w:t>Прочие источники</w:t>
            </w:r>
          </w:p>
        </w:tc>
        <w:tc>
          <w:tcPr>
            <w:tcW w:w="3260" w:type="dxa"/>
            <w:gridSpan w:val="4"/>
            <w:noWrap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Средства, предусмотренные на финансирование основной деятельности исполнителя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9A4" w:rsidRPr="001D39A4" w:rsidTr="00312CE1">
        <w:trPr>
          <w:trHeight w:val="539"/>
        </w:trPr>
        <w:tc>
          <w:tcPr>
            <w:tcW w:w="568" w:type="dxa"/>
            <w:vMerge w:val="restart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9A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  <w:vMerge w:val="restart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9A4">
              <w:rPr>
                <w:rFonts w:ascii="Times New Roman" w:hAnsi="Times New Roman" w:cs="Times New Roman"/>
                <w:b/>
              </w:rPr>
              <w:t>Основное мероприятие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134" w:type="dxa"/>
            <w:vMerge w:val="restart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706" w:type="dxa"/>
            <w:vMerge w:val="restart"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2021 -2023 год</w:t>
            </w:r>
          </w:p>
        </w:tc>
        <w:tc>
          <w:tcPr>
            <w:tcW w:w="995" w:type="dxa"/>
            <w:vMerge w:val="restart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УЖКХ администрации, ОГИБДД</w:t>
            </w:r>
          </w:p>
        </w:tc>
        <w:tc>
          <w:tcPr>
            <w:tcW w:w="1701" w:type="dxa"/>
            <w:noWrap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noWrap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bCs/>
                <w:color w:val="FFFFFF"/>
                <w:highlight w:val="yellow"/>
              </w:rPr>
            </w:pPr>
            <w:r w:rsidRPr="001D39A4">
              <w:rPr>
                <w:rFonts w:ascii="Times New Roman" w:hAnsi="Times New Roman" w:cs="Times New Roman"/>
                <w:bCs/>
              </w:rPr>
              <w:t>2021г.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992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2023г.</w:t>
            </w:r>
          </w:p>
        </w:tc>
      </w:tr>
      <w:tr w:rsidR="001D39A4" w:rsidRPr="001D39A4" w:rsidTr="00312CE1">
        <w:trPr>
          <w:trHeight w:val="435"/>
        </w:trPr>
        <w:tc>
          <w:tcPr>
            <w:tcW w:w="568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18 897,3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21 402,0</w:t>
            </w:r>
          </w:p>
        </w:tc>
        <w:tc>
          <w:tcPr>
            <w:tcW w:w="992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5 501,3</w:t>
            </w:r>
          </w:p>
        </w:tc>
      </w:tr>
      <w:tr w:rsidR="001D39A4" w:rsidRPr="001D39A4" w:rsidTr="00312CE1">
        <w:trPr>
          <w:trHeight w:val="480"/>
        </w:trPr>
        <w:tc>
          <w:tcPr>
            <w:tcW w:w="568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7 464,7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9 130,3</w:t>
            </w:r>
          </w:p>
        </w:tc>
        <w:tc>
          <w:tcPr>
            <w:tcW w:w="992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5 501,3</w:t>
            </w:r>
          </w:p>
        </w:tc>
      </w:tr>
      <w:tr w:rsidR="001D39A4" w:rsidRPr="001D39A4" w:rsidTr="00312CE1">
        <w:trPr>
          <w:trHeight w:val="555"/>
        </w:trPr>
        <w:tc>
          <w:tcPr>
            <w:tcW w:w="568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11432,6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12 271,7</w:t>
            </w:r>
          </w:p>
        </w:tc>
        <w:tc>
          <w:tcPr>
            <w:tcW w:w="992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9A4" w:rsidRPr="001D39A4" w:rsidTr="00312CE1">
        <w:trPr>
          <w:trHeight w:val="1518"/>
        </w:trPr>
        <w:tc>
          <w:tcPr>
            <w:tcW w:w="568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7.1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Ремонт существующих и установка новых дорожных знаков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706" w:type="dxa"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2021-2023 год</w:t>
            </w:r>
          </w:p>
        </w:tc>
        <w:tc>
          <w:tcPr>
            <w:tcW w:w="995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УЖКХ администрации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916,5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810,9</w:t>
            </w:r>
          </w:p>
        </w:tc>
        <w:tc>
          <w:tcPr>
            <w:tcW w:w="992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835,3</w:t>
            </w:r>
          </w:p>
        </w:tc>
      </w:tr>
      <w:tr w:rsidR="001D39A4" w:rsidRPr="001D39A4" w:rsidTr="00312CE1">
        <w:trPr>
          <w:trHeight w:val="2076"/>
        </w:trPr>
        <w:tc>
          <w:tcPr>
            <w:tcW w:w="568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Нанесение дорожной разметки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706" w:type="dxa"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2021 -2023 год</w:t>
            </w:r>
          </w:p>
        </w:tc>
        <w:tc>
          <w:tcPr>
            <w:tcW w:w="995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УЖКХ администрации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3 463,6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3 581,6</w:t>
            </w:r>
          </w:p>
        </w:tc>
        <w:tc>
          <w:tcPr>
            <w:tcW w:w="992" w:type="dxa"/>
            <w:vAlign w:val="center"/>
          </w:tcPr>
          <w:p w:rsidR="001D39A4" w:rsidRPr="001D39A4" w:rsidRDefault="001D39A4" w:rsidP="00312CE1">
            <w:pPr>
              <w:ind w:left="-159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1 371,3</w:t>
            </w:r>
          </w:p>
        </w:tc>
      </w:tr>
      <w:tr w:rsidR="001D39A4" w:rsidRPr="001D39A4" w:rsidTr="00312CE1">
        <w:trPr>
          <w:trHeight w:val="1990"/>
        </w:trPr>
        <w:tc>
          <w:tcPr>
            <w:tcW w:w="568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Содержание светофорных объектов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706" w:type="dxa"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2021 -2023 год</w:t>
            </w:r>
          </w:p>
        </w:tc>
        <w:tc>
          <w:tcPr>
            <w:tcW w:w="995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УЖКХ администрации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794,0</w:t>
            </w:r>
          </w:p>
        </w:tc>
        <w:tc>
          <w:tcPr>
            <w:tcW w:w="1134" w:type="dxa"/>
            <w:noWrap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857,7</w:t>
            </w:r>
          </w:p>
        </w:tc>
        <w:tc>
          <w:tcPr>
            <w:tcW w:w="992" w:type="dxa"/>
            <w:noWrap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825,7</w:t>
            </w:r>
          </w:p>
        </w:tc>
      </w:tr>
      <w:tr w:rsidR="001D39A4" w:rsidRPr="001D39A4" w:rsidTr="00312CE1">
        <w:trPr>
          <w:trHeight w:val="2024"/>
        </w:trPr>
        <w:tc>
          <w:tcPr>
            <w:tcW w:w="568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Установка новых светофорных объектов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706" w:type="dxa"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2021 -2023 год</w:t>
            </w:r>
          </w:p>
        </w:tc>
        <w:tc>
          <w:tcPr>
            <w:tcW w:w="995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УЖКХ администрации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471,9</w:t>
            </w:r>
          </w:p>
        </w:tc>
        <w:tc>
          <w:tcPr>
            <w:tcW w:w="1134" w:type="dxa"/>
            <w:noWrap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215,0</w:t>
            </w:r>
          </w:p>
        </w:tc>
        <w:tc>
          <w:tcPr>
            <w:tcW w:w="992" w:type="dxa"/>
            <w:noWrap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800,0</w:t>
            </w:r>
          </w:p>
        </w:tc>
      </w:tr>
      <w:tr w:rsidR="001D39A4" w:rsidRPr="001D39A4" w:rsidTr="00312CE1">
        <w:trPr>
          <w:trHeight w:val="2350"/>
        </w:trPr>
        <w:tc>
          <w:tcPr>
            <w:tcW w:w="568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lastRenderedPageBreak/>
              <w:t>7.5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Устройство искусственных дорожных неровностей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706" w:type="dxa"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2021 – 2023 год</w:t>
            </w:r>
          </w:p>
        </w:tc>
        <w:tc>
          <w:tcPr>
            <w:tcW w:w="995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УЖКХ администрации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200,0</w:t>
            </w:r>
          </w:p>
        </w:tc>
      </w:tr>
      <w:tr w:rsidR="001D39A4" w:rsidRPr="001D39A4" w:rsidTr="00312CE1">
        <w:trPr>
          <w:trHeight w:val="1569"/>
        </w:trPr>
        <w:tc>
          <w:tcPr>
            <w:tcW w:w="568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Освещение пешеходных переходов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706" w:type="dxa"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2021 -2023 год</w:t>
            </w:r>
          </w:p>
        </w:tc>
        <w:tc>
          <w:tcPr>
            <w:tcW w:w="995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УЖКХ администрации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699,0</w:t>
            </w:r>
          </w:p>
        </w:tc>
      </w:tr>
      <w:tr w:rsidR="001D39A4" w:rsidRPr="001D39A4" w:rsidTr="00312CE1">
        <w:trPr>
          <w:trHeight w:val="1846"/>
        </w:trPr>
        <w:tc>
          <w:tcPr>
            <w:tcW w:w="568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7.7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 xml:space="preserve">Устройство и содержание ограждений у пешеходных переходов 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706" w:type="dxa"/>
            <w:vAlign w:val="center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2021-2023 год</w:t>
            </w:r>
          </w:p>
        </w:tc>
        <w:tc>
          <w:tcPr>
            <w:tcW w:w="995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УЖКХ администрации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411,7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611,0</w:t>
            </w:r>
          </w:p>
        </w:tc>
        <w:tc>
          <w:tcPr>
            <w:tcW w:w="992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770,0</w:t>
            </w:r>
          </w:p>
        </w:tc>
      </w:tr>
      <w:tr w:rsidR="001D39A4" w:rsidRPr="001D39A4" w:rsidTr="00312CE1">
        <w:trPr>
          <w:trHeight w:val="415"/>
        </w:trPr>
        <w:tc>
          <w:tcPr>
            <w:tcW w:w="568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7.8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Ремонт дорожных ограждений на мостовых сооружениях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706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2021-2023 год</w:t>
            </w:r>
          </w:p>
        </w:tc>
        <w:tc>
          <w:tcPr>
            <w:tcW w:w="995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УЖКХ администрации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554,1</w:t>
            </w:r>
          </w:p>
        </w:tc>
        <w:tc>
          <w:tcPr>
            <w:tcW w:w="992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0</w:t>
            </w:r>
          </w:p>
        </w:tc>
      </w:tr>
      <w:tr w:rsidR="001D39A4" w:rsidRPr="001D39A4" w:rsidTr="00312CE1">
        <w:trPr>
          <w:trHeight w:val="415"/>
        </w:trPr>
        <w:tc>
          <w:tcPr>
            <w:tcW w:w="568" w:type="dxa"/>
            <w:vMerge w:val="restart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7.9</w:t>
            </w:r>
          </w:p>
        </w:tc>
        <w:tc>
          <w:tcPr>
            <w:tcW w:w="1701" w:type="dxa"/>
            <w:vMerge w:val="restart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Ремонт автомобильных дорог (ул.Борковский проезд, ул. Челюскина)</w:t>
            </w:r>
          </w:p>
        </w:tc>
        <w:tc>
          <w:tcPr>
            <w:tcW w:w="1134" w:type="dxa"/>
            <w:vMerge w:val="restart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706" w:type="dxa"/>
            <w:vMerge w:val="restart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2021-2023 год</w:t>
            </w:r>
          </w:p>
        </w:tc>
        <w:tc>
          <w:tcPr>
            <w:tcW w:w="995" w:type="dxa"/>
            <w:vMerge w:val="restart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УАГиР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администрации</w:t>
            </w: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 xml:space="preserve"> Всего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12839,6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14 771,7</w:t>
            </w:r>
          </w:p>
        </w:tc>
        <w:tc>
          <w:tcPr>
            <w:tcW w:w="992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0</w:t>
            </w:r>
          </w:p>
        </w:tc>
      </w:tr>
      <w:tr w:rsidR="001D39A4" w:rsidRPr="001D39A4" w:rsidTr="00312CE1">
        <w:trPr>
          <w:trHeight w:val="885"/>
        </w:trPr>
        <w:tc>
          <w:tcPr>
            <w:tcW w:w="568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1407,0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2 500,0</w:t>
            </w:r>
          </w:p>
        </w:tc>
        <w:tc>
          <w:tcPr>
            <w:tcW w:w="992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0</w:t>
            </w:r>
          </w:p>
        </w:tc>
      </w:tr>
      <w:tr w:rsidR="001D39A4" w:rsidRPr="001D39A4" w:rsidTr="00312CE1">
        <w:trPr>
          <w:trHeight w:val="1020"/>
        </w:trPr>
        <w:tc>
          <w:tcPr>
            <w:tcW w:w="568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Merge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134" w:type="dxa"/>
            <w:gridSpan w:val="2"/>
            <w:noWrap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11 432,6</w:t>
            </w:r>
          </w:p>
        </w:tc>
        <w:tc>
          <w:tcPr>
            <w:tcW w:w="1134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12 271,7</w:t>
            </w:r>
          </w:p>
        </w:tc>
        <w:tc>
          <w:tcPr>
            <w:tcW w:w="992" w:type="dxa"/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0</w:t>
            </w:r>
          </w:p>
        </w:tc>
      </w:tr>
    </w:tbl>
    <w:p w:rsidR="001D39A4" w:rsidRPr="001D39A4" w:rsidRDefault="001D39A4" w:rsidP="001D39A4">
      <w:pPr>
        <w:pStyle w:val="ConsPlusNormal"/>
        <w:ind w:firstLine="0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1D39A4" w:rsidRDefault="001D39A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D39A4" w:rsidRPr="001D39A4" w:rsidRDefault="001D39A4" w:rsidP="001D39A4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1D39A4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1D39A4" w:rsidRPr="001D39A4" w:rsidRDefault="001D39A4" w:rsidP="001D39A4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1D39A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1D39A4" w:rsidRPr="001D39A4" w:rsidRDefault="001D39A4" w:rsidP="001D39A4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1D39A4">
        <w:rPr>
          <w:rFonts w:ascii="Times New Roman" w:hAnsi="Times New Roman" w:cs="Times New Roman"/>
          <w:sz w:val="24"/>
          <w:szCs w:val="24"/>
        </w:rPr>
        <w:t>городского округа город Выкса</w:t>
      </w:r>
    </w:p>
    <w:p w:rsidR="001D39A4" w:rsidRPr="001D39A4" w:rsidRDefault="001D39A4" w:rsidP="001D39A4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</w:rPr>
      </w:pPr>
      <w:r w:rsidRPr="001D39A4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:rsidR="001D39A4" w:rsidRPr="001D39A4" w:rsidRDefault="001D39A4" w:rsidP="001D39A4">
      <w:pPr>
        <w:pStyle w:val="ConsPlusNormal"/>
        <w:jc w:val="right"/>
        <w:outlineLvl w:val="3"/>
        <w:rPr>
          <w:rFonts w:ascii="Times New Roman" w:hAnsi="Times New Roman" w:cs="Times New Roman"/>
          <w:sz w:val="24"/>
          <w:szCs w:val="24"/>
          <w:u w:val="single"/>
        </w:rPr>
      </w:pPr>
      <w:r w:rsidRPr="001D39A4">
        <w:rPr>
          <w:rFonts w:ascii="Times New Roman" w:hAnsi="Times New Roman" w:cs="Times New Roman"/>
          <w:sz w:val="24"/>
          <w:szCs w:val="24"/>
        </w:rPr>
        <w:t xml:space="preserve">от </w:t>
      </w:r>
      <w:r w:rsidRPr="001D39A4">
        <w:rPr>
          <w:rFonts w:ascii="Times New Roman" w:hAnsi="Times New Roman" w:cs="Times New Roman"/>
          <w:sz w:val="24"/>
          <w:szCs w:val="24"/>
          <w:u w:val="single"/>
        </w:rPr>
        <w:t>06.04.2022г.</w:t>
      </w:r>
      <w:r w:rsidRPr="001D39A4">
        <w:rPr>
          <w:rFonts w:ascii="Times New Roman" w:hAnsi="Times New Roman" w:cs="Times New Roman"/>
          <w:sz w:val="24"/>
          <w:szCs w:val="24"/>
        </w:rPr>
        <w:t xml:space="preserve"> №</w:t>
      </w:r>
      <w:r w:rsidRPr="001D39A4">
        <w:rPr>
          <w:rFonts w:ascii="Times New Roman" w:hAnsi="Times New Roman" w:cs="Times New Roman"/>
          <w:sz w:val="24"/>
          <w:szCs w:val="24"/>
          <w:u w:val="single"/>
        </w:rPr>
        <w:t xml:space="preserve"> 981</w:t>
      </w:r>
    </w:p>
    <w:p w:rsidR="001D39A4" w:rsidRPr="001D39A4" w:rsidRDefault="001D39A4" w:rsidP="001D39A4">
      <w:pPr>
        <w:pStyle w:val="ConsPlusNormal"/>
        <w:ind w:firstLine="0"/>
        <w:jc w:val="right"/>
        <w:outlineLvl w:val="3"/>
        <w:rPr>
          <w:rFonts w:ascii="Times New Roman" w:hAnsi="Times New Roman" w:cs="Times New Roman"/>
          <w:sz w:val="24"/>
          <w:szCs w:val="24"/>
        </w:rPr>
      </w:pPr>
    </w:p>
    <w:p w:rsidR="001D39A4" w:rsidRPr="001D39A4" w:rsidRDefault="001D39A4" w:rsidP="001D39A4">
      <w:pPr>
        <w:pStyle w:val="ConsPlusNormal"/>
        <w:ind w:firstLine="0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1D39A4" w:rsidRPr="001D39A4" w:rsidRDefault="001D39A4" w:rsidP="001D39A4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1D39A4" w:rsidRPr="001D39A4" w:rsidRDefault="001D39A4" w:rsidP="001D39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39A4" w:rsidRPr="001D39A4" w:rsidRDefault="001D39A4" w:rsidP="001D39A4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1D39A4" w:rsidRPr="001D39A4" w:rsidRDefault="001D39A4" w:rsidP="001D39A4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1D39A4">
        <w:rPr>
          <w:rFonts w:ascii="Times New Roman" w:hAnsi="Times New Roman" w:cs="Times New Roman"/>
          <w:b/>
          <w:sz w:val="28"/>
          <w:szCs w:val="28"/>
        </w:rPr>
        <w:t>2.8 Обоснование объема финансовых ресурсов</w:t>
      </w:r>
    </w:p>
    <w:p w:rsidR="001D39A4" w:rsidRPr="001D39A4" w:rsidRDefault="001D39A4" w:rsidP="001D39A4">
      <w:pPr>
        <w:pStyle w:val="ConsPlusNormal"/>
        <w:ind w:firstLine="540"/>
        <w:jc w:val="right"/>
        <w:outlineLvl w:val="4"/>
        <w:rPr>
          <w:rFonts w:ascii="Times New Roman" w:hAnsi="Times New Roman" w:cs="Times New Roman"/>
          <w:b/>
        </w:rPr>
      </w:pPr>
      <w:r w:rsidRPr="001D39A4">
        <w:rPr>
          <w:rFonts w:ascii="Times New Roman" w:hAnsi="Times New Roman" w:cs="Times New Roman"/>
          <w:b/>
        </w:rPr>
        <w:t>ТАБЛИЦА 4</w:t>
      </w:r>
    </w:p>
    <w:p w:rsidR="001D39A4" w:rsidRPr="001D39A4" w:rsidRDefault="001D39A4" w:rsidP="001D39A4">
      <w:pPr>
        <w:pStyle w:val="ConsPlusNormal"/>
        <w:ind w:firstLine="540"/>
        <w:jc w:val="right"/>
        <w:outlineLvl w:val="4"/>
        <w:rPr>
          <w:rFonts w:ascii="Times New Roman" w:hAnsi="Times New Roman" w:cs="Times New Roman"/>
          <w:b/>
        </w:rPr>
      </w:pPr>
    </w:p>
    <w:p w:rsidR="001D39A4" w:rsidRPr="001D39A4" w:rsidRDefault="001D39A4" w:rsidP="001D39A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D39A4">
        <w:rPr>
          <w:rFonts w:ascii="Times New Roman" w:hAnsi="Times New Roman" w:cs="Times New Roman"/>
          <w:sz w:val="28"/>
          <w:szCs w:val="28"/>
        </w:rPr>
        <w:t>Ресурсное обеспечение реализации муниципальной программы за счет средств бюджета городского округа город Выкса Нижегородской области</w:t>
      </w:r>
    </w:p>
    <w:p w:rsidR="001D39A4" w:rsidRPr="001D39A4" w:rsidRDefault="001D39A4" w:rsidP="001D39A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0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91"/>
        <w:gridCol w:w="1793"/>
        <w:gridCol w:w="1677"/>
        <w:gridCol w:w="1134"/>
        <w:gridCol w:w="1134"/>
        <w:gridCol w:w="1233"/>
        <w:gridCol w:w="1047"/>
      </w:tblGrid>
      <w:tr w:rsidR="001D39A4" w:rsidRPr="001D39A4" w:rsidTr="00312CE1">
        <w:trPr>
          <w:jc w:val="center"/>
        </w:trPr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A4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A4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программы.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A4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– координатор </w:t>
            </w:r>
          </w:p>
          <w:p w:rsidR="001D39A4" w:rsidRPr="001D39A4" w:rsidRDefault="001D39A4" w:rsidP="00312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A4">
              <w:rPr>
                <w:rFonts w:ascii="Times New Roman" w:hAnsi="Times New Roman" w:cs="Times New Roman"/>
                <w:sz w:val="24"/>
                <w:szCs w:val="24"/>
              </w:rPr>
              <w:t>Расходы, тыс.руб.</w:t>
            </w:r>
          </w:p>
        </w:tc>
      </w:tr>
      <w:tr w:rsidR="001D39A4" w:rsidRPr="001D39A4" w:rsidTr="00312CE1">
        <w:trPr>
          <w:jc w:val="center"/>
        </w:trPr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A4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A4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A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A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D39A4" w:rsidRPr="001D39A4" w:rsidTr="00312CE1">
        <w:trPr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D39A4" w:rsidRPr="001D39A4" w:rsidTr="00312CE1">
        <w:trPr>
          <w:trHeight w:val="3036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A4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9A4" w:rsidRPr="001D39A4" w:rsidRDefault="001D39A4" w:rsidP="00312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9A4">
              <w:rPr>
                <w:rFonts w:ascii="Times New Roman" w:hAnsi="Times New Roman" w:cs="Times New Roman"/>
                <w:sz w:val="24"/>
                <w:szCs w:val="24"/>
              </w:rPr>
              <w:t>«Повышение безопасности дорожного движения в городском округе город Выкса Нижегородской области на 2021-2023годы.»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9A4" w:rsidRPr="001D39A4" w:rsidRDefault="001D39A4" w:rsidP="00312C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муниципальный заказчик- координатор -  управление ЖКХ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7 551,7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9 255,3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5 631,3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22 438,3</w:t>
            </w:r>
          </w:p>
        </w:tc>
      </w:tr>
    </w:tbl>
    <w:p w:rsidR="001D39A4" w:rsidRPr="001D39A4" w:rsidRDefault="001D39A4" w:rsidP="001D39A4">
      <w:pPr>
        <w:pStyle w:val="ConsPlusNormal"/>
        <w:ind w:firstLine="0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1D39A4" w:rsidRDefault="001D39A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D39A4" w:rsidRPr="001D39A4" w:rsidRDefault="001D39A4" w:rsidP="001D39A4">
      <w:pPr>
        <w:pStyle w:val="ConsPlusNormal"/>
        <w:ind w:firstLine="0"/>
        <w:jc w:val="right"/>
        <w:outlineLvl w:val="4"/>
        <w:rPr>
          <w:rFonts w:ascii="Times New Roman" w:hAnsi="Times New Roman" w:cs="Times New Roman"/>
          <w:b/>
        </w:rPr>
      </w:pPr>
      <w:r w:rsidRPr="001D39A4">
        <w:rPr>
          <w:rFonts w:ascii="Times New Roman" w:hAnsi="Times New Roman" w:cs="Times New Roman"/>
          <w:b/>
        </w:rPr>
        <w:lastRenderedPageBreak/>
        <w:t>ТАБЛИЦА 5</w:t>
      </w:r>
    </w:p>
    <w:p w:rsidR="001D39A4" w:rsidRPr="001D39A4" w:rsidRDefault="001D39A4" w:rsidP="001D39A4">
      <w:pPr>
        <w:pStyle w:val="ConsPlusNormal"/>
        <w:ind w:firstLine="0"/>
        <w:jc w:val="right"/>
        <w:outlineLvl w:val="4"/>
        <w:rPr>
          <w:rFonts w:ascii="Times New Roman" w:hAnsi="Times New Roman" w:cs="Times New Roman"/>
          <w:b/>
        </w:rPr>
      </w:pPr>
    </w:p>
    <w:p w:rsidR="001D39A4" w:rsidRPr="001D39A4" w:rsidRDefault="001D39A4" w:rsidP="001D39A4">
      <w:pPr>
        <w:pStyle w:val="ConsPlusNormal"/>
        <w:ind w:firstLine="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1D39A4">
        <w:rPr>
          <w:rFonts w:ascii="Times New Roman" w:hAnsi="Times New Roman" w:cs="Times New Roman"/>
          <w:sz w:val="28"/>
          <w:szCs w:val="28"/>
        </w:rPr>
        <w:t>Прогнозная оценка рисков реализации муниципальной программы</w:t>
      </w:r>
    </w:p>
    <w:p w:rsidR="001D39A4" w:rsidRPr="001D39A4" w:rsidRDefault="001D39A4" w:rsidP="001D39A4">
      <w:pPr>
        <w:pStyle w:val="ConsPlusNormal"/>
        <w:ind w:firstLine="0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1D39A4">
        <w:rPr>
          <w:rFonts w:ascii="Times New Roman" w:hAnsi="Times New Roman" w:cs="Times New Roman"/>
          <w:sz w:val="28"/>
          <w:szCs w:val="28"/>
        </w:rPr>
        <w:t>за счет всех источников финансирования</w:t>
      </w:r>
    </w:p>
    <w:p w:rsidR="001D39A4" w:rsidRPr="001D39A4" w:rsidRDefault="001D39A4" w:rsidP="001D39A4">
      <w:pPr>
        <w:pStyle w:val="ConsPlusNormal"/>
        <w:ind w:firstLine="0"/>
        <w:jc w:val="center"/>
        <w:outlineLvl w:val="4"/>
        <w:rPr>
          <w:rFonts w:ascii="Times New Roman" w:hAnsi="Times New Roman" w:cs="Times New Roman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2126"/>
        <w:gridCol w:w="2268"/>
        <w:gridCol w:w="992"/>
        <w:gridCol w:w="993"/>
        <w:gridCol w:w="850"/>
        <w:gridCol w:w="1134"/>
      </w:tblGrid>
      <w:tr w:rsidR="001D39A4" w:rsidRPr="001D39A4" w:rsidTr="00312CE1">
        <w:tc>
          <w:tcPr>
            <w:tcW w:w="1480" w:type="dxa"/>
            <w:vMerge w:val="restart"/>
          </w:tcPr>
          <w:p w:rsidR="001D39A4" w:rsidRPr="001D39A4" w:rsidRDefault="001D39A4" w:rsidP="00312C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D39A4">
              <w:rPr>
                <w:rFonts w:ascii="Times New Roman" w:hAnsi="Times New Roman" w:cs="Times New Roman"/>
                <w:szCs w:val="20"/>
              </w:rPr>
              <w:t>Статус</w:t>
            </w:r>
          </w:p>
        </w:tc>
        <w:tc>
          <w:tcPr>
            <w:tcW w:w="2126" w:type="dxa"/>
            <w:vMerge w:val="restart"/>
          </w:tcPr>
          <w:p w:rsidR="001D39A4" w:rsidRPr="001D39A4" w:rsidRDefault="001D39A4" w:rsidP="00312C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D39A4">
              <w:rPr>
                <w:rFonts w:ascii="Times New Roman" w:hAnsi="Times New Roman" w:cs="Times New Roman"/>
                <w:szCs w:val="20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268" w:type="dxa"/>
            <w:vMerge w:val="restart"/>
          </w:tcPr>
          <w:p w:rsidR="001D39A4" w:rsidRPr="001D39A4" w:rsidRDefault="001D39A4" w:rsidP="00312C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D39A4">
              <w:rPr>
                <w:rFonts w:ascii="Times New Roman" w:hAnsi="Times New Roman" w:cs="Times New Roman"/>
                <w:szCs w:val="20"/>
              </w:rPr>
              <w:t>Источники финансирования</w:t>
            </w:r>
          </w:p>
        </w:tc>
        <w:tc>
          <w:tcPr>
            <w:tcW w:w="3969" w:type="dxa"/>
            <w:gridSpan w:val="4"/>
          </w:tcPr>
          <w:p w:rsidR="001D39A4" w:rsidRPr="001D39A4" w:rsidRDefault="001D39A4" w:rsidP="00312C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D39A4">
              <w:rPr>
                <w:rFonts w:ascii="Times New Roman" w:hAnsi="Times New Roman" w:cs="Times New Roman"/>
                <w:szCs w:val="20"/>
              </w:rPr>
              <w:t>Расходы, тыс.руб.</w:t>
            </w:r>
          </w:p>
        </w:tc>
      </w:tr>
      <w:tr w:rsidR="001D39A4" w:rsidRPr="001D39A4" w:rsidTr="00312CE1">
        <w:tc>
          <w:tcPr>
            <w:tcW w:w="1480" w:type="dxa"/>
            <w:vMerge/>
          </w:tcPr>
          <w:p w:rsidR="001D39A4" w:rsidRPr="001D39A4" w:rsidRDefault="001D39A4" w:rsidP="00312C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D39A4" w:rsidRPr="001D39A4" w:rsidRDefault="001D39A4" w:rsidP="00312C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vMerge/>
          </w:tcPr>
          <w:p w:rsidR="001D39A4" w:rsidRPr="001D39A4" w:rsidRDefault="001D39A4" w:rsidP="00312C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2021</w:t>
            </w:r>
          </w:p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3" w:type="dxa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850" w:type="dxa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134" w:type="dxa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Всего</w:t>
            </w:r>
          </w:p>
        </w:tc>
      </w:tr>
      <w:tr w:rsidR="001D39A4" w:rsidRPr="001D39A4" w:rsidTr="00312CE1">
        <w:tc>
          <w:tcPr>
            <w:tcW w:w="1480" w:type="dxa"/>
          </w:tcPr>
          <w:p w:rsidR="001D39A4" w:rsidRPr="001D39A4" w:rsidRDefault="001D39A4" w:rsidP="00312C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D39A4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2126" w:type="dxa"/>
          </w:tcPr>
          <w:p w:rsidR="001D39A4" w:rsidRPr="001D39A4" w:rsidRDefault="001D39A4" w:rsidP="00312C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D39A4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2268" w:type="dxa"/>
          </w:tcPr>
          <w:p w:rsidR="001D39A4" w:rsidRPr="001D39A4" w:rsidRDefault="001D39A4" w:rsidP="00312C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D39A4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992" w:type="dxa"/>
          </w:tcPr>
          <w:p w:rsidR="001D39A4" w:rsidRPr="001D39A4" w:rsidRDefault="001D39A4" w:rsidP="00312C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D39A4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993" w:type="dxa"/>
          </w:tcPr>
          <w:p w:rsidR="001D39A4" w:rsidRPr="001D39A4" w:rsidRDefault="001D39A4" w:rsidP="00312C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D39A4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850" w:type="dxa"/>
          </w:tcPr>
          <w:p w:rsidR="001D39A4" w:rsidRPr="001D39A4" w:rsidRDefault="001D39A4" w:rsidP="00312C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D39A4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1134" w:type="dxa"/>
          </w:tcPr>
          <w:p w:rsidR="001D39A4" w:rsidRPr="001D39A4" w:rsidRDefault="001D39A4" w:rsidP="00312C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D39A4">
              <w:rPr>
                <w:rFonts w:ascii="Times New Roman" w:hAnsi="Times New Roman" w:cs="Times New Roman"/>
                <w:szCs w:val="20"/>
              </w:rPr>
              <w:t>7</w:t>
            </w:r>
          </w:p>
        </w:tc>
      </w:tr>
      <w:tr w:rsidR="001D39A4" w:rsidRPr="001D39A4" w:rsidTr="00312CE1">
        <w:tc>
          <w:tcPr>
            <w:tcW w:w="1480" w:type="dxa"/>
            <w:vMerge w:val="restart"/>
          </w:tcPr>
          <w:p w:rsidR="001D39A4" w:rsidRPr="001D39A4" w:rsidRDefault="001D39A4" w:rsidP="00312C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D39A4">
              <w:rPr>
                <w:rFonts w:ascii="Times New Roman" w:hAnsi="Times New Roman" w:cs="Times New Roman"/>
                <w:szCs w:val="20"/>
              </w:rPr>
              <w:t>Муниципальная программа</w:t>
            </w:r>
          </w:p>
        </w:tc>
        <w:tc>
          <w:tcPr>
            <w:tcW w:w="2126" w:type="dxa"/>
            <w:vMerge w:val="restart"/>
          </w:tcPr>
          <w:p w:rsidR="001D39A4" w:rsidRPr="001D39A4" w:rsidRDefault="001D39A4" w:rsidP="00312CE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1D39A4">
              <w:rPr>
                <w:rFonts w:ascii="Times New Roman" w:hAnsi="Times New Roman" w:cs="Times New Roman"/>
                <w:szCs w:val="20"/>
              </w:rPr>
              <w:t>«Повышение безопасности дорожного движения в городском округе город Выкса Нижегородской области на 2021-2023годы.»</w:t>
            </w:r>
          </w:p>
        </w:tc>
        <w:tc>
          <w:tcPr>
            <w:tcW w:w="2268" w:type="dxa"/>
          </w:tcPr>
          <w:p w:rsidR="001D39A4" w:rsidRPr="001D39A4" w:rsidRDefault="001D39A4" w:rsidP="00312CE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0"/>
              </w:rPr>
            </w:pPr>
            <w:r w:rsidRPr="001D39A4">
              <w:rPr>
                <w:rFonts w:ascii="Times New Roman" w:hAnsi="Times New Roman" w:cs="Times New Roman"/>
                <w:szCs w:val="20"/>
              </w:rPr>
              <w:t>Всего</w:t>
            </w:r>
          </w:p>
        </w:tc>
        <w:tc>
          <w:tcPr>
            <w:tcW w:w="992" w:type="dxa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18 984,3</w:t>
            </w:r>
          </w:p>
        </w:tc>
        <w:tc>
          <w:tcPr>
            <w:tcW w:w="993" w:type="dxa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  <w:lang w:val="en-US"/>
              </w:rPr>
              <w:t>21 527,</w:t>
            </w:r>
            <w:r w:rsidRPr="001D39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5631,3</w:t>
            </w:r>
          </w:p>
        </w:tc>
        <w:tc>
          <w:tcPr>
            <w:tcW w:w="1134" w:type="dxa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46 142,6</w:t>
            </w:r>
          </w:p>
        </w:tc>
      </w:tr>
      <w:tr w:rsidR="001D39A4" w:rsidRPr="001D39A4" w:rsidTr="00312CE1">
        <w:tc>
          <w:tcPr>
            <w:tcW w:w="1480" w:type="dxa"/>
            <w:vMerge/>
          </w:tcPr>
          <w:p w:rsidR="001D39A4" w:rsidRPr="001D39A4" w:rsidRDefault="001D39A4" w:rsidP="00312C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D39A4" w:rsidRPr="001D39A4" w:rsidRDefault="001D39A4" w:rsidP="00312C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1D39A4" w:rsidRPr="001D39A4" w:rsidRDefault="001D39A4" w:rsidP="00312CE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0"/>
              </w:rPr>
            </w:pPr>
            <w:r w:rsidRPr="001D39A4">
              <w:rPr>
                <w:rFonts w:ascii="Times New Roman" w:hAnsi="Times New Roman" w:cs="Times New Roman"/>
                <w:szCs w:val="20"/>
              </w:rPr>
              <w:t>местный бюджет</w:t>
            </w:r>
          </w:p>
        </w:tc>
        <w:tc>
          <w:tcPr>
            <w:tcW w:w="992" w:type="dxa"/>
          </w:tcPr>
          <w:p w:rsidR="001D39A4" w:rsidRPr="001D39A4" w:rsidRDefault="001D39A4" w:rsidP="00312CE1">
            <w:pPr>
              <w:jc w:val="center"/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7 551,7</w:t>
            </w:r>
          </w:p>
        </w:tc>
        <w:tc>
          <w:tcPr>
            <w:tcW w:w="993" w:type="dxa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9 255,3</w:t>
            </w:r>
          </w:p>
        </w:tc>
        <w:tc>
          <w:tcPr>
            <w:tcW w:w="850" w:type="dxa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</w:rPr>
            </w:pPr>
            <w:r w:rsidRPr="001D39A4">
              <w:rPr>
                <w:rFonts w:ascii="Times New Roman" w:hAnsi="Times New Roman" w:cs="Times New Roman"/>
              </w:rPr>
              <w:t>5631,3</w:t>
            </w:r>
          </w:p>
        </w:tc>
        <w:tc>
          <w:tcPr>
            <w:tcW w:w="1134" w:type="dxa"/>
          </w:tcPr>
          <w:p w:rsidR="001D39A4" w:rsidRPr="001D39A4" w:rsidRDefault="001D39A4" w:rsidP="00312CE1">
            <w:pPr>
              <w:rPr>
                <w:rFonts w:ascii="Times New Roman" w:hAnsi="Times New Roman" w:cs="Times New Roman"/>
                <w:lang w:val="en-US"/>
              </w:rPr>
            </w:pPr>
            <w:r w:rsidRPr="001D39A4">
              <w:rPr>
                <w:rFonts w:ascii="Times New Roman" w:hAnsi="Times New Roman" w:cs="Times New Roman"/>
              </w:rPr>
              <w:t>22 438,3</w:t>
            </w:r>
          </w:p>
        </w:tc>
      </w:tr>
      <w:tr w:rsidR="001D39A4" w:rsidRPr="001D39A4" w:rsidTr="00312CE1">
        <w:tc>
          <w:tcPr>
            <w:tcW w:w="1480" w:type="dxa"/>
            <w:vMerge/>
          </w:tcPr>
          <w:p w:rsidR="001D39A4" w:rsidRPr="001D39A4" w:rsidRDefault="001D39A4" w:rsidP="00312C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D39A4" w:rsidRPr="001D39A4" w:rsidRDefault="001D39A4" w:rsidP="00312C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1D39A4" w:rsidRPr="001D39A4" w:rsidRDefault="001D39A4" w:rsidP="00312CE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0"/>
              </w:rPr>
            </w:pPr>
            <w:r w:rsidRPr="001D39A4">
              <w:rPr>
                <w:rFonts w:ascii="Times New Roman" w:hAnsi="Times New Roman" w:cs="Times New Roman"/>
                <w:szCs w:val="20"/>
              </w:rPr>
              <w:t>областной бюджет</w:t>
            </w:r>
          </w:p>
        </w:tc>
        <w:tc>
          <w:tcPr>
            <w:tcW w:w="992" w:type="dxa"/>
          </w:tcPr>
          <w:p w:rsidR="001D39A4" w:rsidRPr="001D39A4" w:rsidRDefault="001D39A4" w:rsidP="00312CE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0"/>
              </w:rPr>
            </w:pPr>
            <w:r w:rsidRPr="001D39A4">
              <w:rPr>
                <w:rFonts w:ascii="Times New Roman" w:hAnsi="Times New Roman" w:cs="Times New Roman"/>
                <w:szCs w:val="20"/>
              </w:rPr>
              <w:t>11 432,6</w:t>
            </w:r>
          </w:p>
        </w:tc>
        <w:tc>
          <w:tcPr>
            <w:tcW w:w="993" w:type="dxa"/>
          </w:tcPr>
          <w:p w:rsidR="001D39A4" w:rsidRPr="001D39A4" w:rsidRDefault="001D39A4" w:rsidP="00312CE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0"/>
              </w:rPr>
            </w:pPr>
            <w:r w:rsidRPr="001D39A4">
              <w:rPr>
                <w:rFonts w:ascii="Times New Roman" w:hAnsi="Times New Roman" w:cs="Times New Roman"/>
                <w:szCs w:val="20"/>
              </w:rPr>
              <w:t>12 271,7</w:t>
            </w:r>
          </w:p>
        </w:tc>
        <w:tc>
          <w:tcPr>
            <w:tcW w:w="850" w:type="dxa"/>
          </w:tcPr>
          <w:p w:rsidR="001D39A4" w:rsidRPr="001D39A4" w:rsidRDefault="001D39A4" w:rsidP="00312CE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1D39A4" w:rsidRPr="001D39A4" w:rsidRDefault="001D39A4" w:rsidP="00312CE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0"/>
              </w:rPr>
            </w:pPr>
            <w:r w:rsidRPr="001D39A4">
              <w:rPr>
                <w:rFonts w:ascii="Times New Roman" w:hAnsi="Times New Roman" w:cs="Times New Roman"/>
                <w:szCs w:val="20"/>
              </w:rPr>
              <w:t>23 704,3</w:t>
            </w:r>
          </w:p>
        </w:tc>
      </w:tr>
      <w:tr w:rsidR="001D39A4" w:rsidRPr="001D39A4" w:rsidTr="00312CE1">
        <w:tc>
          <w:tcPr>
            <w:tcW w:w="1480" w:type="dxa"/>
            <w:vMerge/>
          </w:tcPr>
          <w:p w:rsidR="001D39A4" w:rsidRPr="001D39A4" w:rsidRDefault="001D39A4" w:rsidP="00312C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D39A4" w:rsidRPr="001D39A4" w:rsidRDefault="001D39A4" w:rsidP="00312C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1D39A4" w:rsidRPr="001D39A4" w:rsidRDefault="001D39A4" w:rsidP="00312CE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0"/>
              </w:rPr>
            </w:pPr>
            <w:r w:rsidRPr="001D39A4">
              <w:rPr>
                <w:rFonts w:ascii="Times New Roman" w:hAnsi="Times New Roman" w:cs="Times New Roman"/>
                <w:szCs w:val="20"/>
              </w:rPr>
              <w:t>федеральный бюджет</w:t>
            </w:r>
          </w:p>
        </w:tc>
        <w:tc>
          <w:tcPr>
            <w:tcW w:w="992" w:type="dxa"/>
          </w:tcPr>
          <w:p w:rsidR="001D39A4" w:rsidRPr="001D39A4" w:rsidRDefault="001D39A4" w:rsidP="00312CE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1D39A4" w:rsidRPr="001D39A4" w:rsidRDefault="001D39A4" w:rsidP="00312CE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1D39A4" w:rsidRPr="001D39A4" w:rsidRDefault="001D39A4" w:rsidP="00312CE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1D39A4" w:rsidRPr="001D39A4" w:rsidRDefault="001D39A4" w:rsidP="00312CE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D39A4" w:rsidRPr="001D39A4" w:rsidTr="00312CE1">
        <w:tc>
          <w:tcPr>
            <w:tcW w:w="1480" w:type="dxa"/>
            <w:vMerge/>
          </w:tcPr>
          <w:p w:rsidR="001D39A4" w:rsidRPr="001D39A4" w:rsidRDefault="001D39A4" w:rsidP="00312C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vMerge/>
          </w:tcPr>
          <w:p w:rsidR="001D39A4" w:rsidRPr="001D39A4" w:rsidRDefault="001D39A4" w:rsidP="00312CE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1D39A4" w:rsidRPr="001D39A4" w:rsidRDefault="001D39A4" w:rsidP="00312CE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0"/>
              </w:rPr>
            </w:pPr>
            <w:r w:rsidRPr="001D39A4">
              <w:rPr>
                <w:rFonts w:ascii="Times New Roman" w:hAnsi="Times New Roman" w:cs="Times New Roman"/>
                <w:szCs w:val="20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992" w:type="dxa"/>
          </w:tcPr>
          <w:p w:rsidR="001D39A4" w:rsidRPr="001D39A4" w:rsidRDefault="001D39A4" w:rsidP="00312CE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993" w:type="dxa"/>
          </w:tcPr>
          <w:p w:rsidR="001D39A4" w:rsidRPr="001D39A4" w:rsidRDefault="001D39A4" w:rsidP="00312CE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50" w:type="dxa"/>
          </w:tcPr>
          <w:p w:rsidR="001D39A4" w:rsidRPr="001D39A4" w:rsidRDefault="001D39A4" w:rsidP="00312CE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134" w:type="dxa"/>
          </w:tcPr>
          <w:p w:rsidR="001D39A4" w:rsidRPr="001D39A4" w:rsidRDefault="001D39A4" w:rsidP="00312CE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5F736E" w:rsidRPr="001D39A4" w:rsidRDefault="005F736E" w:rsidP="001D39A4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sectPr w:rsidR="005F736E" w:rsidRPr="001D39A4" w:rsidSect="001D39A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62AF1"/>
    <w:multiLevelType w:val="hybridMultilevel"/>
    <w:tmpl w:val="373C7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35532"/>
    <w:multiLevelType w:val="hybridMultilevel"/>
    <w:tmpl w:val="FAB45B7A"/>
    <w:lvl w:ilvl="0" w:tplc="F322E98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5ECB529E"/>
    <w:multiLevelType w:val="hybridMultilevel"/>
    <w:tmpl w:val="B0204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B27"/>
    <w:rsid w:val="001D39A4"/>
    <w:rsid w:val="00354A61"/>
    <w:rsid w:val="00437B27"/>
    <w:rsid w:val="005F736E"/>
    <w:rsid w:val="006636C8"/>
    <w:rsid w:val="00693C90"/>
    <w:rsid w:val="00EB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8F44C-FF93-4467-ACD1-D5ED743F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3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3C9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1D39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1D39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2186</Words>
  <Characters>12462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Лютнев Владимир Николаевич</dc:creator>
  <cp:keywords/>
  <dc:description/>
  <cp:lastModifiedBy>Милованова Надежда Юрьевна</cp:lastModifiedBy>
  <cp:revision>2</cp:revision>
  <cp:lastPrinted>2022-04-04T05:25:00Z</cp:lastPrinted>
  <dcterms:created xsi:type="dcterms:W3CDTF">2022-04-08T12:13:00Z</dcterms:created>
  <dcterms:modified xsi:type="dcterms:W3CDTF">2022-04-08T12:13:00Z</dcterms:modified>
</cp:coreProperties>
</file>