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B21" w:rsidRPr="00E24ABE" w:rsidRDefault="00844B21" w:rsidP="00844B21">
      <w:pPr>
        <w:suppressAutoHyphens/>
        <w:ind w:left="180"/>
        <w:jc w:val="center"/>
        <w:rPr>
          <w:b/>
          <w:bCs/>
          <w:lang w:eastAsia="ar-SA"/>
        </w:rPr>
      </w:pPr>
      <w:r>
        <w:rPr>
          <w:b/>
          <w:bCs/>
          <w:noProof/>
          <w:lang w:eastAsia="ru-RU"/>
        </w:rPr>
        <w:drawing>
          <wp:inline distT="0" distB="0" distL="0" distR="0" wp14:anchorId="54A3601F" wp14:editId="1AAB5C68">
            <wp:extent cx="676275" cy="8382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4B21" w:rsidRPr="00E24ABE" w:rsidRDefault="00844B21" w:rsidP="00844B21">
      <w:pPr>
        <w:tabs>
          <w:tab w:val="left" w:pos="1635"/>
        </w:tabs>
        <w:suppressAutoHyphens/>
        <w:jc w:val="center"/>
        <w:rPr>
          <w:b/>
          <w:bCs/>
          <w:lang w:eastAsia="ar-SA"/>
        </w:rPr>
      </w:pPr>
    </w:p>
    <w:p w:rsidR="00844B21" w:rsidRPr="00E24ABE" w:rsidRDefault="00844B21" w:rsidP="00844B21">
      <w:pPr>
        <w:tabs>
          <w:tab w:val="left" w:pos="1635"/>
        </w:tabs>
        <w:suppressAutoHyphens/>
        <w:jc w:val="center"/>
        <w:rPr>
          <w:b/>
          <w:bCs/>
          <w:lang w:eastAsia="ar-SA"/>
        </w:rPr>
      </w:pPr>
      <w:r>
        <w:rPr>
          <w:b/>
          <w:bCs/>
          <w:lang w:eastAsia="ar-SA"/>
        </w:rPr>
        <w:t>АДМИНИСТРАЦИЯ</w:t>
      </w:r>
      <w:r w:rsidRPr="00E24ABE">
        <w:rPr>
          <w:b/>
          <w:bCs/>
          <w:lang w:eastAsia="ar-SA"/>
        </w:rPr>
        <w:t xml:space="preserve"> ГОРОДСКОГО ОКРУГА</w:t>
      </w:r>
    </w:p>
    <w:p w:rsidR="00844B21" w:rsidRPr="00E24ABE" w:rsidRDefault="00844B21" w:rsidP="00844B21">
      <w:pPr>
        <w:tabs>
          <w:tab w:val="left" w:pos="1635"/>
        </w:tabs>
        <w:suppressAutoHyphens/>
        <w:jc w:val="center"/>
        <w:rPr>
          <w:b/>
          <w:bCs/>
          <w:lang w:eastAsia="ar-SA"/>
        </w:rPr>
      </w:pPr>
      <w:r w:rsidRPr="00E24ABE">
        <w:rPr>
          <w:b/>
          <w:bCs/>
          <w:lang w:eastAsia="ar-SA"/>
        </w:rPr>
        <w:t xml:space="preserve"> ГОРОД ВЫКСА НИЖЕГОРОДСКОЙ ОБЛАСТИ</w:t>
      </w:r>
    </w:p>
    <w:p w:rsidR="00844B21" w:rsidRPr="00E24ABE" w:rsidRDefault="00844B21" w:rsidP="00844B21">
      <w:pPr>
        <w:tabs>
          <w:tab w:val="left" w:pos="1635"/>
        </w:tabs>
        <w:suppressAutoHyphens/>
        <w:jc w:val="center"/>
        <w:rPr>
          <w:b/>
          <w:bCs/>
          <w:lang w:eastAsia="ar-SA"/>
        </w:rPr>
      </w:pPr>
    </w:p>
    <w:p w:rsidR="00844B21" w:rsidRPr="00E24ABE" w:rsidRDefault="00844B21" w:rsidP="00844B21">
      <w:pPr>
        <w:keepNext/>
        <w:tabs>
          <w:tab w:val="num" w:pos="0"/>
          <w:tab w:val="left" w:pos="1635"/>
        </w:tabs>
        <w:suppressAutoHyphens/>
        <w:ind w:left="432" w:hanging="432"/>
        <w:jc w:val="center"/>
        <w:outlineLvl w:val="0"/>
        <w:rPr>
          <w:b/>
          <w:bCs/>
          <w:sz w:val="16"/>
          <w:szCs w:val="16"/>
          <w:lang w:eastAsia="ar-SA"/>
        </w:rPr>
      </w:pPr>
      <w:r>
        <w:rPr>
          <w:b/>
          <w:bCs/>
          <w:sz w:val="48"/>
          <w:lang w:eastAsia="ar-SA"/>
        </w:rPr>
        <w:t>П О С Т А Н О В Л</w:t>
      </w:r>
      <w:r w:rsidRPr="00E24ABE">
        <w:rPr>
          <w:b/>
          <w:bCs/>
          <w:sz w:val="48"/>
          <w:lang w:eastAsia="ar-SA"/>
        </w:rPr>
        <w:t xml:space="preserve"> Е Н И Е</w:t>
      </w:r>
    </w:p>
    <w:p w:rsidR="00844B21" w:rsidRPr="00E772D1" w:rsidRDefault="00E772D1" w:rsidP="00844B21">
      <w:pPr>
        <w:suppressAutoHyphens/>
        <w:rPr>
          <w:b/>
          <w:bCs/>
          <w:sz w:val="28"/>
          <w:szCs w:val="28"/>
          <w:lang w:eastAsia="ar-SA"/>
        </w:rPr>
      </w:pPr>
      <w:r w:rsidRPr="00E772D1">
        <w:rPr>
          <w:b/>
          <w:bCs/>
          <w:sz w:val="28"/>
          <w:szCs w:val="28"/>
          <w:lang w:eastAsia="ar-SA"/>
        </w:rPr>
        <w:t>25.01.2022</w:t>
      </w:r>
      <w:r>
        <w:rPr>
          <w:b/>
          <w:bCs/>
          <w:sz w:val="28"/>
          <w:szCs w:val="28"/>
          <w:lang w:eastAsia="ar-SA"/>
        </w:rPr>
        <w:tab/>
      </w:r>
      <w:r>
        <w:rPr>
          <w:b/>
          <w:bCs/>
          <w:sz w:val="28"/>
          <w:szCs w:val="28"/>
          <w:lang w:eastAsia="ar-SA"/>
        </w:rPr>
        <w:tab/>
      </w:r>
      <w:r>
        <w:rPr>
          <w:b/>
          <w:bCs/>
          <w:sz w:val="28"/>
          <w:szCs w:val="28"/>
          <w:lang w:eastAsia="ar-SA"/>
        </w:rPr>
        <w:tab/>
      </w:r>
      <w:r>
        <w:rPr>
          <w:b/>
          <w:bCs/>
          <w:sz w:val="28"/>
          <w:szCs w:val="28"/>
          <w:lang w:eastAsia="ar-SA"/>
        </w:rPr>
        <w:tab/>
      </w:r>
      <w:r>
        <w:rPr>
          <w:b/>
          <w:bCs/>
          <w:sz w:val="28"/>
          <w:szCs w:val="28"/>
          <w:lang w:eastAsia="ar-SA"/>
        </w:rPr>
        <w:tab/>
      </w:r>
      <w:r>
        <w:rPr>
          <w:b/>
          <w:bCs/>
          <w:sz w:val="28"/>
          <w:szCs w:val="28"/>
          <w:lang w:eastAsia="ar-SA"/>
        </w:rPr>
        <w:tab/>
      </w:r>
      <w:r>
        <w:rPr>
          <w:b/>
          <w:bCs/>
          <w:sz w:val="28"/>
          <w:szCs w:val="28"/>
          <w:lang w:eastAsia="ar-SA"/>
        </w:rPr>
        <w:tab/>
      </w:r>
      <w:r>
        <w:rPr>
          <w:b/>
          <w:bCs/>
          <w:sz w:val="28"/>
          <w:szCs w:val="28"/>
          <w:lang w:eastAsia="ar-SA"/>
        </w:rPr>
        <w:tab/>
      </w:r>
      <w:r>
        <w:rPr>
          <w:b/>
          <w:bCs/>
          <w:sz w:val="28"/>
          <w:szCs w:val="28"/>
          <w:lang w:eastAsia="ar-SA"/>
        </w:rPr>
        <w:tab/>
      </w:r>
      <w:r>
        <w:rPr>
          <w:b/>
          <w:bCs/>
          <w:sz w:val="28"/>
          <w:szCs w:val="28"/>
          <w:lang w:eastAsia="ar-SA"/>
        </w:rPr>
        <w:tab/>
      </w:r>
      <w:r>
        <w:rPr>
          <w:b/>
          <w:bCs/>
          <w:sz w:val="28"/>
          <w:szCs w:val="28"/>
          <w:lang w:eastAsia="ar-SA"/>
        </w:rPr>
        <w:tab/>
        <w:t>164</w:t>
      </w:r>
    </w:p>
    <w:p w:rsidR="00844B21" w:rsidRPr="00A15B8E" w:rsidRDefault="00CB251F" w:rsidP="00CB251F">
      <w:pPr>
        <w:tabs>
          <w:tab w:val="left" w:pos="7920"/>
        </w:tabs>
        <w:suppressAutoHyphens/>
        <w:rPr>
          <w:b/>
          <w:bCs/>
          <w:sz w:val="28"/>
          <w:szCs w:val="28"/>
          <w:lang w:eastAsia="ar-SA"/>
        </w:rPr>
      </w:pPr>
      <w:r w:rsidRPr="00A15B8E">
        <w:rPr>
          <w:b/>
          <w:bCs/>
          <w:sz w:val="28"/>
          <w:szCs w:val="28"/>
          <w:lang w:eastAsia="ar-SA"/>
        </w:rPr>
        <w:tab/>
      </w:r>
    </w:p>
    <w:p w:rsidR="00844B21" w:rsidRPr="00E24ABE" w:rsidRDefault="00844B21" w:rsidP="00844B21">
      <w:pPr>
        <w:suppressAutoHyphens/>
        <w:rPr>
          <w:sz w:val="28"/>
          <w:lang w:eastAsia="ar-SA"/>
        </w:rPr>
      </w:pPr>
      <w:r w:rsidRPr="00E24ABE">
        <w:rPr>
          <w:b/>
          <w:bCs/>
          <w:sz w:val="22"/>
          <w:lang w:eastAsia="ar-SA"/>
        </w:rPr>
        <w:t>______________</w:t>
      </w:r>
      <w:r w:rsidRPr="00E24ABE">
        <w:rPr>
          <w:b/>
          <w:bCs/>
          <w:sz w:val="22"/>
          <w:lang w:eastAsia="ar-SA"/>
        </w:rPr>
        <w:tab/>
      </w:r>
      <w:r w:rsidRPr="00E24ABE">
        <w:rPr>
          <w:b/>
          <w:bCs/>
          <w:sz w:val="22"/>
          <w:lang w:eastAsia="ar-SA"/>
        </w:rPr>
        <w:tab/>
      </w:r>
      <w:r w:rsidRPr="00E24ABE">
        <w:rPr>
          <w:b/>
          <w:bCs/>
          <w:sz w:val="22"/>
          <w:lang w:eastAsia="ar-SA"/>
        </w:rPr>
        <w:tab/>
      </w:r>
      <w:r w:rsidRPr="00E24ABE">
        <w:rPr>
          <w:b/>
          <w:bCs/>
          <w:sz w:val="22"/>
          <w:lang w:eastAsia="ar-SA"/>
        </w:rPr>
        <w:tab/>
      </w:r>
      <w:r w:rsidRPr="00E24ABE">
        <w:rPr>
          <w:b/>
          <w:bCs/>
          <w:sz w:val="22"/>
          <w:lang w:eastAsia="ar-SA"/>
        </w:rPr>
        <w:tab/>
      </w:r>
      <w:r w:rsidRPr="00E24ABE">
        <w:rPr>
          <w:b/>
          <w:bCs/>
          <w:sz w:val="22"/>
          <w:lang w:eastAsia="ar-SA"/>
        </w:rPr>
        <w:tab/>
        <w:t xml:space="preserve">                               №____________</w:t>
      </w:r>
    </w:p>
    <w:p w:rsidR="00844B21" w:rsidRPr="00E24ABE" w:rsidRDefault="00844B21" w:rsidP="00844B21">
      <w:pPr>
        <w:suppressAutoHyphens/>
        <w:jc w:val="both"/>
        <w:rPr>
          <w:sz w:val="28"/>
          <w:lang w:eastAsia="ar-SA"/>
        </w:rPr>
      </w:pPr>
    </w:p>
    <w:p w:rsidR="00844B21" w:rsidRDefault="00844B21" w:rsidP="00844B21">
      <w:pPr>
        <w:suppressAutoHyphens/>
        <w:jc w:val="center"/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3B04BEC6" wp14:editId="40178639">
                <wp:simplePos x="0" y="0"/>
                <wp:positionH relativeFrom="column">
                  <wp:posOffset>396240</wp:posOffset>
                </wp:positionH>
                <wp:positionV relativeFrom="paragraph">
                  <wp:posOffset>27940</wp:posOffset>
                </wp:positionV>
                <wp:extent cx="5353050" cy="159385"/>
                <wp:effectExtent l="19050" t="19050" r="38100" b="31115"/>
                <wp:wrapNone/>
                <wp:docPr id="2" name="Групп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59385"/>
                          <a:chOff x="0" y="112"/>
                          <a:chExt cx="4315" cy="179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0" y="112"/>
                            <a:ext cx="201" cy="176"/>
                            <a:chOff x="0" y="112"/>
                            <a:chExt cx="201" cy="176"/>
                          </a:xfrm>
                        </wpg:grpSpPr>
                        <wps:wsp>
                          <wps:cNvPr id="4" name="Line 4"/>
                          <wps:cNvCnPr/>
                          <wps:spPr bwMode="auto">
                            <a:xfrm flipV="1">
                              <a:off x="0" y="112"/>
                              <a:ext cx="0" cy="176"/>
                            </a:xfrm>
                            <a:prstGeom prst="line">
                              <a:avLst/>
                            </a:prstGeom>
                            <a:noFill/>
                            <a:ln w="9360" cap="sq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5" name="Line 5"/>
                          <wps:cNvCnPr/>
                          <wps:spPr bwMode="auto">
                            <a:xfrm>
                              <a:off x="0" y="115"/>
                              <a:ext cx="201" cy="0"/>
                            </a:xfrm>
                            <a:prstGeom prst="line">
                              <a:avLst/>
                            </a:prstGeom>
                            <a:noFill/>
                            <a:ln w="9360" cap="sq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" name="Group 6"/>
                        <wpg:cNvGrpSpPr>
                          <a:grpSpLocks/>
                        </wpg:cNvGrpSpPr>
                        <wpg:grpSpPr bwMode="auto">
                          <a:xfrm>
                            <a:off x="4114" y="115"/>
                            <a:ext cx="201" cy="176"/>
                            <a:chOff x="4114" y="115"/>
                            <a:chExt cx="201" cy="176"/>
                          </a:xfrm>
                        </wpg:grpSpPr>
                        <wps:wsp>
                          <wps:cNvPr id="7" name="Line 7"/>
                          <wps:cNvCnPr/>
                          <wps:spPr bwMode="auto">
                            <a:xfrm>
                              <a:off x="4114" y="115"/>
                              <a:ext cx="199" cy="0"/>
                            </a:xfrm>
                            <a:prstGeom prst="line">
                              <a:avLst/>
                            </a:prstGeom>
                            <a:noFill/>
                            <a:ln w="9360" cap="sq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8"/>
                          <wps:cNvCnPr/>
                          <wps:spPr bwMode="auto">
                            <a:xfrm>
                              <a:off x="4316" y="115"/>
                              <a:ext cx="0" cy="176"/>
                            </a:xfrm>
                            <a:prstGeom prst="line">
                              <a:avLst/>
                            </a:prstGeom>
                            <a:noFill/>
                            <a:ln w="9360" cap="sq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" o:spid="_x0000_s1026" style="position:absolute;margin-left:31.2pt;margin-top:2.2pt;width:421.5pt;height:12.55pt;z-index:251659264;mso-wrap-distance-left:0;mso-wrap-distance-right:0" coordorigin=",112" coordsize="4315,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">
                <v:group id="Group 3" o:spid="_x0000_s1027" style="position:absolute;top:112;width:201;height:176" coordorigin=",112" coordsize="201,1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line id="Line 4" o:spid="_x0000_s1028" style="position:absolute;flip:y;visibility:visible;mso-wrap-style:square" from="0,112" to="0,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TlGsMAAADaAAAADwAAAGRycy9kb3ducmV2LnhtbESPQWvCQBSE74L/YXlCb7rRliIxG1Fp&#10;qacWY8DrM/vMBrNvQ3araX99t1DocZiZb5hsPdhW3Kj3jWMF81kCgrhyuuFaQXl8nS5B+ICssXVM&#10;Cr7IwzofjzJMtbvzgW5FqEWEsE9RgQmhS6X0lSGLfuY64uhdXG8xRNnXUvd4j3DbykWSPEuLDccF&#10;gx3tDFXX4tMqKJLzx16fltvy3Ry/panK09vji1IPk2GzAhFoCP/hv/ZeK3iC3yvxBsj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UE5RrDAAAA2gAAAA8AAAAAAAAAAAAA&#10;AAAAoQIAAGRycy9kb3ducmV2LnhtbFBLBQYAAAAABAAEAPkAAACRAwAAAAA=&#10;" strokeweight=".26mm">
                    <v:stroke joinstyle="miter" endcap="square"/>
                  </v:line>
                  <v:line id="Line 5" o:spid="_x0000_s1029" style="position:absolute;visibility:visible;mso-wrap-style:square" from="0,115" to="201,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USd8MAAADaAAAADwAAAGRycy9kb3ducmV2LnhtbESPQWsCMRSE70L/Q3iF3jTbitZujSKC&#10;0IKIVUF6e928btZuXpYk1fXfG0HwOMzMN8x42tpaHMmHyrGC514GgrhwuuJSwW676I5AhIissXZM&#10;Cs4UYDp56Iwx1+7EX3TcxFIkCIccFZgYm1zKUBiyGHquIU7er/MWY5K+lNrjKcFtLV+ybCgtVpwW&#10;DDY0N1T8bf6tApr9oFz1184sV3P/uX/Vh+/Dm1JPj+3sHUSkNt7Dt/aHVjCA65V0A+Tk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LFEnfDAAAA2gAAAA8AAAAAAAAAAAAA&#10;AAAAoQIAAGRycy9kb3ducmV2LnhtbFBLBQYAAAAABAAEAPkAAACRAwAAAAA=&#10;" strokeweight=".26mm">
                    <v:stroke joinstyle="miter" endcap="square"/>
                  </v:line>
                </v:group>
                <v:group id="Group 6" o:spid="_x0000_s1030" style="position:absolute;left:4114;top:115;width:201;height:176" coordorigin="4114,115" coordsize="201,1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line id="Line 7" o:spid="_x0000_s1031" style="position:absolute;visibility:visible;mso-wrap-style:square" from="4114,115" to="4313,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spm8QAAADaAAAADwAAAGRycy9kb3ducmV2LnhtbESP3WoCMRSE7wXfIRzBOzdrC7VdjSJC&#10;oYJI/YHSu9PNcbO6OVmSqNu3bwqFXg4z8w0zW3S2ETfyoXasYJzlIIhLp2uuFBwPr6NnECEia2wc&#10;k4JvCrCY93szLLS7845u+1iJBOFQoAITY1tIGUpDFkPmWuLknZy3GJP0ldQe7wluG/mQ50/SYs1p&#10;wWBLK0PlZX+1Cmj5hXL7+O7MZrvy64+JPn+eX5QaDrrlFESkLv6H/9pvWsEEfq+kGyD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WymbxAAAANoAAAAPAAAAAAAAAAAA&#10;AAAAAKECAABkcnMvZG93bnJldi54bWxQSwUGAAAAAAQABAD5AAAAkgMAAAAA&#10;" strokeweight=".26mm">
                    <v:stroke joinstyle="miter" endcap="square"/>
                  </v:line>
                  <v:line id="Line 8" o:spid="_x0000_s1032" style="position:absolute;visibility:visible;mso-wrap-style:square" from="4316,115" to="4316,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S96cEAAADaAAAADwAAAGRycy9kb3ducmV2LnhtbERPXWvCMBR9F/wP4Qp7m6kOnOuMRYTB&#10;BiJTB+LbXXNtWpubkmTa/fvlYeDj4Xwvit624ko+1I4VTMYZCOLS6ZorBV+Ht8c5iBCRNbaOScEv&#10;BSiWw8ECc+1uvKPrPlYihXDIUYGJsculDKUhi2HsOuLEnZ23GBP0ldQebynctnKaZTNpsebUYLCj&#10;taHysv+xCmj1jXL79OnMZrv2H8dn3ZyaF6UeRv3qFUSkPt7F/+53rSBtTVfSDZDL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xL3pwQAAANoAAAAPAAAAAAAAAAAAAAAA&#10;AKECAABkcnMvZG93bnJldi54bWxQSwUGAAAAAAQABAD5AAAAjwMAAAAA&#10;" strokeweight=".26mm">
                    <v:stroke joinstyle="miter" endcap="square"/>
                  </v:line>
                </v:group>
              </v:group>
            </w:pict>
          </mc:Fallback>
        </mc:AlternateContent>
      </w:r>
    </w:p>
    <w:p w:rsidR="00D102FD" w:rsidRPr="002E3F86" w:rsidRDefault="00356FF0" w:rsidP="00844B21">
      <w:pPr>
        <w:pStyle w:val="ConsPlusNormal"/>
        <w:jc w:val="center"/>
        <w:rPr>
          <w:b/>
          <w:bCs/>
          <w:sz w:val="28"/>
          <w:szCs w:val="28"/>
        </w:rPr>
      </w:pPr>
      <w:r w:rsidRPr="00842DB1">
        <w:rPr>
          <w:b/>
          <w:bCs/>
          <w:sz w:val="28"/>
          <w:szCs w:val="28"/>
        </w:rPr>
        <w:t>Об отмене постановления администрации городского округа</w:t>
      </w:r>
    </w:p>
    <w:p w:rsidR="00D102FD" w:rsidRPr="00842DB1" w:rsidRDefault="00356FF0" w:rsidP="00844B21">
      <w:pPr>
        <w:pStyle w:val="ConsPlusNormal"/>
        <w:jc w:val="center"/>
        <w:rPr>
          <w:b/>
          <w:bCs/>
          <w:sz w:val="28"/>
          <w:szCs w:val="28"/>
        </w:rPr>
      </w:pPr>
      <w:r w:rsidRPr="00842DB1">
        <w:rPr>
          <w:b/>
          <w:bCs/>
          <w:sz w:val="28"/>
          <w:szCs w:val="28"/>
        </w:rPr>
        <w:t xml:space="preserve"> город Выкса Нижегородской области от 30 октября 2015 </w:t>
      </w:r>
      <w:r w:rsidR="00842DB1">
        <w:rPr>
          <w:b/>
          <w:bCs/>
          <w:sz w:val="28"/>
          <w:szCs w:val="28"/>
        </w:rPr>
        <w:t xml:space="preserve">года </w:t>
      </w:r>
      <w:r w:rsidRPr="00842DB1">
        <w:rPr>
          <w:b/>
          <w:bCs/>
          <w:sz w:val="28"/>
          <w:szCs w:val="28"/>
        </w:rPr>
        <w:t xml:space="preserve">№ 3860 </w:t>
      </w:r>
    </w:p>
    <w:p w:rsidR="00D102FD" w:rsidRPr="002E3F86" w:rsidRDefault="00356FF0" w:rsidP="00844B21">
      <w:pPr>
        <w:pStyle w:val="ConsPlusNormal"/>
        <w:jc w:val="center"/>
        <w:rPr>
          <w:b/>
          <w:bCs/>
          <w:sz w:val="28"/>
          <w:szCs w:val="28"/>
        </w:rPr>
      </w:pPr>
      <w:r w:rsidRPr="00842DB1">
        <w:rPr>
          <w:b/>
          <w:bCs/>
          <w:sz w:val="28"/>
          <w:szCs w:val="28"/>
        </w:rPr>
        <w:t>«Об утверждении типовой документации по продаже (аренде)</w:t>
      </w:r>
    </w:p>
    <w:p w:rsidR="00D102FD" w:rsidRPr="00842DB1" w:rsidRDefault="00356FF0" w:rsidP="00844B21">
      <w:pPr>
        <w:pStyle w:val="ConsPlusNormal"/>
        <w:jc w:val="center"/>
        <w:rPr>
          <w:b/>
          <w:bCs/>
          <w:sz w:val="28"/>
          <w:szCs w:val="28"/>
        </w:rPr>
      </w:pPr>
      <w:r w:rsidRPr="00842DB1">
        <w:rPr>
          <w:b/>
          <w:bCs/>
          <w:sz w:val="28"/>
          <w:szCs w:val="28"/>
        </w:rPr>
        <w:t xml:space="preserve"> земельных уча</w:t>
      </w:r>
      <w:bookmarkStart w:id="0" w:name="_GoBack"/>
      <w:bookmarkEnd w:id="0"/>
      <w:r w:rsidRPr="00842DB1">
        <w:rPr>
          <w:b/>
          <w:bCs/>
          <w:sz w:val="28"/>
          <w:szCs w:val="28"/>
        </w:rPr>
        <w:t xml:space="preserve">стков городского округа город Выкса </w:t>
      </w:r>
    </w:p>
    <w:p w:rsidR="00844B21" w:rsidRPr="00842DB1" w:rsidRDefault="00356FF0" w:rsidP="00844B21">
      <w:pPr>
        <w:pStyle w:val="ConsPlusNormal"/>
        <w:jc w:val="center"/>
        <w:rPr>
          <w:b/>
          <w:sz w:val="28"/>
          <w:szCs w:val="28"/>
        </w:rPr>
      </w:pPr>
      <w:r w:rsidRPr="00842DB1">
        <w:rPr>
          <w:b/>
          <w:bCs/>
          <w:sz w:val="28"/>
          <w:szCs w:val="28"/>
        </w:rPr>
        <w:t>Нижегородской</w:t>
      </w:r>
      <w:r w:rsidR="00D102FD" w:rsidRPr="00842DB1">
        <w:rPr>
          <w:b/>
          <w:bCs/>
          <w:sz w:val="28"/>
          <w:szCs w:val="28"/>
        </w:rPr>
        <w:t xml:space="preserve"> области</w:t>
      </w:r>
      <w:r w:rsidRPr="00842DB1">
        <w:rPr>
          <w:b/>
          <w:bCs/>
          <w:sz w:val="28"/>
          <w:szCs w:val="28"/>
        </w:rPr>
        <w:t>»</w:t>
      </w:r>
      <w:r w:rsidRPr="00842DB1">
        <w:rPr>
          <w:bCs/>
          <w:sz w:val="28"/>
          <w:szCs w:val="28"/>
        </w:rPr>
        <w:t xml:space="preserve"> </w:t>
      </w:r>
      <w:r w:rsidR="00844B21" w:rsidRPr="00842DB1">
        <w:rPr>
          <w:b/>
          <w:sz w:val="28"/>
          <w:szCs w:val="28"/>
        </w:rPr>
        <w:t>и иных отдельных постановлений</w:t>
      </w:r>
    </w:p>
    <w:p w:rsidR="00844B21" w:rsidRPr="00842DB1" w:rsidRDefault="00844B21" w:rsidP="00844B21">
      <w:pPr>
        <w:pStyle w:val="ConsPlusNormal"/>
        <w:jc w:val="center"/>
        <w:rPr>
          <w:b/>
          <w:sz w:val="28"/>
          <w:szCs w:val="28"/>
        </w:rPr>
      </w:pPr>
    </w:p>
    <w:p w:rsidR="00844B21" w:rsidRPr="00842DB1" w:rsidRDefault="00844B21" w:rsidP="0015367C">
      <w:pPr>
        <w:pStyle w:val="ConsPlusNormal"/>
        <w:jc w:val="both"/>
        <w:rPr>
          <w:sz w:val="28"/>
          <w:szCs w:val="28"/>
        </w:rPr>
      </w:pPr>
    </w:p>
    <w:p w:rsidR="00844B21" w:rsidRPr="00842DB1" w:rsidRDefault="00844B21" w:rsidP="00842DB1">
      <w:pPr>
        <w:spacing w:line="360" w:lineRule="auto"/>
        <w:jc w:val="both"/>
        <w:rPr>
          <w:bCs/>
          <w:sz w:val="28"/>
          <w:szCs w:val="28"/>
        </w:rPr>
      </w:pPr>
      <w:r w:rsidRPr="00842DB1">
        <w:rPr>
          <w:bCs/>
          <w:sz w:val="28"/>
          <w:szCs w:val="28"/>
        </w:rPr>
        <w:tab/>
      </w:r>
      <w:r w:rsidR="00E72A81">
        <w:rPr>
          <w:sz w:val="28"/>
          <w:szCs w:val="28"/>
        </w:rPr>
        <w:t xml:space="preserve">На основании статьи </w:t>
      </w:r>
      <w:r w:rsidR="004D5DD8" w:rsidRPr="00842DB1">
        <w:rPr>
          <w:sz w:val="28"/>
          <w:szCs w:val="28"/>
        </w:rPr>
        <w:t>49 Устава городского округа город Выкса Нижегородской области а</w:t>
      </w:r>
      <w:r w:rsidRPr="00842DB1">
        <w:rPr>
          <w:bCs/>
          <w:sz w:val="28"/>
          <w:szCs w:val="28"/>
        </w:rPr>
        <w:t>дминистрация городского округа город Выкса Нижегородской области постановляет:</w:t>
      </w:r>
    </w:p>
    <w:p w:rsidR="00844B21" w:rsidRPr="00842DB1" w:rsidRDefault="00844B21" w:rsidP="00842DB1">
      <w:pPr>
        <w:spacing w:line="360" w:lineRule="auto"/>
        <w:ind w:firstLine="708"/>
        <w:jc w:val="both"/>
        <w:rPr>
          <w:sz w:val="28"/>
          <w:szCs w:val="28"/>
        </w:rPr>
      </w:pPr>
      <w:r w:rsidRPr="00842DB1">
        <w:rPr>
          <w:bCs/>
          <w:sz w:val="28"/>
          <w:szCs w:val="28"/>
        </w:rPr>
        <w:t>1.</w:t>
      </w:r>
      <w:r w:rsidRPr="00842DB1">
        <w:rPr>
          <w:sz w:val="28"/>
          <w:szCs w:val="28"/>
        </w:rPr>
        <w:t xml:space="preserve">Отменить постановления администрации городского округа город </w:t>
      </w:r>
      <w:r w:rsidR="00CB251F" w:rsidRPr="00842DB1">
        <w:rPr>
          <w:sz w:val="28"/>
          <w:szCs w:val="28"/>
        </w:rPr>
        <w:t>Выкса Нижегородской</w:t>
      </w:r>
      <w:r w:rsidRPr="00842DB1">
        <w:rPr>
          <w:sz w:val="28"/>
          <w:szCs w:val="28"/>
        </w:rPr>
        <w:t xml:space="preserve"> области:</w:t>
      </w:r>
    </w:p>
    <w:p w:rsidR="00844B21" w:rsidRPr="00842DB1" w:rsidRDefault="00844B21" w:rsidP="00842DB1">
      <w:pPr>
        <w:pStyle w:val="ConsPlusNormal"/>
        <w:spacing w:line="360" w:lineRule="auto"/>
        <w:ind w:firstLine="708"/>
        <w:jc w:val="both"/>
        <w:rPr>
          <w:sz w:val="28"/>
          <w:szCs w:val="28"/>
        </w:rPr>
      </w:pPr>
      <w:r w:rsidRPr="00842DB1">
        <w:rPr>
          <w:sz w:val="28"/>
          <w:szCs w:val="28"/>
        </w:rPr>
        <w:t xml:space="preserve">1) </w:t>
      </w:r>
      <w:r w:rsidR="00D102FD" w:rsidRPr="00842DB1">
        <w:rPr>
          <w:sz w:val="28"/>
          <w:szCs w:val="28"/>
        </w:rPr>
        <w:t>от 30 октября 2015</w:t>
      </w:r>
      <w:r w:rsidR="0030784E" w:rsidRPr="00842DB1">
        <w:rPr>
          <w:sz w:val="28"/>
          <w:szCs w:val="28"/>
        </w:rPr>
        <w:t xml:space="preserve"> года </w:t>
      </w:r>
      <w:r w:rsidR="00D102FD" w:rsidRPr="00842DB1">
        <w:rPr>
          <w:sz w:val="28"/>
          <w:szCs w:val="28"/>
        </w:rPr>
        <w:t>№ 3860 «Об утверждении типовой документации по продаже (аренде) земельных участков городского округа город Выкса Нижегородской области»</w:t>
      </w:r>
      <w:r w:rsidRPr="00842DB1">
        <w:rPr>
          <w:sz w:val="28"/>
          <w:szCs w:val="28"/>
        </w:rPr>
        <w:t>;</w:t>
      </w:r>
    </w:p>
    <w:p w:rsidR="0015367C" w:rsidRPr="00842DB1" w:rsidRDefault="00844B21" w:rsidP="00842DB1">
      <w:pPr>
        <w:spacing w:line="360" w:lineRule="auto"/>
        <w:ind w:firstLine="708"/>
        <w:jc w:val="both"/>
        <w:rPr>
          <w:sz w:val="28"/>
          <w:szCs w:val="28"/>
        </w:rPr>
      </w:pPr>
      <w:r w:rsidRPr="00842DB1">
        <w:rPr>
          <w:sz w:val="28"/>
          <w:szCs w:val="28"/>
        </w:rPr>
        <w:t xml:space="preserve">2) </w:t>
      </w:r>
      <w:r w:rsidR="00842DB1">
        <w:rPr>
          <w:sz w:val="28"/>
          <w:szCs w:val="28"/>
        </w:rPr>
        <w:t xml:space="preserve">от </w:t>
      </w:r>
      <w:r w:rsidR="00D102FD" w:rsidRPr="00842DB1">
        <w:rPr>
          <w:sz w:val="28"/>
          <w:szCs w:val="28"/>
        </w:rPr>
        <w:t>25 ноября 2015</w:t>
      </w:r>
      <w:r w:rsidR="0030784E" w:rsidRPr="00842DB1">
        <w:rPr>
          <w:sz w:val="28"/>
          <w:szCs w:val="28"/>
        </w:rPr>
        <w:t xml:space="preserve"> года</w:t>
      </w:r>
      <w:r w:rsidR="00D102FD" w:rsidRPr="00842DB1">
        <w:rPr>
          <w:sz w:val="28"/>
          <w:szCs w:val="28"/>
        </w:rPr>
        <w:t xml:space="preserve"> №</w:t>
      </w:r>
      <w:r w:rsidR="00C57248" w:rsidRPr="00842DB1">
        <w:rPr>
          <w:sz w:val="28"/>
          <w:szCs w:val="28"/>
        </w:rPr>
        <w:t xml:space="preserve"> </w:t>
      </w:r>
      <w:r w:rsidR="00D102FD" w:rsidRPr="00842DB1">
        <w:rPr>
          <w:sz w:val="28"/>
          <w:szCs w:val="28"/>
        </w:rPr>
        <w:t>4226</w:t>
      </w:r>
      <w:r w:rsidR="0030784E" w:rsidRPr="00842DB1">
        <w:rPr>
          <w:sz w:val="28"/>
          <w:szCs w:val="28"/>
        </w:rPr>
        <w:t xml:space="preserve"> </w:t>
      </w:r>
      <w:r w:rsidR="004D5DD8" w:rsidRPr="00842DB1">
        <w:rPr>
          <w:sz w:val="28"/>
          <w:szCs w:val="28"/>
        </w:rPr>
        <w:t xml:space="preserve">«О внесении изменений в постановление </w:t>
      </w:r>
      <w:r w:rsidR="004D5DD8" w:rsidRPr="00842DB1">
        <w:rPr>
          <w:i/>
          <w:sz w:val="28"/>
          <w:szCs w:val="28"/>
        </w:rPr>
        <w:t xml:space="preserve"> </w:t>
      </w:r>
      <w:r w:rsidR="004D5DD8" w:rsidRPr="00842DB1">
        <w:rPr>
          <w:sz w:val="28"/>
          <w:szCs w:val="28"/>
        </w:rPr>
        <w:t>администрации городского округа горо</w:t>
      </w:r>
      <w:r w:rsidR="00D102FD" w:rsidRPr="00842DB1">
        <w:rPr>
          <w:sz w:val="28"/>
          <w:szCs w:val="28"/>
        </w:rPr>
        <w:t>д Выкса Нижегородской области от 30.10 2015 № 3860</w:t>
      </w:r>
      <w:r w:rsidR="004D5DD8" w:rsidRPr="00842DB1">
        <w:rPr>
          <w:sz w:val="28"/>
          <w:szCs w:val="28"/>
        </w:rPr>
        <w:t xml:space="preserve">»; </w:t>
      </w:r>
    </w:p>
    <w:p w:rsidR="004D5DD8" w:rsidRDefault="0015367C" w:rsidP="00842DB1">
      <w:pPr>
        <w:spacing w:line="360" w:lineRule="auto"/>
        <w:ind w:firstLine="708"/>
        <w:jc w:val="both"/>
        <w:rPr>
          <w:sz w:val="28"/>
          <w:szCs w:val="28"/>
        </w:rPr>
      </w:pPr>
      <w:r w:rsidRPr="00842DB1">
        <w:rPr>
          <w:sz w:val="28"/>
          <w:szCs w:val="28"/>
        </w:rPr>
        <w:t xml:space="preserve">3) </w:t>
      </w:r>
      <w:r w:rsidR="00842DB1" w:rsidRPr="00842DB1">
        <w:rPr>
          <w:sz w:val="28"/>
          <w:szCs w:val="28"/>
        </w:rPr>
        <w:t xml:space="preserve"> </w:t>
      </w:r>
      <w:r w:rsidR="00842DB1">
        <w:rPr>
          <w:sz w:val="28"/>
          <w:szCs w:val="28"/>
        </w:rPr>
        <w:t xml:space="preserve">от </w:t>
      </w:r>
      <w:r w:rsidR="00D102FD" w:rsidRPr="00842DB1">
        <w:rPr>
          <w:sz w:val="28"/>
          <w:szCs w:val="28"/>
        </w:rPr>
        <w:t xml:space="preserve">09 февраля 2016 </w:t>
      </w:r>
      <w:r w:rsidR="00842DB1">
        <w:rPr>
          <w:sz w:val="28"/>
          <w:szCs w:val="28"/>
        </w:rPr>
        <w:t xml:space="preserve">года </w:t>
      </w:r>
      <w:r w:rsidR="00D102FD" w:rsidRPr="00842DB1">
        <w:rPr>
          <w:sz w:val="28"/>
          <w:szCs w:val="28"/>
        </w:rPr>
        <w:t>№</w:t>
      </w:r>
      <w:r w:rsidR="00C57248" w:rsidRPr="00842DB1">
        <w:rPr>
          <w:sz w:val="28"/>
          <w:szCs w:val="28"/>
        </w:rPr>
        <w:t xml:space="preserve"> </w:t>
      </w:r>
      <w:r w:rsidR="00D102FD" w:rsidRPr="00842DB1">
        <w:rPr>
          <w:sz w:val="28"/>
          <w:szCs w:val="28"/>
        </w:rPr>
        <w:t xml:space="preserve">379 </w:t>
      </w:r>
      <w:r w:rsidRPr="00842DB1">
        <w:rPr>
          <w:sz w:val="28"/>
          <w:szCs w:val="28"/>
        </w:rPr>
        <w:t xml:space="preserve">«О внесении изменений в постановление </w:t>
      </w:r>
      <w:r w:rsidRPr="00842DB1">
        <w:rPr>
          <w:i/>
          <w:sz w:val="28"/>
          <w:szCs w:val="28"/>
        </w:rPr>
        <w:t xml:space="preserve"> </w:t>
      </w:r>
      <w:r w:rsidRPr="00842DB1">
        <w:rPr>
          <w:sz w:val="28"/>
          <w:szCs w:val="28"/>
        </w:rPr>
        <w:t>администрации городского округа город Выкса Нижегородской области</w:t>
      </w:r>
      <w:r w:rsidR="00842DB1">
        <w:rPr>
          <w:sz w:val="28"/>
          <w:szCs w:val="28"/>
        </w:rPr>
        <w:t xml:space="preserve"> </w:t>
      </w:r>
      <w:r w:rsidR="00D102FD" w:rsidRPr="00842DB1">
        <w:rPr>
          <w:sz w:val="28"/>
          <w:szCs w:val="28"/>
        </w:rPr>
        <w:t>от 30.10 2015 № 3860»;</w:t>
      </w:r>
    </w:p>
    <w:p w:rsidR="002E3F86" w:rsidRPr="00842DB1" w:rsidRDefault="002E3F86" w:rsidP="00842DB1">
      <w:pPr>
        <w:spacing w:line="360" w:lineRule="auto"/>
        <w:ind w:firstLine="708"/>
        <w:jc w:val="both"/>
        <w:rPr>
          <w:sz w:val="28"/>
          <w:szCs w:val="28"/>
        </w:rPr>
      </w:pPr>
      <w:r w:rsidRPr="00842DB1">
        <w:rPr>
          <w:sz w:val="28"/>
          <w:szCs w:val="28"/>
        </w:rPr>
        <w:t>4)</w:t>
      </w:r>
      <w:r w:rsidRPr="00842DB1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842DB1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 </w:t>
      </w:r>
      <w:r w:rsidRPr="00842DB1">
        <w:rPr>
          <w:sz w:val="28"/>
          <w:szCs w:val="28"/>
        </w:rPr>
        <w:t xml:space="preserve">25 февраля 2016 </w:t>
      </w:r>
      <w:r>
        <w:rPr>
          <w:sz w:val="28"/>
          <w:szCs w:val="28"/>
        </w:rPr>
        <w:t xml:space="preserve">года </w:t>
      </w:r>
      <w:r w:rsidRPr="00842DB1">
        <w:rPr>
          <w:sz w:val="28"/>
          <w:szCs w:val="28"/>
        </w:rPr>
        <w:t>№ 578 «О внесении изменений в постановление администрации городского округа город</w:t>
      </w:r>
      <w:r w:rsidRPr="002E3F86">
        <w:rPr>
          <w:sz w:val="28"/>
          <w:szCs w:val="28"/>
        </w:rPr>
        <w:t xml:space="preserve"> </w:t>
      </w:r>
      <w:r w:rsidRPr="00842DB1">
        <w:rPr>
          <w:sz w:val="28"/>
          <w:szCs w:val="28"/>
        </w:rPr>
        <w:t>Выкса Нижегородской</w:t>
      </w:r>
    </w:p>
    <w:p w:rsidR="0030784E" w:rsidRPr="00842DB1" w:rsidRDefault="0030784E" w:rsidP="002E3F86">
      <w:pPr>
        <w:spacing w:line="360" w:lineRule="auto"/>
        <w:jc w:val="both"/>
        <w:rPr>
          <w:sz w:val="28"/>
          <w:szCs w:val="28"/>
        </w:rPr>
      </w:pPr>
      <w:r w:rsidRPr="00842DB1">
        <w:rPr>
          <w:sz w:val="28"/>
          <w:szCs w:val="28"/>
        </w:rPr>
        <w:lastRenderedPageBreak/>
        <w:t>области от 30.10 2015 № 3860»;</w:t>
      </w:r>
    </w:p>
    <w:p w:rsidR="0030784E" w:rsidRPr="00842DB1" w:rsidRDefault="0030784E" w:rsidP="00842DB1">
      <w:pPr>
        <w:spacing w:line="360" w:lineRule="auto"/>
        <w:ind w:firstLine="708"/>
        <w:jc w:val="both"/>
        <w:rPr>
          <w:sz w:val="28"/>
          <w:szCs w:val="28"/>
        </w:rPr>
      </w:pPr>
      <w:r w:rsidRPr="00842DB1">
        <w:rPr>
          <w:sz w:val="28"/>
          <w:szCs w:val="28"/>
        </w:rPr>
        <w:t>5)</w:t>
      </w:r>
      <w:r w:rsidR="00842DB1" w:rsidRPr="00842DB1">
        <w:rPr>
          <w:sz w:val="28"/>
          <w:szCs w:val="28"/>
        </w:rPr>
        <w:t xml:space="preserve">  </w:t>
      </w:r>
      <w:r w:rsidRPr="00842DB1">
        <w:rPr>
          <w:sz w:val="28"/>
          <w:szCs w:val="28"/>
        </w:rPr>
        <w:t xml:space="preserve">от 22 августа 2016 </w:t>
      </w:r>
      <w:r w:rsidR="00842DB1">
        <w:rPr>
          <w:sz w:val="28"/>
          <w:szCs w:val="28"/>
        </w:rPr>
        <w:t xml:space="preserve">года </w:t>
      </w:r>
      <w:r w:rsidRPr="00842DB1">
        <w:rPr>
          <w:sz w:val="28"/>
          <w:szCs w:val="28"/>
        </w:rPr>
        <w:t>№</w:t>
      </w:r>
      <w:r w:rsidR="00C57248" w:rsidRPr="00842DB1">
        <w:rPr>
          <w:sz w:val="28"/>
          <w:szCs w:val="28"/>
        </w:rPr>
        <w:t xml:space="preserve"> </w:t>
      </w:r>
      <w:r w:rsidRPr="00842DB1">
        <w:rPr>
          <w:sz w:val="28"/>
          <w:szCs w:val="28"/>
        </w:rPr>
        <w:t>2697</w:t>
      </w:r>
      <w:r w:rsidR="00C57248" w:rsidRPr="00842DB1">
        <w:rPr>
          <w:sz w:val="28"/>
          <w:szCs w:val="28"/>
        </w:rPr>
        <w:t xml:space="preserve"> «О внесении изменений в постановление </w:t>
      </w:r>
      <w:r w:rsidR="00C57248" w:rsidRPr="00842DB1">
        <w:rPr>
          <w:i/>
          <w:sz w:val="28"/>
          <w:szCs w:val="28"/>
        </w:rPr>
        <w:t xml:space="preserve"> </w:t>
      </w:r>
      <w:r w:rsidR="00C57248" w:rsidRPr="00842DB1">
        <w:rPr>
          <w:sz w:val="28"/>
          <w:szCs w:val="28"/>
        </w:rPr>
        <w:t>администрации городского округа го</w:t>
      </w:r>
      <w:r w:rsidR="00842DB1">
        <w:rPr>
          <w:sz w:val="28"/>
          <w:szCs w:val="28"/>
        </w:rPr>
        <w:t xml:space="preserve">род Выкса Нижегородской области </w:t>
      </w:r>
      <w:r w:rsidR="00C57248" w:rsidRPr="00842DB1">
        <w:rPr>
          <w:sz w:val="28"/>
          <w:szCs w:val="28"/>
        </w:rPr>
        <w:t xml:space="preserve"> от 30.10 2015 № 3860»;</w:t>
      </w:r>
    </w:p>
    <w:p w:rsidR="0030784E" w:rsidRPr="00842DB1" w:rsidRDefault="0030784E" w:rsidP="00842DB1">
      <w:pPr>
        <w:spacing w:line="360" w:lineRule="auto"/>
        <w:ind w:firstLine="708"/>
        <w:jc w:val="both"/>
        <w:rPr>
          <w:sz w:val="28"/>
          <w:szCs w:val="28"/>
        </w:rPr>
      </w:pPr>
      <w:r w:rsidRPr="00842DB1">
        <w:rPr>
          <w:sz w:val="28"/>
          <w:szCs w:val="28"/>
        </w:rPr>
        <w:t>6)</w:t>
      </w:r>
      <w:r w:rsidR="00C57248" w:rsidRPr="00842DB1">
        <w:rPr>
          <w:sz w:val="28"/>
          <w:szCs w:val="28"/>
        </w:rPr>
        <w:t xml:space="preserve"> </w:t>
      </w:r>
      <w:r w:rsidR="00842DB1" w:rsidRPr="00842DB1">
        <w:rPr>
          <w:sz w:val="28"/>
          <w:szCs w:val="28"/>
        </w:rPr>
        <w:t xml:space="preserve"> </w:t>
      </w:r>
      <w:r w:rsidR="00C57248" w:rsidRPr="00842DB1">
        <w:rPr>
          <w:sz w:val="28"/>
          <w:szCs w:val="28"/>
        </w:rPr>
        <w:t xml:space="preserve">от 30 декабря 2021 </w:t>
      </w:r>
      <w:r w:rsidR="00842DB1">
        <w:rPr>
          <w:sz w:val="28"/>
          <w:szCs w:val="28"/>
        </w:rPr>
        <w:t xml:space="preserve">года </w:t>
      </w:r>
      <w:r w:rsidR="00C57248" w:rsidRPr="00842DB1">
        <w:rPr>
          <w:sz w:val="28"/>
          <w:szCs w:val="28"/>
        </w:rPr>
        <w:t>№ 3615</w:t>
      </w:r>
      <w:r w:rsidR="009D52FA">
        <w:rPr>
          <w:sz w:val="28"/>
          <w:szCs w:val="28"/>
        </w:rPr>
        <w:t xml:space="preserve"> </w:t>
      </w:r>
      <w:r w:rsidR="00842DB1" w:rsidRPr="00842DB1">
        <w:rPr>
          <w:sz w:val="28"/>
          <w:szCs w:val="28"/>
        </w:rPr>
        <w:t xml:space="preserve">«О внесении изменений в постановление </w:t>
      </w:r>
      <w:r w:rsidR="00842DB1" w:rsidRPr="00842DB1">
        <w:rPr>
          <w:i/>
          <w:sz w:val="28"/>
          <w:szCs w:val="28"/>
        </w:rPr>
        <w:t xml:space="preserve"> </w:t>
      </w:r>
      <w:r w:rsidR="00842DB1" w:rsidRPr="00842DB1">
        <w:rPr>
          <w:sz w:val="28"/>
          <w:szCs w:val="28"/>
        </w:rPr>
        <w:t>администрации городского округа город Выкса Нижегородской области от 30.10 2015 № 3860».</w:t>
      </w:r>
    </w:p>
    <w:p w:rsidR="0015367C" w:rsidRPr="00842DB1" w:rsidRDefault="0030784E" w:rsidP="00842DB1">
      <w:pPr>
        <w:spacing w:line="360" w:lineRule="auto"/>
        <w:ind w:firstLine="708"/>
        <w:jc w:val="both"/>
        <w:rPr>
          <w:sz w:val="28"/>
          <w:szCs w:val="28"/>
        </w:rPr>
      </w:pPr>
      <w:r w:rsidRPr="00842DB1">
        <w:rPr>
          <w:sz w:val="28"/>
          <w:szCs w:val="28"/>
        </w:rPr>
        <w:t>2</w:t>
      </w:r>
      <w:r w:rsidR="0015367C" w:rsidRPr="00842DB1">
        <w:rPr>
          <w:sz w:val="28"/>
          <w:szCs w:val="28"/>
        </w:rPr>
        <w:t>. Настоящее постановление вступает в силу после официального опубликования</w:t>
      </w:r>
      <w:r w:rsidRPr="00842DB1">
        <w:rPr>
          <w:sz w:val="28"/>
          <w:szCs w:val="28"/>
        </w:rPr>
        <w:t>.</w:t>
      </w:r>
    </w:p>
    <w:p w:rsidR="0015367C" w:rsidRPr="00842DB1" w:rsidRDefault="0015367C" w:rsidP="006A4023">
      <w:pPr>
        <w:spacing w:line="276" w:lineRule="auto"/>
        <w:ind w:firstLine="708"/>
        <w:jc w:val="both"/>
        <w:rPr>
          <w:sz w:val="28"/>
          <w:szCs w:val="28"/>
        </w:rPr>
      </w:pPr>
    </w:p>
    <w:p w:rsidR="00842DB1" w:rsidRPr="00842DB1" w:rsidRDefault="00842DB1" w:rsidP="00356FF0">
      <w:pPr>
        <w:spacing w:line="360" w:lineRule="auto"/>
        <w:jc w:val="both"/>
        <w:rPr>
          <w:sz w:val="28"/>
          <w:szCs w:val="28"/>
        </w:rPr>
      </w:pPr>
    </w:p>
    <w:p w:rsidR="00B47DE8" w:rsidRDefault="00B47DE8" w:rsidP="00B47DE8">
      <w:pPr>
        <w:tabs>
          <w:tab w:val="left" w:pos="567"/>
          <w:tab w:val="left" w:pos="9540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Глава местного самоуправления                                                           </w:t>
      </w:r>
      <w:proofErr w:type="spellStart"/>
      <w:r>
        <w:rPr>
          <w:sz w:val="28"/>
          <w:szCs w:val="28"/>
          <w:lang w:eastAsia="ru-RU"/>
        </w:rPr>
        <w:t>В.В.Кочетков</w:t>
      </w:r>
      <w:proofErr w:type="spellEnd"/>
    </w:p>
    <w:p w:rsidR="00433361" w:rsidRPr="00842DB1" w:rsidRDefault="00433361" w:rsidP="00D9713F">
      <w:pPr>
        <w:spacing w:line="360" w:lineRule="auto"/>
        <w:jc w:val="both"/>
        <w:rPr>
          <w:sz w:val="28"/>
          <w:szCs w:val="28"/>
        </w:rPr>
      </w:pPr>
    </w:p>
    <w:sectPr w:rsidR="00433361" w:rsidRPr="00842DB1" w:rsidSect="002814A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B21"/>
    <w:rsid w:val="0015367C"/>
    <w:rsid w:val="002C4511"/>
    <w:rsid w:val="002E3F86"/>
    <w:rsid w:val="0030784E"/>
    <w:rsid w:val="00356FF0"/>
    <w:rsid w:val="00433361"/>
    <w:rsid w:val="004D5DD8"/>
    <w:rsid w:val="004D7B8B"/>
    <w:rsid w:val="005B6954"/>
    <w:rsid w:val="00605435"/>
    <w:rsid w:val="00643200"/>
    <w:rsid w:val="00660392"/>
    <w:rsid w:val="006A4023"/>
    <w:rsid w:val="00822816"/>
    <w:rsid w:val="00842DB1"/>
    <w:rsid w:val="00844B21"/>
    <w:rsid w:val="009D52FA"/>
    <w:rsid w:val="00A15B8E"/>
    <w:rsid w:val="00A92219"/>
    <w:rsid w:val="00B47DE8"/>
    <w:rsid w:val="00BC05EB"/>
    <w:rsid w:val="00C57248"/>
    <w:rsid w:val="00CB251F"/>
    <w:rsid w:val="00D102FD"/>
    <w:rsid w:val="00D9713F"/>
    <w:rsid w:val="00DC20D0"/>
    <w:rsid w:val="00E72A81"/>
    <w:rsid w:val="00E772D1"/>
    <w:rsid w:val="00F20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B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4B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603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0392"/>
    <w:rPr>
      <w:rFonts w:ascii="Tahoma" w:eastAsia="Times New Roman" w:hAnsi="Tahoma" w:cs="Tahoma"/>
      <w:sz w:val="16"/>
      <w:szCs w:val="16"/>
    </w:rPr>
  </w:style>
  <w:style w:type="table" w:styleId="a5">
    <w:name w:val="Table Grid"/>
    <w:basedOn w:val="a1"/>
    <w:uiPriority w:val="59"/>
    <w:rsid w:val="00822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B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4B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603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0392"/>
    <w:rPr>
      <w:rFonts w:ascii="Tahoma" w:eastAsia="Times New Roman" w:hAnsi="Tahoma" w:cs="Tahoma"/>
      <w:sz w:val="16"/>
      <w:szCs w:val="16"/>
    </w:rPr>
  </w:style>
  <w:style w:type="table" w:styleId="a5">
    <w:name w:val="Table Grid"/>
    <w:basedOn w:val="a1"/>
    <w:uiPriority w:val="59"/>
    <w:rsid w:val="00822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0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Улапова Светлана Владимировна</cp:lastModifiedBy>
  <cp:revision>2</cp:revision>
  <cp:lastPrinted>2022-01-25T08:05:00Z</cp:lastPrinted>
  <dcterms:created xsi:type="dcterms:W3CDTF">2022-01-26T13:21:00Z</dcterms:created>
  <dcterms:modified xsi:type="dcterms:W3CDTF">2022-01-26T13:21:00Z</dcterms:modified>
</cp:coreProperties>
</file>