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F15CCA" w:rsidRDefault="00F15CCA" w:rsidP="00A11F39">
      <w:pPr>
        <w:suppressAutoHyphens/>
        <w:spacing w:after="0" w:line="240" w:lineRule="auto"/>
        <w:rPr>
          <w:rFonts w:ascii="Times New Roman" w:eastAsia="Times New Roman" w:hAnsi="Times New Roman" w:cs="Calibri"/>
          <w:b/>
          <w:bCs/>
          <w:sz w:val="28"/>
          <w:szCs w:val="28"/>
          <w:lang w:eastAsia="ar-SA"/>
        </w:rPr>
      </w:pPr>
    </w:p>
    <w:p w:rsidR="00A11F39" w:rsidRPr="00A11F39" w:rsidRDefault="006F436A" w:rsidP="00A11F39">
      <w:pPr>
        <w:suppressAutoHyphens/>
        <w:spacing w:after="0" w:line="240" w:lineRule="auto"/>
        <w:rPr>
          <w:rFonts w:ascii="Times New Roman" w:eastAsia="Times New Roman" w:hAnsi="Times New Roman" w:cs="Calibri"/>
          <w:b/>
          <w:bCs/>
          <w:sz w:val="28"/>
          <w:szCs w:val="28"/>
          <w:u w:val="single"/>
          <w:lang w:eastAsia="ar-SA"/>
        </w:rPr>
      </w:pPr>
      <w:r w:rsidRPr="006F436A">
        <w:rPr>
          <w:rFonts w:ascii="Times New Roman" w:eastAsia="Times New Roman" w:hAnsi="Times New Roman" w:cs="Calibri"/>
          <w:b/>
          <w:bCs/>
          <w:sz w:val="28"/>
          <w:szCs w:val="28"/>
          <w:u w:val="single"/>
          <w:lang w:eastAsia="ar-SA"/>
        </w:rPr>
        <w:t>18.02.2022</w:t>
      </w:r>
      <w:r w:rsidR="00A11F39" w:rsidRPr="00A11F39">
        <w:rPr>
          <w:rFonts w:ascii="Times New Roman" w:eastAsia="Times New Roman" w:hAnsi="Times New Roman" w:cs="Calibri"/>
          <w:b/>
          <w:bCs/>
          <w:sz w:val="28"/>
          <w:szCs w:val="28"/>
          <w:lang w:eastAsia="ar-SA"/>
        </w:rPr>
        <w:t xml:space="preserve"> </w:t>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r>
      <w:r w:rsidR="00F90FBD">
        <w:rPr>
          <w:rFonts w:ascii="Times New Roman" w:eastAsia="Times New Roman" w:hAnsi="Times New Roman" w:cs="Calibri"/>
          <w:b/>
          <w:bCs/>
          <w:szCs w:val="24"/>
          <w:lang w:eastAsia="ar-SA"/>
        </w:rPr>
        <w:tab/>
        <w:t xml:space="preserve">        </w:t>
      </w:r>
      <w:r w:rsidR="00A11F39" w:rsidRPr="006F436A">
        <w:rPr>
          <w:rFonts w:ascii="Times New Roman" w:eastAsia="Times New Roman" w:hAnsi="Times New Roman" w:cs="Calibri"/>
          <w:b/>
          <w:bCs/>
          <w:szCs w:val="24"/>
          <w:u w:val="single"/>
          <w:lang w:eastAsia="ar-SA"/>
        </w:rPr>
        <w:t>№</w:t>
      </w:r>
      <w:r w:rsidR="00A11F39" w:rsidRPr="006F436A">
        <w:rPr>
          <w:rFonts w:ascii="Times New Roman" w:eastAsia="Times New Roman" w:hAnsi="Times New Roman" w:cs="Calibri"/>
          <w:b/>
          <w:bCs/>
          <w:sz w:val="28"/>
          <w:szCs w:val="28"/>
          <w:u w:val="single"/>
          <w:lang w:eastAsia="ar-SA"/>
        </w:rPr>
        <w:t xml:space="preserve"> </w:t>
      </w:r>
      <w:r w:rsidRPr="006F436A">
        <w:rPr>
          <w:rFonts w:ascii="Times New Roman" w:eastAsia="Times New Roman" w:hAnsi="Times New Roman" w:cs="Calibri"/>
          <w:b/>
          <w:bCs/>
          <w:sz w:val="28"/>
          <w:szCs w:val="28"/>
          <w:u w:val="single"/>
          <w:lang w:eastAsia="ar-SA"/>
        </w:rPr>
        <w:t>468</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bookmarkStart w:id="0" w:name="_GoBack"/>
    <w:bookmarkEnd w:id="0"/>
    <w:p w:rsidR="00A11F39" w:rsidRPr="00A11F39" w:rsidRDefault="00C31AF7" w:rsidP="00A11F39">
      <w:pPr>
        <w:suppressAutoHyphens/>
        <w:spacing w:after="0" w:line="240" w:lineRule="auto"/>
        <w:ind w:left="1416" w:firstLine="708"/>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14:anchorId="2037F517" wp14:editId="1DC24854">
                <wp:simplePos x="0" y="0"/>
                <wp:positionH relativeFrom="column">
                  <wp:posOffset>1271863</wp:posOffset>
                </wp:positionH>
                <wp:positionV relativeFrom="paragraph">
                  <wp:posOffset>175896</wp:posOffset>
                </wp:positionV>
                <wp:extent cx="3419475" cy="342900"/>
                <wp:effectExtent l="0" t="0" r="28575" b="1905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34290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27EE9A" id="Группа 2" o:spid="_x0000_s1026" style="position:absolute;margin-left:100.15pt;margin-top:13.85pt;width:269.25pt;height:27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p>
    <w:p w:rsidR="00A11F39" w:rsidRPr="00A11F39" w:rsidRDefault="00A11F39" w:rsidP="00A11F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Об утверждении административного</w:t>
      </w:r>
    </w:p>
    <w:p w:rsidR="0095095C" w:rsidRPr="0095095C" w:rsidRDefault="00A11F39" w:rsidP="0095095C">
      <w:pPr>
        <w:suppressAutoHyphens/>
        <w:spacing w:after="0" w:line="240" w:lineRule="auto"/>
        <w:jc w:val="center"/>
        <w:rPr>
          <w:rFonts w:ascii="Times New Roman" w:eastAsia="Times New Roman" w:hAnsi="Times New Roman" w:cs="Calibri"/>
          <w:b/>
          <w:bCs/>
          <w:sz w:val="28"/>
          <w:szCs w:val="28"/>
          <w:lang w:eastAsia="ar-SA"/>
        </w:rPr>
      </w:pPr>
      <w:r w:rsidRPr="00A11F39">
        <w:rPr>
          <w:rFonts w:ascii="Times New Roman" w:eastAsia="Times New Roman" w:hAnsi="Times New Roman" w:cs="Calibri"/>
          <w:b/>
          <w:sz w:val="28"/>
          <w:szCs w:val="28"/>
          <w:lang w:eastAsia="ar-SA"/>
        </w:rPr>
        <w:t>регламента</w:t>
      </w:r>
      <w:r w:rsidR="00BA2927" w:rsidRPr="00BA2927">
        <w:t xml:space="preserve"> </w:t>
      </w:r>
      <w:r w:rsidR="00BA2927" w:rsidRPr="00B97661">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B97661">
        <w:rPr>
          <w:rFonts w:ascii="Times New Roman" w:eastAsia="Times New Roman" w:hAnsi="Times New Roman" w:cs="Calibri"/>
          <w:b/>
          <w:sz w:val="28"/>
          <w:szCs w:val="28"/>
          <w:lang w:eastAsia="ar-SA"/>
        </w:rPr>
        <w:t xml:space="preserve"> </w:t>
      </w:r>
    </w:p>
    <w:p w:rsidR="00A11F39" w:rsidRPr="005451ED" w:rsidRDefault="00DE6E54" w:rsidP="00C52A4C">
      <w:pPr>
        <w:suppressAutoHyphens/>
        <w:spacing w:after="0" w:line="240" w:lineRule="auto"/>
        <w:jc w:val="center"/>
        <w:rPr>
          <w:rFonts w:ascii="Times New Roman" w:eastAsia="Times New Roman" w:hAnsi="Times New Roman" w:cs="Calibri"/>
          <w:b/>
          <w:sz w:val="28"/>
          <w:szCs w:val="28"/>
          <w:lang w:eastAsia="ar-SA"/>
        </w:rPr>
      </w:pPr>
      <w:r w:rsidRPr="00515682">
        <w:rPr>
          <w:rFonts w:ascii="Times New Roman" w:eastAsia="Times New Roman" w:hAnsi="Times New Roman" w:cs="Calibri"/>
          <w:b/>
          <w:sz w:val="28"/>
          <w:szCs w:val="28"/>
          <w:lang w:eastAsia="ar-SA"/>
        </w:rPr>
        <w:t>«</w:t>
      </w:r>
      <w:r w:rsidR="00854A72" w:rsidRPr="00854A72">
        <w:rPr>
          <w:rFonts w:ascii="Times New Roman" w:hAnsi="Times New Roman" w:cs="Times New Roman"/>
          <w:b/>
          <w:bCs/>
          <w:sz w:val="28"/>
          <w:szCs w:val="28"/>
        </w:rPr>
        <w:t>Организация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515682">
        <w:rPr>
          <w:rFonts w:ascii="Times New Roman" w:eastAsia="Times New Roman" w:hAnsi="Times New Roman" w:cs="Calibri"/>
          <w:b/>
          <w:sz w:val="28"/>
          <w:szCs w:val="28"/>
          <w:lang w:eastAsia="ar-SA"/>
        </w:rPr>
        <w:t>»</w:t>
      </w:r>
    </w:p>
    <w:p w:rsidR="00A11F39" w:rsidRPr="005451ED" w:rsidRDefault="00A11F39" w:rsidP="00A11F39">
      <w:pPr>
        <w:suppressAutoHyphens/>
        <w:spacing w:after="0" w:line="360" w:lineRule="auto"/>
        <w:jc w:val="center"/>
        <w:rPr>
          <w:rFonts w:ascii="Times New Roman" w:eastAsia="Times New Roman" w:hAnsi="Times New Roman" w:cs="Calibri"/>
          <w:b/>
          <w:sz w:val="28"/>
          <w:szCs w:val="28"/>
          <w:lang w:eastAsia="ar-SA"/>
        </w:rPr>
      </w:pPr>
    </w:p>
    <w:p w:rsidR="00A11F39" w:rsidRPr="00832CF6" w:rsidRDefault="00C0458E" w:rsidP="00F90FB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Calibri"/>
          <w:bCs/>
          <w:color w:val="000000"/>
          <w:sz w:val="28"/>
          <w:szCs w:val="28"/>
          <w:lang w:eastAsia="ar-SA"/>
        </w:rPr>
        <w:t xml:space="preserve"> </w:t>
      </w:r>
      <w:r w:rsidRPr="005A1868">
        <w:rPr>
          <w:rFonts w:ascii="Times New Roman" w:eastAsia="Times New Roman" w:hAnsi="Times New Roman" w:cs="Calibri"/>
          <w:bCs/>
          <w:color w:val="000000"/>
          <w:sz w:val="28"/>
          <w:szCs w:val="28"/>
          <w:lang w:eastAsia="ar-SA"/>
        </w:rPr>
        <w:t>Рассмотрев предложения заместителя Нижегородского межрайонного природоохранного прокурора от 28 августа 2021 года № 01-09-2021 о приведении</w:t>
      </w:r>
      <w:r w:rsidR="0015414E" w:rsidRPr="005A1868">
        <w:rPr>
          <w:rFonts w:ascii="Times New Roman" w:eastAsia="Times New Roman" w:hAnsi="Times New Roman" w:cs="Calibri"/>
          <w:bCs/>
          <w:color w:val="000000"/>
          <w:sz w:val="28"/>
          <w:szCs w:val="28"/>
          <w:lang w:eastAsia="ar-SA"/>
        </w:rPr>
        <w:t xml:space="preserve"> муниципального правового акта в соответствие с Приказом Минприроды России от 01 декабря 2020 года № 999 «Об утверждении требований к материалам оценки воздействия на окружающую среду»,</w:t>
      </w:r>
      <w:r w:rsidR="0015414E">
        <w:rPr>
          <w:rFonts w:ascii="Times New Roman" w:eastAsia="Times New Roman" w:hAnsi="Times New Roman" w:cs="Calibri"/>
          <w:bCs/>
          <w:color w:val="000000"/>
          <w:sz w:val="28"/>
          <w:szCs w:val="28"/>
          <w:lang w:eastAsia="ar-SA"/>
        </w:rPr>
        <w:t xml:space="preserve"> в</w:t>
      </w:r>
      <w:r w:rsidR="00A11F39" w:rsidRPr="005451ED">
        <w:rPr>
          <w:rFonts w:ascii="Times New Roman" w:eastAsia="Times New Roman" w:hAnsi="Times New Roman" w:cs="Calibri"/>
          <w:bCs/>
          <w:color w:val="000000"/>
          <w:sz w:val="28"/>
          <w:szCs w:val="28"/>
          <w:lang w:eastAsia="ar-SA"/>
        </w:rPr>
        <w:t xml:space="preserve"> соответствии с Федеральным законом от 27 июля 2010 г</w:t>
      </w:r>
      <w:r w:rsidR="006E4498" w:rsidRPr="005451ED">
        <w:rPr>
          <w:rFonts w:ascii="Times New Roman" w:eastAsia="Times New Roman" w:hAnsi="Times New Roman" w:cs="Calibri"/>
          <w:bCs/>
          <w:color w:val="000000"/>
          <w:sz w:val="28"/>
          <w:szCs w:val="28"/>
          <w:lang w:eastAsia="ar-SA"/>
        </w:rPr>
        <w:t>одя</w:t>
      </w:r>
      <w:r w:rsidR="00A11F39" w:rsidRPr="005451ED">
        <w:rPr>
          <w:rFonts w:ascii="Times New Roman" w:eastAsia="Times New Roman" w:hAnsi="Times New Roman" w:cs="Calibri"/>
          <w:bCs/>
          <w:color w:val="000000"/>
          <w:sz w:val="28"/>
          <w:szCs w:val="28"/>
          <w:lang w:eastAsia="ar-SA"/>
        </w:rPr>
        <w:t xml:space="preserve"> № 210-ФЗ «Об организации предоставления государственных и муниципальных услуг»,</w:t>
      </w:r>
      <w:r w:rsidR="00A90DB3" w:rsidRPr="005451ED">
        <w:t xml:space="preserve"> </w:t>
      </w:r>
      <w:r w:rsidR="00A90DB3" w:rsidRPr="005451ED">
        <w:rPr>
          <w:rFonts w:ascii="Times New Roman" w:eastAsia="Times New Roman" w:hAnsi="Times New Roman" w:cs="Calibri"/>
          <w:bCs/>
          <w:color w:val="000000"/>
          <w:sz w:val="28"/>
          <w:szCs w:val="28"/>
          <w:lang w:eastAsia="ar-SA"/>
        </w:rPr>
        <w:t xml:space="preserve"> </w:t>
      </w:r>
      <w:r w:rsidR="00A90DB3" w:rsidRPr="009A1EC2">
        <w:rPr>
          <w:rFonts w:ascii="Times New Roman" w:eastAsia="Times New Roman" w:hAnsi="Times New Roman" w:cs="Calibri"/>
          <w:bCs/>
          <w:color w:val="000000"/>
          <w:sz w:val="28"/>
          <w:szCs w:val="28"/>
          <w:lang w:eastAsia="ar-SA"/>
        </w:rPr>
        <w:t>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w:t>
      </w:r>
      <w:r w:rsidR="00705947" w:rsidRPr="009A1EC2">
        <w:rPr>
          <w:rFonts w:ascii="Times New Roman" w:eastAsia="Times New Roman" w:hAnsi="Times New Roman" w:cs="Calibri"/>
          <w:bCs/>
          <w:color w:val="000000"/>
          <w:sz w:val="28"/>
          <w:szCs w:val="28"/>
          <w:lang w:eastAsia="ar-SA"/>
        </w:rPr>
        <w:t>,</w:t>
      </w:r>
      <w:r w:rsidR="000A474C" w:rsidRPr="000A474C">
        <w:t xml:space="preserve"> </w:t>
      </w:r>
      <w:r w:rsidR="000A474C" w:rsidRPr="005A1868">
        <w:rPr>
          <w:rFonts w:ascii="Times New Roman" w:eastAsia="Times New Roman" w:hAnsi="Times New Roman" w:cs="Calibri"/>
          <w:bCs/>
          <w:color w:val="000000"/>
          <w:sz w:val="28"/>
          <w:szCs w:val="28"/>
          <w:lang w:eastAsia="ar-SA"/>
        </w:rPr>
        <w:t>приказом Минприроды России от 01 декабря 2020</w:t>
      </w:r>
      <w:r w:rsidR="00913F62" w:rsidRPr="005A1868">
        <w:rPr>
          <w:rFonts w:ascii="Times New Roman" w:eastAsia="Times New Roman" w:hAnsi="Times New Roman" w:cs="Calibri"/>
          <w:bCs/>
          <w:color w:val="000000"/>
          <w:sz w:val="28"/>
          <w:szCs w:val="28"/>
          <w:lang w:eastAsia="ar-SA"/>
        </w:rPr>
        <w:t xml:space="preserve"> года</w:t>
      </w:r>
      <w:r w:rsidR="000A474C" w:rsidRPr="005A1868">
        <w:rPr>
          <w:rFonts w:ascii="Times New Roman" w:eastAsia="Times New Roman" w:hAnsi="Times New Roman" w:cs="Calibri"/>
          <w:bCs/>
          <w:color w:val="000000"/>
          <w:sz w:val="28"/>
          <w:szCs w:val="28"/>
          <w:lang w:eastAsia="ar-SA"/>
        </w:rPr>
        <w:t xml:space="preserve"> № 999 «Об утверждении требований к материалам оценки воздействия на окружающую среду»</w:t>
      </w:r>
      <w:r w:rsidR="005A1868">
        <w:t xml:space="preserve"> </w:t>
      </w:r>
      <w:r w:rsidR="00705947" w:rsidRPr="009A1EC2">
        <w:rPr>
          <w:rFonts w:ascii="Times New Roman" w:eastAsia="Times New Roman" w:hAnsi="Times New Roman" w:cs="Calibri"/>
          <w:bCs/>
          <w:color w:val="000000"/>
          <w:sz w:val="28"/>
          <w:szCs w:val="28"/>
          <w:lang w:eastAsia="ar-SA"/>
        </w:rPr>
        <w:lastRenderedPageBreak/>
        <w:t>администрация городского округа город Выкса Нижегородской области постановляет:</w:t>
      </w:r>
    </w:p>
    <w:p w:rsidR="00705947" w:rsidRPr="00515682" w:rsidRDefault="00DE6E54" w:rsidP="00F90FBD">
      <w:pPr>
        <w:suppressAutoHyphens/>
        <w:spacing w:after="0" w:line="360" w:lineRule="auto"/>
        <w:jc w:val="both"/>
        <w:rPr>
          <w:rFonts w:ascii="Times New Roman" w:eastAsia="Times New Roman" w:hAnsi="Times New Roman" w:cs="Calibri"/>
          <w:sz w:val="28"/>
          <w:szCs w:val="28"/>
          <w:lang w:eastAsia="ar-SA"/>
        </w:rPr>
      </w:pPr>
      <w:r>
        <w:rPr>
          <w:rFonts w:ascii="Times New Roman" w:eastAsia="Times New Roman" w:hAnsi="Times New Roman" w:cs="Calibri"/>
          <w:bCs/>
          <w:color w:val="000000"/>
          <w:sz w:val="28"/>
          <w:szCs w:val="28"/>
          <w:lang w:eastAsia="ar-SA"/>
        </w:rPr>
        <w:tab/>
      </w:r>
      <w:r w:rsidR="00F90FBD">
        <w:rPr>
          <w:rFonts w:ascii="Times New Roman" w:eastAsia="Times New Roman" w:hAnsi="Times New Roman" w:cs="Calibri"/>
          <w:bCs/>
          <w:color w:val="000000"/>
          <w:sz w:val="28"/>
          <w:szCs w:val="28"/>
          <w:lang w:eastAsia="ar-SA"/>
        </w:rPr>
        <w:t xml:space="preserve">1. </w:t>
      </w:r>
      <w:r w:rsidR="00A11F39" w:rsidRPr="009A1EC2">
        <w:rPr>
          <w:rFonts w:ascii="Times New Roman" w:eastAsia="Times New Roman" w:hAnsi="Times New Roman" w:cs="Calibri"/>
          <w:bCs/>
          <w:color w:val="000000"/>
          <w:sz w:val="28"/>
          <w:szCs w:val="28"/>
          <w:lang w:eastAsia="ar-SA"/>
        </w:rPr>
        <w:t>Утвердить прилагаемый административный регламент</w:t>
      </w:r>
      <w:r w:rsidR="00705947" w:rsidRPr="009A1EC2">
        <w:t xml:space="preserve"> </w:t>
      </w:r>
      <w:r w:rsidR="00705947" w:rsidRPr="009A1EC2">
        <w:rPr>
          <w:rFonts w:ascii="Times New Roman" w:eastAsia="Times New Roman" w:hAnsi="Times New Roman" w:cs="Calibri"/>
          <w:bCs/>
          <w:color w:val="000000"/>
          <w:sz w:val="28"/>
          <w:szCs w:val="28"/>
          <w:lang w:eastAsia="ar-SA"/>
        </w:rPr>
        <w:t xml:space="preserve">администрации городского округа город Выкса Нижегородской области по предоставлению </w:t>
      </w:r>
      <w:r w:rsidR="00705947" w:rsidRPr="005451ED">
        <w:rPr>
          <w:rFonts w:ascii="Times New Roman" w:eastAsia="Times New Roman" w:hAnsi="Times New Roman" w:cs="Calibri"/>
          <w:bCs/>
          <w:color w:val="000000"/>
          <w:sz w:val="28"/>
          <w:szCs w:val="28"/>
          <w:lang w:eastAsia="ar-SA"/>
        </w:rPr>
        <w:t xml:space="preserve">муниципальной услуги </w:t>
      </w:r>
      <w:r w:rsidRPr="00515682">
        <w:rPr>
          <w:rFonts w:ascii="Times New Roman" w:eastAsia="Times New Roman" w:hAnsi="Times New Roman" w:cs="Calibri"/>
          <w:sz w:val="28"/>
          <w:szCs w:val="28"/>
          <w:lang w:eastAsia="ar-SA"/>
        </w:rPr>
        <w:t>«</w:t>
      </w:r>
      <w:r w:rsidR="00933038" w:rsidRPr="00933038">
        <w:rPr>
          <w:rFonts w:ascii="Times New Roman" w:hAnsi="Times New Roman" w:cs="Times New Roman"/>
          <w:bCs/>
          <w:sz w:val="28"/>
          <w:szCs w:val="28"/>
        </w:rPr>
        <w:t>Организация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515682">
        <w:rPr>
          <w:rFonts w:ascii="Times New Roman" w:eastAsia="Times New Roman" w:hAnsi="Times New Roman" w:cs="Calibri"/>
          <w:sz w:val="28"/>
          <w:szCs w:val="28"/>
          <w:lang w:eastAsia="ar-SA"/>
        </w:rPr>
        <w:t>».</w:t>
      </w:r>
    </w:p>
    <w:p w:rsidR="00705947" w:rsidRPr="009A1EC2" w:rsidRDefault="00705947" w:rsidP="00DE6E54">
      <w:pPr>
        <w:suppressAutoHyphens/>
        <w:autoSpaceDE w:val="0"/>
        <w:spacing w:after="0" w:line="360" w:lineRule="auto"/>
        <w:ind w:firstLine="708"/>
        <w:jc w:val="both"/>
        <w:rPr>
          <w:rFonts w:ascii="Times New Roman" w:eastAsia="Times New Roman" w:hAnsi="Times New Roman" w:cs="Calibri"/>
          <w:bCs/>
          <w:color w:val="000000"/>
          <w:sz w:val="28"/>
          <w:szCs w:val="28"/>
          <w:lang w:eastAsia="ar-SA"/>
        </w:rPr>
      </w:pPr>
      <w:r w:rsidRPr="005451ED">
        <w:rPr>
          <w:rFonts w:ascii="Times New Roman" w:eastAsia="Times New Roman" w:hAnsi="Times New Roman" w:cs="Calibri"/>
          <w:bCs/>
          <w:color w:val="000000"/>
          <w:sz w:val="28"/>
          <w:szCs w:val="28"/>
          <w:lang w:eastAsia="ar-SA"/>
        </w:rPr>
        <w:t>2. Настоящее постановление вступает</w:t>
      </w:r>
      <w:r w:rsidRPr="009A1EC2">
        <w:rPr>
          <w:rFonts w:ascii="Times New Roman" w:eastAsia="Times New Roman" w:hAnsi="Times New Roman" w:cs="Calibri"/>
          <w:bCs/>
          <w:color w:val="000000"/>
          <w:sz w:val="28"/>
          <w:szCs w:val="28"/>
          <w:lang w:eastAsia="ar-SA"/>
        </w:rPr>
        <w:t xml:space="preserve"> в силу со дня его официального опубликования.</w:t>
      </w:r>
    </w:p>
    <w:p w:rsidR="00A11F39" w:rsidRDefault="00705947" w:rsidP="00933038">
      <w:pPr>
        <w:suppressAutoHyphens/>
        <w:autoSpaceDE w:val="0"/>
        <w:spacing w:after="0" w:line="360" w:lineRule="auto"/>
        <w:ind w:firstLine="708"/>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 xml:space="preserve">3. </w:t>
      </w:r>
      <w:r w:rsidR="00933038" w:rsidRPr="00933038">
        <w:rPr>
          <w:rFonts w:ascii="Times New Roman" w:eastAsia="Times New Roman" w:hAnsi="Times New Roman" w:cs="Calibri"/>
          <w:bCs/>
          <w:color w:val="000000"/>
          <w:sz w:val="28"/>
          <w:szCs w:val="28"/>
          <w:lang w:eastAsia="ar-SA"/>
        </w:rPr>
        <w:t>Контроль за исполнением настоящего постановления оставляю за собой.</w:t>
      </w:r>
    </w:p>
    <w:p w:rsidR="00F90FBD" w:rsidRDefault="00F90FBD" w:rsidP="00F90FBD">
      <w:pPr>
        <w:suppressAutoHyphens/>
        <w:spacing w:after="0" w:line="240" w:lineRule="auto"/>
        <w:jc w:val="both"/>
        <w:rPr>
          <w:rFonts w:ascii="Times New Roman" w:eastAsia="Times New Roman" w:hAnsi="Times New Roman" w:cs="Calibri"/>
          <w:bCs/>
          <w:color w:val="000000"/>
          <w:sz w:val="28"/>
          <w:szCs w:val="28"/>
          <w:lang w:eastAsia="ar-SA"/>
        </w:rPr>
      </w:pPr>
    </w:p>
    <w:p w:rsidR="00705947" w:rsidRDefault="00705947" w:rsidP="00F90FBD">
      <w:pPr>
        <w:suppressAutoHyphens/>
        <w:spacing w:after="0" w:line="240" w:lineRule="auto"/>
        <w:jc w:val="both"/>
        <w:rPr>
          <w:rFonts w:ascii="Times New Roman" w:eastAsia="Times New Roman" w:hAnsi="Times New Roman" w:cs="Calibri"/>
          <w:color w:val="000000"/>
          <w:sz w:val="28"/>
          <w:szCs w:val="28"/>
          <w:lang w:eastAsia="ar-SA"/>
        </w:rPr>
      </w:pPr>
    </w:p>
    <w:p w:rsidR="006B0547" w:rsidRPr="00A11F39" w:rsidRDefault="006B0547" w:rsidP="00F90FBD">
      <w:pPr>
        <w:suppressAutoHyphens/>
        <w:spacing w:after="0" w:line="240" w:lineRule="auto"/>
        <w:jc w:val="both"/>
        <w:rPr>
          <w:rFonts w:ascii="Times New Roman" w:eastAsia="Times New Roman" w:hAnsi="Times New Roman" w:cs="Calibri"/>
          <w:color w:val="000000"/>
          <w:sz w:val="28"/>
          <w:szCs w:val="28"/>
          <w:lang w:eastAsia="ar-SA"/>
        </w:rPr>
      </w:pPr>
    </w:p>
    <w:p w:rsidR="00A11F39" w:rsidRPr="00A11F39" w:rsidRDefault="00A11F39" w:rsidP="00A11F39">
      <w:pPr>
        <w:tabs>
          <w:tab w:val="left" w:pos="9540"/>
        </w:tabs>
        <w:spacing w:after="0" w:line="240" w:lineRule="auto"/>
        <w:rPr>
          <w:rFonts w:ascii="Times New Roman" w:eastAsia="Times New Roman" w:hAnsi="Times New Roman" w:cs="Times New Roman"/>
          <w:sz w:val="28"/>
          <w:szCs w:val="28"/>
          <w:lang w:eastAsia="ru-RU"/>
        </w:rPr>
      </w:pPr>
      <w:r w:rsidRPr="00A11F39">
        <w:rPr>
          <w:rFonts w:ascii="Times New Roman" w:eastAsia="Times New Roman" w:hAnsi="Times New Roman" w:cs="Times New Roman"/>
          <w:sz w:val="28"/>
          <w:szCs w:val="28"/>
          <w:lang w:eastAsia="ru-RU"/>
        </w:rPr>
        <w:t xml:space="preserve">Глава местного самоуправления                               </w:t>
      </w:r>
      <w:r w:rsidR="005451ED">
        <w:rPr>
          <w:rFonts w:ascii="Times New Roman" w:eastAsia="Times New Roman" w:hAnsi="Times New Roman" w:cs="Times New Roman"/>
          <w:sz w:val="28"/>
          <w:szCs w:val="28"/>
          <w:lang w:eastAsia="ru-RU"/>
        </w:rPr>
        <w:t xml:space="preserve">                    </w:t>
      </w:r>
      <w:r w:rsidR="000B02FD">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 xml:space="preserve">   В.В.</w:t>
      </w:r>
      <w:r w:rsidR="00705947">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Кочетков</w:t>
      </w:r>
    </w:p>
    <w:p w:rsidR="00A11F39" w:rsidRPr="00A11F39" w:rsidRDefault="00A11F39" w:rsidP="00F90FBD">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F90FBD">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F90FBD">
      <w:pPr>
        <w:spacing w:after="0" w:line="240" w:lineRule="auto"/>
        <w:ind w:right="180"/>
        <w:rPr>
          <w:rFonts w:ascii="Times New Roman" w:eastAsia="Times New Roman" w:hAnsi="Times New Roman" w:cs="Times New Roman"/>
          <w:sz w:val="28"/>
          <w:szCs w:val="24"/>
          <w:lang w:eastAsia="ru-RU"/>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B64E22" w:rsidRDefault="00B64E22"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754D99" w:rsidRDefault="00754D99" w:rsidP="00A11F39">
      <w:pPr>
        <w:suppressAutoHyphens/>
        <w:autoSpaceDE w:val="0"/>
        <w:spacing w:after="0" w:line="240" w:lineRule="auto"/>
        <w:jc w:val="right"/>
        <w:rPr>
          <w:rFonts w:ascii="Times New Roman" w:eastAsia="Times New Roman" w:hAnsi="Times New Roman" w:cs="Calibri"/>
          <w:sz w:val="28"/>
          <w:szCs w:val="28"/>
          <w:lang w:eastAsia="ar-SA"/>
        </w:rPr>
      </w:pPr>
    </w:p>
    <w:p w:rsidR="00C0458E" w:rsidRDefault="00C0458E" w:rsidP="00926E19">
      <w:pPr>
        <w:widowControl w:val="0"/>
        <w:autoSpaceDE w:val="0"/>
        <w:autoSpaceDN w:val="0"/>
        <w:spacing w:after="0" w:line="240" w:lineRule="auto"/>
        <w:rPr>
          <w:rFonts w:ascii="Times New Roman" w:eastAsia="Times New Roman" w:hAnsi="Times New Roman" w:cs="Calibri"/>
          <w:sz w:val="28"/>
          <w:szCs w:val="28"/>
          <w:lang w:eastAsia="ar-SA"/>
        </w:rPr>
      </w:pPr>
    </w:p>
    <w:p w:rsidR="00926E19" w:rsidRDefault="00926E19" w:rsidP="00926E19">
      <w:pPr>
        <w:widowControl w:val="0"/>
        <w:autoSpaceDE w:val="0"/>
        <w:autoSpaceDN w:val="0"/>
        <w:spacing w:after="0" w:line="240" w:lineRule="auto"/>
        <w:rPr>
          <w:rFonts w:ascii="Times New Roman" w:eastAsia="Times New Roman" w:hAnsi="Times New Roman" w:cs="Times New Roman"/>
          <w:sz w:val="28"/>
          <w:szCs w:val="28"/>
          <w:lang w:eastAsia="ru-RU"/>
        </w:rPr>
      </w:pPr>
    </w:p>
    <w:p w:rsidR="00C0458E" w:rsidRDefault="00C0458E"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lastRenderedPageBreak/>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sidRPr="00705947">
        <w:rPr>
          <w:rFonts w:ascii="Times New Roman" w:eastAsia="Times New Roman" w:hAnsi="Times New Roman" w:cs="Times New Roman"/>
          <w:sz w:val="28"/>
          <w:szCs w:val="28"/>
          <w:lang w:eastAsia="ru-RU"/>
        </w:rPr>
        <w:t>от_____________ №_____</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Default="00A11F39" w:rsidP="00F90FBD">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Административный регламент</w:t>
      </w:r>
      <w:r w:rsidR="00EC00B5">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EC00B5">
        <w:rPr>
          <w:rFonts w:ascii="Times New Roman" w:eastAsia="Times New Roman" w:hAnsi="Times New Roman" w:cs="Calibri"/>
          <w:b/>
          <w:sz w:val="28"/>
          <w:szCs w:val="28"/>
          <w:lang w:eastAsia="ar-SA"/>
        </w:rPr>
        <w:t>предоставлени</w:t>
      </w:r>
      <w:r w:rsidR="00EC00B5" w:rsidRPr="00EC00B5">
        <w:rPr>
          <w:rFonts w:ascii="Times New Roman" w:eastAsia="Times New Roman" w:hAnsi="Times New Roman" w:cs="Calibri"/>
          <w:b/>
          <w:sz w:val="28"/>
          <w:szCs w:val="28"/>
          <w:lang w:eastAsia="ar-SA"/>
        </w:rPr>
        <w:t>ю</w:t>
      </w:r>
      <w:r w:rsidR="001D7439">
        <w:rPr>
          <w:rFonts w:ascii="Times New Roman" w:eastAsia="Times New Roman" w:hAnsi="Times New Roman" w:cs="Calibri"/>
          <w:b/>
          <w:sz w:val="28"/>
          <w:szCs w:val="28"/>
          <w:lang w:eastAsia="ar-SA"/>
        </w:rPr>
        <w:t xml:space="preserve"> муниципальной</w:t>
      </w:r>
    </w:p>
    <w:p w:rsidR="009D69AB" w:rsidRPr="009D69AB" w:rsidRDefault="00056630" w:rsidP="00F90FBD">
      <w:pPr>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услуги</w:t>
      </w:r>
      <w:r w:rsidR="001D7439">
        <w:rPr>
          <w:rFonts w:ascii="Times New Roman" w:eastAsia="Times New Roman" w:hAnsi="Times New Roman" w:cs="Calibri"/>
          <w:b/>
          <w:sz w:val="28"/>
          <w:szCs w:val="28"/>
          <w:lang w:eastAsia="ar-SA"/>
        </w:rPr>
        <w:t xml:space="preserve"> </w:t>
      </w:r>
      <w:r w:rsidR="00F90FBD" w:rsidRPr="00515682">
        <w:rPr>
          <w:rFonts w:ascii="Times New Roman" w:eastAsia="Times New Roman" w:hAnsi="Times New Roman" w:cs="Calibri"/>
          <w:b/>
          <w:sz w:val="28"/>
          <w:szCs w:val="28"/>
          <w:lang w:eastAsia="ar-SA"/>
        </w:rPr>
        <w:t>«</w:t>
      </w:r>
      <w:r w:rsidRPr="00056630">
        <w:rPr>
          <w:rFonts w:ascii="Times New Roman" w:hAnsi="Times New Roman" w:cs="Times New Roman"/>
          <w:b/>
          <w:bCs/>
          <w:sz w:val="28"/>
          <w:szCs w:val="28"/>
        </w:rPr>
        <w:t>Организация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00F90FBD" w:rsidRPr="00515682">
        <w:rPr>
          <w:rFonts w:ascii="Times New Roman" w:eastAsia="Times New Roman" w:hAnsi="Times New Roman" w:cs="Calibri"/>
          <w:b/>
          <w:sz w:val="28"/>
          <w:szCs w:val="28"/>
          <w:lang w:eastAsia="ar-SA"/>
        </w:rPr>
        <w:t>»</w:t>
      </w:r>
    </w:p>
    <w:p w:rsidR="00A11F39" w:rsidRPr="00A11F39" w:rsidRDefault="00A11F39" w:rsidP="009D69AB">
      <w:pPr>
        <w:suppressAutoHyphens/>
        <w:spacing w:after="0" w:line="240" w:lineRule="auto"/>
        <w:jc w:val="center"/>
        <w:rPr>
          <w:rFonts w:ascii="Times New Roman" w:eastAsia="Times New Roman" w:hAnsi="Times New Roman" w:cs="Calibri"/>
          <w:sz w:val="28"/>
          <w:szCs w:val="28"/>
          <w:lang w:eastAsia="ar-SA"/>
        </w:rPr>
      </w:pP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EC00B5">
        <w:rPr>
          <w:rFonts w:ascii="Times New Roman" w:eastAsia="Times New Roman" w:hAnsi="Times New Roman" w:cs="Calibri"/>
          <w:b/>
          <w:sz w:val="28"/>
          <w:szCs w:val="28"/>
          <w:lang w:eastAsia="ar-SA"/>
        </w:rPr>
        <w:t>Раздел 1. Общие положения</w:t>
      </w: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EC00B5"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 </w:t>
      </w:r>
      <w:r w:rsidR="00EC00B5" w:rsidRPr="00EC00B5">
        <w:rPr>
          <w:rFonts w:ascii="Times New Roman" w:eastAsia="Times New Roman" w:hAnsi="Times New Roman" w:cs="Calibri"/>
          <w:b/>
          <w:sz w:val="28"/>
          <w:szCs w:val="28"/>
          <w:lang w:eastAsia="ar-SA"/>
        </w:rPr>
        <w:t>Предмет регулирования административного регламента</w:t>
      </w:r>
    </w:p>
    <w:p w:rsidR="00EC00B5"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9D69AB" w:rsidRPr="00256A2A" w:rsidRDefault="00705947" w:rsidP="00FA74B8">
      <w:pPr>
        <w:spacing w:after="0" w:line="240" w:lineRule="auto"/>
        <w:ind w:firstLine="709"/>
        <w:jc w:val="both"/>
        <w:rPr>
          <w:rFonts w:ascii="Times New Roman" w:hAnsi="Times New Roman"/>
          <w:color w:val="000000"/>
          <w:sz w:val="28"/>
          <w:szCs w:val="28"/>
        </w:rPr>
      </w:pPr>
      <w:r w:rsidRPr="009924B5">
        <w:rPr>
          <w:rFonts w:ascii="Times New Roman" w:hAnsi="Times New Roman"/>
          <w:color w:val="000000"/>
          <w:sz w:val="28"/>
          <w:szCs w:val="28"/>
        </w:rPr>
        <w:t>1.1</w:t>
      </w:r>
      <w:r>
        <w:rPr>
          <w:rFonts w:ascii="Times New Roman" w:hAnsi="Times New Roman"/>
          <w:color w:val="000000"/>
          <w:sz w:val="28"/>
          <w:szCs w:val="28"/>
        </w:rPr>
        <w:t xml:space="preserve">.1. </w:t>
      </w:r>
      <w:r w:rsidRPr="00256A2A">
        <w:rPr>
          <w:rFonts w:ascii="Times New Roman" w:hAnsi="Times New Roman"/>
          <w:color w:val="000000"/>
          <w:sz w:val="28"/>
          <w:szCs w:val="28"/>
        </w:rPr>
        <w:t xml:space="preserve">Административный регламент определяет порядок предоставления муниципальной </w:t>
      </w:r>
      <w:r w:rsidRPr="00515682">
        <w:rPr>
          <w:rFonts w:ascii="Times New Roman" w:hAnsi="Times New Roman"/>
          <w:color w:val="000000"/>
          <w:sz w:val="28"/>
          <w:szCs w:val="28"/>
        </w:rPr>
        <w:t>услуги</w:t>
      </w:r>
      <w:r w:rsidR="00F90FBD" w:rsidRPr="00515682">
        <w:rPr>
          <w:rFonts w:ascii="Times New Roman" w:hAnsi="Times New Roman"/>
          <w:color w:val="000000"/>
          <w:sz w:val="28"/>
          <w:szCs w:val="28"/>
        </w:rPr>
        <w:t xml:space="preserve"> </w:t>
      </w:r>
      <w:r w:rsidR="00F90FBD" w:rsidRPr="00515682">
        <w:rPr>
          <w:rFonts w:ascii="Times New Roman" w:eastAsia="Times New Roman" w:hAnsi="Times New Roman" w:cs="Calibri"/>
          <w:sz w:val="28"/>
          <w:szCs w:val="28"/>
          <w:lang w:eastAsia="ar-SA"/>
        </w:rPr>
        <w:t>«</w:t>
      </w:r>
      <w:r w:rsidR="00056630" w:rsidRPr="00056630">
        <w:rPr>
          <w:rFonts w:ascii="Times New Roman" w:hAnsi="Times New Roman" w:cs="Times New Roman"/>
          <w:bCs/>
          <w:sz w:val="28"/>
          <w:szCs w:val="28"/>
        </w:rPr>
        <w:t>Организация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00F90FBD" w:rsidRPr="00515682">
        <w:rPr>
          <w:rFonts w:ascii="Times New Roman" w:eastAsia="Times New Roman" w:hAnsi="Times New Roman" w:cs="Calibri"/>
          <w:sz w:val="28"/>
          <w:szCs w:val="28"/>
          <w:lang w:eastAsia="ar-SA"/>
        </w:rPr>
        <w:t>»</w:t>
      </w:r>
      <w:r w:rsidR="00F90FBD" w:rsidRPr="00515682">
        <w:rPr>
          <w:rFonts w:ascii="Times New Roman" w:hAnsi="Times New Roman"/>
          <w:color w:val="000000"/>
          <w:sz w:val="28"/>
          <w:szCs w:val="28"/>
        </w:rPr>
        <w:t xml:space="preserve"> </w:t>
      </w:r>
      <w:r w:rsidRPr="00515682">
        <w:rPr>
          <w:rFonts w:ascii="Times New Roman" w:hAnsi="Times New Roman"/>
          <w:color w:val="000000"/>
          <w:sz w:val="28"/>
          <w:szCs w:val="28"/>
        </w:rPr>
        <w:t>(</w:t>
      </w:r>
      <w:r w:rsidRPr="00256A2A">
        <w:rPr>
          <w:rFonts w:ascii="Times New Roman" w:hAnsi="Times New Roman"/>
          <w:color w:val="000000"/>
          <w:sz w:val="28"/>
          <w:szCs w:val="28"/>
        </w:rPr>
        <w:t>далее – Административный регламент).</w:t>
      </w:r>
    </w:p>
    <w:p w:rsidR="00705947" w:rsidRPr="00A1616A" w:rsidRDefault="00977C60" w:rsidP="00256A2A">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705947" w:rsidRPr="00256A2A">
        <w:rPr>
          <w:rFonts w:ascii="Times New Roman" w:hAnsi="Times New Roman"/>
          <w:color w:val="000000"/>
          <w:sz w:val="28"/>
          <w:szCs w:val="28"/>
        </w:rPr>
        <w:t>1.1.2. Административный регламент разработан в целях</w:t>
      </w:r>
      <w:r w:rsidR="00705947" w:rsidRPr="00A1616A">
        <w:rPr>
          <w:rFonts w:ascii="Times New Roman" w:hAnsi="Times New Roman"/>
          <w:color w:val="000000"/>
          <w:sz w:val="28"/>
          <w:szCs w:val="28"/>
        </w:rPr>
        <w:t xml:space="preserve">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705947" w:rsidRDefault="00705947" w:rsidP="00A724AF">
      <w:pPr>
        <w:autoSpaceDE w:val="0"/>
        <w:spacing w:after="0" w:line="240" w:lineRule="auto"/>
        <w:ind w:firstLine="709"/>
        <w:jc w:val="both"/>
        <w:rPr>
          <w:rFonts w:ascii="Times New Roman" w:hAnsi="Times New Roman"/>
          <w:color w:val="000000"/>
          <w:sz w:val="28"/>
          <w:szCs w:val="28"/>
        </w:rPr>
      </w:pPr>
      <w:r w:rsidRPr="00A1616A">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w:t>
      </w:r>
      <w:r w:rsidRPr="0046203E">
        <w:rPr>
          <w:rFonts w:ascii="Times New Roman" w:hAnsi="Times New Roman"/>
          <w:color w:val="000000"/>
          <w:sz w:val="28"/>
          <w:szCs w:val="28"/>
        </w:rPr>
        <w:t xml:space="preserve">действий (бездействия) </w:t>
      </w:r>
      <w:r w:rsidRPr="0046203E">
        <w:rPr>
          <w:rFonts w:ascii="Times New Roman" w:hAnsi="Times New Roman"/>
          <w:sz w:val="28"/>
          <w:szCs w:val="28"/>
        </w:rPr>
        <w:t>органа, предоставляющего муниципальную услу</w:t>
      </w:r>
      <w:r w:rsidR="00913F62">
        <w:rPr>
          <w:rFonts w:ascii="Times New Roman" w:hAnsi="Times New Roman"/>
          <w:sz w:val="28"/>
          <w:szCs w:val="28"/>
        </w:rPr>
        <w:t xml:space="preserve">гу, а также его должностных лиц </w:t>
      </w:r>
      <w:r w:rsidRPr="00A1616A">
        <w:rPr>
          <w:rFonts w:ascii="Times New Roman" w:hAnsi="Times New Roman"/>
          <w:color w:val="000000"/>
          <w:sz w:val="28"/>
          <w:szCs w:val="28"/>
        </w:rPr>
        <w:t>при предоставлении муниципальной услуги.</w:t>
      </w:r>
    </w:p>
    <w:p w:rsidR="00EC00B5" w:rsidRDefault="00EC00B5" w:rsidP="009D69AB">
      <w:pPr>
        <w:suppressAutoHyphens/>
        <w:spacing w:after="0" w:line="240" w:lineRule="auto"/>
        <w:ind w:firstLine="709"/>
        <w:jc w:val="both"/>
        <w:rPr>
          <w:rFonts w:ascii="Times New Roman" w:eastAsia="Times New Roman" w:hAnsi="Times New Roman" w:cs="Calibri"/>
          <w:sz w:val="24"/>
          <w:szCs w:val="24"/>
          <w:lang w:eastAsia="ar-SA"/>
        </w:rPr>
      </w:pPr>
    </w:p>
    <w:p w:rsidR="00A724AF" w:rsidRDefault="00A724AF" w:rsidP="00EC00B5">
      <w:pPr>
        <w:spacing w:after="0" w:line="240" w:lineRule="auto"/>
        <w:jc w:val="center"/>
        <w:rPr>
          <w:rFonts w:ascii="Times New Roman" w:eastAsia="Calibri" w:hAnsi="Times New Roman" w:cs="Times New Roman"/>
          <w:b/>
          <w:sz w:val="28"/>
          <w:szCs w:val="28"/>
        </w:rPr>
      </w:pPr>
    </w:p>
    <w:p w:rsidR="00EC00B5" w:rsidRPr="00EC00B5" w:rsidRDefault="00EC00B5" w:rsidP="00EC00B5">
      <w:pPr>
        <w:spacing w:after="0" w:line="240" w:lineRule="auto"/>
        <w:jc w:val="center"/>
        <w:rPr>
          <w:rFonts w:ascii="Times New Roman" w:eastAsia="Calibri" w:hAnsi="Times New Roman" w:cs="Times New Roman"/>
          <w:b/>
          <w:sz w:val="28"/>
          <w:szCs w:val="28"/>
        </w:rPr>
      </w:pPr>
      <w:r w:rsidRPr="00EC00B5">
        <w:rPr>
          <w:rFonts w:ascii="Times New Roman" w:eastAsia="Calibri" w:hAnsi="Times New Roman" w:cs="Times New Roman"/>
          <w:b/>
          <w:sz w:val="28"/>
          <w:szCs w:val="28"/>
        </w:rPr>
        <w:t>1.2. Круг заявителей</w:t>
      </w:r>
    </w:p>
    <w:p w:rsidR="00EC00B5" w:rsidRPr="00A11F39"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A724AF" w:rsidRPr="005A1868" w:rsidRDefault="00056630" w:rsidP="00A724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6B88">
        <w:rPr>
          <w:rFonts w:ascii="Times New Roman" w:hAnsi="Times New Roman" w:cs="Times New Roman"/>
          <w:sz w:val="28"/>
          <w:szCs w:val="28"/>
        </w:rPr>
        <w:t xml:space="preserve">1.2.1. </w:t>
      </w:r>
      <w:r w:rsidR="00C0458E" w:rsidRPr="00526B88">
        <w:rPr>
          <w:rFonts w:ascii="Times New Roman" w:hAnsi="Times New Roman" w:cs="Times New Roman"/>
          <w:sz w:val="28"/>
          <w:szCs w:val="28"/>
        </w:rPr>
        <w:t>За предоставлением муницип</w:t>
      </w:r>
      <w:r w:rsidR="00B03344" w:rsidRPr="00526B88">
        <w:rPr>
          <w:rFonts w:ascii="Times New Roman" w:hAnsi="Times New Roman" w:cs="Times New Roman"/>
          <w:sz w:val="28"/>
          <w:szCs w:val="28"/>
        </w:rPr>
        <w:t>а</w:t>
      </w:r>
      <w:r w:rsidR="00C0458E" w:rsidRPr="00526B88">
        <w:rPr>
          <w:rFonts w:ascii="Times New Roman" w:hAnsi="Times New Roman" w:cs="Times New Roman"/>
          <w:sz w:val="28"/>
          <w:szCs w:val="28"/>
        </w:rPr>
        <w:t xml:space="preserve">льной услуги </w:t>
      </w:r>
      <w:r w:rsidR="00B03344" w:rsidRPr="00526B88">
        <w:rPr>
          <w:rFonts w:ascii="Times New Roman" w:hAnsi="Times New Roman" w:cs="Times New Roman"/>
          <w:sz w:val="28"/>
          <w:szCs w:val="28"/>
        </w:rPr>
        <w:t>вправе обратиться  заказчик (юридическое или физическое лицо, отвечающее за подготовку документации по планируемой (намечаемой) хозяйственной и иной деятельности, в том числе в определенных Федеральным законом от 23 ноября 1995 года № 174-ФЗ «Об экологической экспертизе» случаях представляющее документацию по планируемой (намечаемой) хозяйственной и иной деятельнос</w:t>
      </w:r>
      <w:r w:rsidR="00526B88" w:rsidRPr="00526B88">
        <w:rPr>
          <w:rFonts w:ascii="Times New Roman" w:hAnsi="Times New Roman" w:cs="Times New Roman"/>
          <w:sz w:val="28"/>
          <w:szCs w:val="28"/>
        </w:rPr>
        <w:t>ти на экологическую экспертизу</w:t>
      </w:r>
      <w:r w:rsidR="00B03344" w:rsidRPr="00526B88">
        <w:rPr>
          <w:rFonts w:ascii="Times New Roman" w:hAnsi="Times New Roman" w:cs="Times New Roman"/>
          <w:sz w:val="28"/>
          <w:szCs w:val="28"/>
        </w:rPr>
        <w:t xml:space="preserve">) или исполнитель работ по оценке </w:t>
      </w:r>
      <w:r w:rsidR="00B03344" w:rsidRPr="00526B88">
        <w:rPr>
          <w:rFonts w:ascii="Times New Roman" w:hAnsi="Times New Roman" w:cs="Times New Roman"/>
          <w:sz w:val="28"/>
          <w:szCs w:val="28"/>
        </w:rPr>
        <w:lastRenderedPageBreak/>
        <w:t xml:space="preserve">воздействия на окружающую среду планируемой (намечаемой) хозяйственной и иной деятельности (заказчик или физическое или юридическое лицо, которому заказчик предоставил право на проведение работ по оценке воздействия на </w:t>
      </w:r>
      <w:r w:rsidR="00B03344" w:rsidRPr="005A1868">
        <w:rPr>
          <w:rFonts w:ascii="Times New Roman" w:hAnsi="Times New Roman" w:cs="Times New Roman"/>
          <w:sz w:val="28"/>
          <w:szCs w:val="28"/>
        </w:rPr>
        <w:t>окружающую среду планируемой (намечаемой) хо</w:t>
      </w:r>
      <w:r w:rsidR="00526B88" w:rsidRPr="005A1868">
        <w:rPr>
          <w:rFonts w:ascii="Times New Roman" w:hAnsi="Times New Roman" w:cs="Times New Roman"/>
          <w:sz w:val="28"/>
          <w:szCs w:val="28"/>
        </w:rPr>
        <w:t>зяйственной и иной деятельности) (далее – заявители).</w:t>
      </w:r>
    </w:p>
    <w:p w:rsidR="00EC00B5" w:rsidRDefault="008348CB" w:rsidP="008348CB">
      <w:pPr>
        <w:autoSpaceDE w:val="0"/>
        <w:autoSpaceDN w:val="0"/>
        <w:adjustRightInd w:val="0"/>
        <w:spacing w:after="0" w:line="240" w:lineRule="auto"/>
        <w:jc w:val="both"/>
        <w:rPr>
          <w:rFonts w:ascii="Times New Roman" w:eastAsia="Calibri" w:hAnsi="Times New Roman" w:cs="Times New Roman"/>
          <w:sz w:val="28"/>
          <w:szCs w:val="28"/>
        </w:rPr>
      </w:pPr>
      <w:r w:rsidRPr="005A1868">
        <w:rPr>
          <w:rFonts w:ascii="Times New Roman" w:eastAsia="Calibri" w:hAnsi="Times New Roman" w:cs="Times New Roman"/>
          <w:sz w:val="28"/>
          <w:szCs w:val="28"/>
        </w:rPr>
        <w:tab/>
      </w:r>
      <w:r w:rsidR="00526B88" w:rsidRPr="005A1868">
        <w:rPr>
          <w:rFonts w:ascii="Times New Roman" w:eastAsia="Calibri" w:hAnsi="Times New Roman" w:cs="Times New Roman"/>
          <w:sz w:val="28"/>
          <w:szCs w:val="28"/>
        </w:rPr>
        <w:t>1.2.2. Положения, предусмотренные настоящим Административным регламентом в отношении заявителя, распространяются на его законного или уполномоченного представителя.</w:t>
      </w:r>
    </w:p>
    <w:p w:rsidR="00526B88" w:rsidRPr="008348CB" w:rsidRDefault="00526B88" w:rsidP="008348CB">
      <w:pPr>
        <w:autoSpaceDE w:val="0"/>
        <w:autoSpaceDN w:val="0"/>
        <w:adjustRightInd w:val="0"/>
        <w:spacing w:after="0" w:line="240" w:lineRule="auto"/>
        <w:jc w:val="both"/>
        <w:rPr>
          <w:rFonts w:ascii="Times New Roman" w:eastAsia="Calibri" w:hAnsi="Times New Roman" w:cs="Times New Roman"/>
          <w:sz w:val="28"/>
          <w:szCs w:val="28"/>
        </w:rPr>
      </w:pPr>
    </w:p>
    <w:p w:rsidR="00D50F94" w:rsidRPr="00D50F94" w:rsidRDefault="00D50F94" w:rsidP="00D50F94">
      <w:pPr>
        <w:spacing w:after="0" w:line="240" w:lineRule="auto"/>
        <w:jc w:val="center"/>
        <w:rPr>
          <w:rFonts w:ascii="Times New Roman" w:eastAsia="Times New Roman" w:hAnsi="Times New Roman" w:cs="Times New Roman"/>
          <w:b/>
          <w:sz w:val="28"/>
          <w:szCs w:val="28"/>
          <w:lang w:eastAsia="ru-RU"/>
        </w:rPr>
      </w:pPr>
      <w:r w:rsidRPr="00D50F9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070FEB" w:rsidRPr="00D50F94" w:rsidRDefault="00070FEB" w:rsidP="00D50F94">
      <w:pPr>
        <w:spacing w:after="0" w:line="240" w:lineRule="auto"/>
        <w:jc w:val="both"/>
        <w:rPr>
          <w:rFonts w:ascii="Times New Roman" w:eastAsia="Times New Roman" w:hAnsi="Times New Roman" w:cs="Times New Roman"/>
          <w:sz w:val="28"/>
          <w:szCs w:val="28"/>
          <w:lang w:eastAsia="ru-RU"/>
        </w:rPr>
      </w:pPr>
    </w:p>
    <w:p w:rsidR="006A756E" w:rsidRPr="006A756E" w:rsidRDefault="00D50F94" w:rsidP="006A756E">
      <w:pPr>
        <w:spacing w:after="0" w:line="240" w:lineRule="auto"/>
        <w:jc w:val="both"/>
        <w:rPr>
          <w:rFonts w:ascii="Times New Roman" w:eastAsia="Times New Roman" w:hAnsi="Times New Roman" w:cs="Times New Roman"/>
          <w:sz w:val="28"/>
          <w:szCs w:val="28"/>
          <w:lang w:eastAsia="ru-RU"/>
        </w:rPr>
      </w:pPr>
      <w:r w:rsidRPr="00D50F94">
        <w:rPr>
          <w:rFonts w:ascii="Times New Roman" w:eastAsia="Times New Roman" w:hAnsi="Times New Roman" w:cs="Times New Roman"/>
          <w:sz w:val="28"/>
          <w:szCs w:val="28"/>
          <w:lang w:eastAsia="ru-RU"/>
        </w:rPr>
        <w:tab/>
        <w:t xml:space="preserve">1.3.1. </w:t>
      </w:r>
      <w:r w:rsidR="006A756E" w:rsidRPr="006A756E">
        <w:rPr>
          <w:rFonts w:ascii="Times New Roman" w:eastAsia="Times New Roman" w:hAnsi="Times New Roman" w:cs="Times New Roman"/>
          <w:sz w:val="28"/>
          <w:szCs w:val="28"/>
          <w:lang w:eastAsia="ru-RU"/>
        </w:rPr>
        <w:t>Для получения информа</w:t>
      </w:r>
      <w:r w:rsidR="006A756E">
        <w:rPr>
          <w:rFonts w:ascii="Times New Roman" w:eastAsia="Times New Roman" w:hAnsi="Times New Roman" w:cs="Times New Roman"/>
          <w:sz w:val="28"/>
          <w:szCs w:val="28"/>
          <w:lang w:eastAsia="ru-RU"/>
        </w:rPr>
        <w:t xml:space="preserve">ции по вопросам предоставления </w:t>
      </w:r>
      <w:r w:rsidR="006A756E" w:rsidRPr="006A756E">
        <w:rPr>
          <w:rFonts w:ascii="Times New Roman" w:eastAsia="Times New Roman" w:hAnsi="Times New Roman" w:cs="Times New Roman"/>
          <w:sz w:val="28"/>
          <w:szCs w:val="28"/>
          <w:lang w:eastAsia="ru-RU"/>
        </w:rPr>
        <w:t>муниципальной услуги и услуг, которые являютс</w:t>
      </w:r>
      <w:r w:rsidR="008C1F25">
        <w:rPr>
          <w:rFonts w:ascii="Times New Roman" w:eastAsia="Times New Roman" w:hAnsi="Times New Roman" w:cs="Times New Roman"/>
          <w:sz w:val="28"/>
          <w:szCs w:val="28"/>
          <w:lang w:eastAsia="ru-RU"/>
        </w:rPr>
        <w:t xml:space="preserve">я необходимыми и обязательными </w:t>
      </w:r>
      <w:r w:rsidR="006A756E"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sidR="006A756E">
        <w:rPr>
          <w:rFonts w:ascii="Times New Roman" w:eastAsia="Times New Roman" w:hAnsi="Times New Roman" w:cs="Times New Roman"/>
          <w:sz w:val="28"/>
          <w:szCs w:val="28"/>
          <w:lang w:eastAsia="ru-RU"/>
        </w:rPr>
        <w:t>анные лица вправе обратиться в а</w:t>
      </w:r>
      <w:r w:rsidR="006A756E" w:rsidRPr="006A756E">
        <w:rPr>
          <w:rFonts w:ascii="Times New Roman" w:eastAsia="Times New Roman" w:hAnsi="Times New Roman" w:cs="Times New Roman"/>
          <w:sz w:val="28"/>
          <w:szCs w:val="28"/>
          <w:lang w:eastAsia="ru-RU"/>
        </w:rPr>
        <w:t>дминистрацию</w:t>
      </w:r>
      <w:r w:rsidR="006A756E">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006A756E"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При личном обращении </w:t>
      </w:r>
      <w:r w:rsidRPr="006A756E">
        <w:rPr>
          <w:rFonts w:ascii="Times New Roman" w:eastAsia="Times New Roman" w:hAnsi="Times New Roman" w:cs="Times New Roman"/>
          <w:sz w:val="28"/>
          <w:szCs w:val="28"/>
          <w:lang w:eastAsia="ru-RU"/>
        </w:rPr>
        <w:t>заинтересованного лица должностное лицо Администрации под</w:t>
      </w:r>
      <w:r>
        <w:rPr>
          <w:rFonts w:ascii="Times New Roman" w:eastAsia="Times New Roman" w:hAnsi="Times New Roman" w:cs="Times New Roman"/>
          <w:sz w:val="28"/>
          <w:szCs w:val="28"/>
          <w:lang w:eastAsia="ru-RU"/>
        </w:rPr>
        <w:t xml:space="preserve">робно и в вежливой </w:t>
      </w:r>
      <w:r w:rsidRPr="006A756E">
        <w:rPr>
          <w:rFonts w:ascii="Times New Roman" w:eastAsia="Times New Roman" w:hAnsi="Times New Roman" w:cs="Times New Roman"/>
          <w:sz w:val="28"/>
          <w:szCs w:val="28"/>
          <w:lang w:eastAsia="ru-RU"/>
        </w:rPr>
        <w:t>(корректной) форме информирует обр</w:t>
      </w:r>
      <w:r w:rsidR="00C424D4">
        <w:rPr>
          <w:rFonts w:ascii="Times New Roman" w:eastAsia="Times New Roman" w:hAnsi="Times New Roman" w:cs="Times New Roman"/>
          <w:sz w:val="28"/>
          <w:szCs w:val="28"/>
          <w:lang w:eastAsia="ru-RU"/>
        </w:rPr>
        <w:t xml:space="preserve">атившихся заинтересованных лиц </w:t>
      </w:r>
      <w:r w:rsidRPr="006A756E">
        <w:rPr>
          <w:rFonts w:ascii="Times New Roman" w:eastAsia="Times New Roman" w:hAnsi="Times New Roman" w:cs="Times New Roman"/>
          <w:sz w:val="28"/>
          <w:szCs w:val="28"/>
          <w:lang w:eastAsia="ru-RU"/>
        </w:rPr>
        <w:t>по вопросам, указанным в абзаце первом настоящего подпункта. Время ожидания в очереди для по</w:t>
      </w:r>
      <w:r>
        <w:rPr>
          <w:rFonts w:ascii="Times New Roman" w:eastAsia="Times New Roman" w:hAnsi="Times New Roman" w:cs="Times New Roman"/>
          <w:sz w:val="28"/>
          <w:szCs w:val="28"/>
          <w:lang w:eastAsia="ru-RU"/>
        </w:rPr>
        <w:t xml:space="preserve">лучения информации о процедуре </w:t>
      </w:r>
      <w:r w:rsidRPr="006A756E">
        <w:rPr>
          <w:rFonts w:ascii="Times New Roman" w:eastAsia="Times New Roman" w:hAnsi="Times New Roman" w:cs="Times New Roman"/>
          <w:sz w:val="28"/>
          <w:szCs w:val="28"/>
          <w:lang w:eastAsia="ru-RU"/>
        </w:rPr>
        <w:t xml:space="preserve">предоставления муниципальной услуги при личном обращении </w:t>
      </w:r>
      <w:r>
        <w:rPr>
          <w:rFonts w:ascii="Times New Roman" w:eastAsia="Times New Roman" w:hAnsi="Times New Roman" w:cs="Times New Roman"/>
          <w:sz w:val="28"/>
          <w:szCs w:val="28"/>
          <w:lang w:eastAsia="ru-RU"/>
        </w:rPr>
        <w:t xml:space="preserve">гражданина не должно превышать </w:t>
      </w:r>
      <w:r w:rsidRPr="006A756E">
        <w:rPr>
          <w:rFonts w:ascii="Times New Roman" w:eastAsia="Times New Roman" w:hAnsi="Times New Roman" w:cs="Times New Roman"/>
          <w:sz w:val="28"/>
          <w:szCs w:val="28"/>
          <w:lang w:eastAsia="ru-RU"/>
        </w:rPr>
        <w:t>15 минут. Время ин</w:t>
      </w:r>
      <w:r>
        <w:rPr>
          <w:rFonts w:ascii="Times New Roman" w:eastAsia="Times New Roman" w:hAnsi="Times New Roman" w:cs="Times New Roman"/>
          <w:sz w:val="28"/>
          <w:szCs w:val="28"/>
          <w:lang w:eastAsia="ru-RU"/>
        </w:rPr>
        <w:t xml:space="preserve">формирования одного гражданина </w:t>
      </w:r>
      <w:r w:rsidRPr="006A756E">
        <w:rPr>
          <w:rFonts w:ascii="Times New Roman" w:eastAsia="Times New Roman" w:hAnsi="Times New Roman" w:cs="Times New Roman"/>
          <w:sz w:val="28"/>
          <w:szCs w:val="28"/>
          <w:lang w:eastAsia="ru-RU"/>
        </w:rPr>
        <w:t>составляет не более 15 минут.</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rsidR="006A756E" w:rsidRPr="006C3CF7"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C3CF7">
        <w:rPr>
          <w:rFonts w:ascii="Times New Roman" w:eastAsia="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6A756E" w:rsidRPr="006C3CF7" w:rsidRDefault="006A756E" w:rsidP="006A756E">
      <w:pPr>
        <w:spacing w:after="0" w:line="240" w:lineRule="auto"/>
        <w:jc w:val="both"/>
        <w:rPr>
          <w:rFonts w:ascii="Times New Roman" w:eastAsia="Times New Roman" w:hAnsi="Times New Roman" w:cs="Times New Roman"/>
          <w:sz w:val="28"/>
          <w:szCs w:val="28"/>
          <w:lang w:eastAsia="ru-RU"/>
        </w:rPr>
      </w:pPr>
      <w:r w:rsidRPr="006C3CF7">
        <w:rPr>
          <w:rFonts w:ascii="Times New Roman" w:eastAsia="Times New Roman" w:hAnsi="Times New Roman" w:cs="Times New Roman"/>
          <w:sz w:val="28"/>
          <w:szCs w:val="28"/>
          <w:lang w:eastAsia="ru-RU"/>
        </w:rPr>
        <w:tab/>
        <w:t>Пр</w:t>
      </w:r>
      <w:r w:rsidR="0049786D" w:rsidRPr="006C3CF7">
        <w:rPr>
          <w:rFonts w:ascii="Times New Roman" w:eastAsia="Times New Roman" w:hAnsi="Times New Roman" w:cs="Times New Roman"/>
          <w:sz w:val="28"/>
          <w:szCs w:val="28"/>
          <w:lang w:eastAsia="ru-RU"/>
        </w:rPr>
        <w:t xml:space="preserve">и ответах на телефонные звонки </w:t>
      </w:r>
      <w:r w:rsidRPr="006C3CF7">
        <w:rPr>
          <w:rFonts w:ascii="Times New Roman" w:eastAsia="Times New Roman" w:hAnsi="Times New Roman" w:cs="Times New Roman"/>
          <w:sz w:val="28"/>
          <w:szCs w:val="28"/>
          <w:lang w:eastAsia="ru-RU"/>
        </w:rPr>
        <w:t>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sidRPr="006C3CF7">
        <w:rPr>
          <w:rFonts w:ascii="Times New Roman" w:eastAsia="Times New Roman" w:hAnsi="Times New Roman" w:cs="Times New Roman"/>
          <w:sz w:val="28"/>
          <w:szCs w:val="28"/>
          <w:lang w:eastAsia="ru-RU"/>
        </w:rPr>
        <w:tab/>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w:t>
      </w:r>
      <w:r w:rsidRPr="006A756E">
        <w:rPr>
          <w:rFonts w:ascii="Times New Roman" w:eastAsia="Times New Roman" w:hAnsi="Times New Roman" w:cs="Times New Roman"/>
          <w:sz w:val="28"/>
          <w:szCs w:val="28"/>
          <w:lang w:eastAsia="ru-RU"/>
        </w:rPr>
        <w:t xml:space="preserve"> имени и отчестве (последнее – при </w:t>
      </w:r>
      <w:r w:rsidRPr="006A756E">
        <w:rPr>
          <w:rFonts w:ascii="Times New Roman" w:eastAsia="Times New Roman" w:hAnsi="Times New Roman" w:cs="Times New Roman"/>
          <w:sz w:val="28"/>
          <w:szCs w:val="28"/>
          <w:lang w:eastAsia="ru-RU"/>
        </w:rPr>
        <w:lastRenderedPageBreak/>
        <w:t>наличии) и должности должностного лица, принявшего телефонный звонок. 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w:t>
      </w:r>
      <w:r w:rsidR="0049786D">
        <w:rPr>
          <w:rFonts w:ascii="Times New Roman" w:eastAsia="Times New Roman" w:hAnsi="Times New Roman" w:cs="Times New Roman"/>
          <w:sz w:val="28"/>
          <w:szCs w:val="28"/>
          <w:lang w:eastAsia="ru-RU"/>
        </w:rPr>
        <w:t xml:space="preserve"> одного заинтересованного лица </w:t>
      </w:r>
      <w:r w:rsidRPr="006A756E">
        <w:rPr>
          <w:rFonts w:ascii="Times New Roman" w:eastAsia="Times New Roman" w:hAnsi="Times New Roman" w:cs="Times New Roman"/>
          <w:sz w:val="28"/>
          <w:szCs w:val="28"/>
          <w:lang w:eastAsia="ru-RU"/>
        </w:rPr>
        <w:t xml:space="preserve">по телефону составляет не более 10 минут. </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Если для подготовки ответа требуется продолжительное время, должностное лицо Администрации, осуществляющее информирование, может предложить заявителю обратит</w:t>
      </w:r>
      <w:r w:rsidR="0049786D">
        <w:rPr>
          <w:rFonts w:ascii="Times New Roman" w:eastAsia="Times New Roman" w:hAnsi="Times New Roman" w:cs="Times New Roman"/>
          <w:sz w:val="28"/>
          <w:szCs w:val="28"/>
          <w:lang w:eastAsia="ru-RU"/>
        </w:rPr>
        <w:t xml:space="preserve">ься за необходимой информацией </w:t>
      </w:r>
      <w:r w:rsidRPr="006A756E">
        <w:rPr>
          <w:rFonts w:ascii="Times New Roman" w:eastAsia="Times New Roman" w:hAnsi="Times New Roman" w:cs="Times New Roman"/>
          <w:sz w:val="28"/>
          <w:szCs w:val="28"/>
          <w:lang w:eastAsia="ru-RU"/>
        </w:rPr>
        <w:t>в письменном виде или по электронной почте либо согласовать другое время устного информирования.</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Должностное лицо Администрации не вправе осуществлять информирование по вопросам, не указанным в абзаце первом настоящего подпункта.</w:t>
      </w:r>
    </w:p>
    <w:p w:rsidR="006A756E" w:rsidRPr="006C3CF7"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w:t>
      </w:r>
      <w:r w:rsidRPr="006C3CF7">
        <w:rPr>
          <w:rFonts w:ascii="Times New Roman" w:eastAsia="Times New Roman" w:hAnsi="Times New Roman" w:cs="Times New Roman"/>
          <w:sz w:val="28"/>
          <w:szCs w:val="28"/>
          <w:lang w:eastAsia="ru-RU"/>
        </w:rPr>
        <w:t>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w:t>
      </w:r>
      <w:r w:rsidR="00FA74B8" w:rsidRPr="006C3CF7">
        <w:rPr>
          <w:rFonts w:ascii="Times New Roman" w:eastAsia="Times New Roman" w:hAnsi="Times New Roman" w:cs="Times New Roman"/>
          <w:sz w:val="28"/>
          <w:szCs w:val="28"/>
          <w:lang w:eastAsia="ru-RU"/>
        </w:rPr>
        <w:t xml:space="preserve">мационно-телекоммуникационной </w:t>
      </w:r>
      <w:r w:rsidRPr="006C3CF7">
        <w:rPr>
          <w:rFonts w:ascii="Times New Roman" w:eastAsia="Times New Roman" w:hAnsi="Times New Roman" w:cs="Times New Roman"/>
          <w:sz w:val="28"/>
          <w:szCs w:val="28"/>
          <w:lang w:eastAsia="ru-RU"/>
        </w:rPr>
        <w:t>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A756E" w:rsidRPr="006C3CF7" w:rsidRDefault="00D91AFF" w:rsidP="006A756E">
      <w:pPr>
        <w:spacing w:after="0" w:line="240" w:lineRule="auto"/>
        <w:jc w:val="both"/>
        <w:rPr>
          <w:rFonts w:ascii="Times New Roman" w:eastAsia="Times New Roman" w:hAnsi="Times New Roman" w:cs="Times New Roman"/>
          <w:sz w:val="28"/>
          <w:szCs w:val="28"/>
          <w:lang w:eastAsia="ru-RU"/>
        </w:rPr>
      </w:pPr>
      <w:r w:rsidRPr="006C3CF7">
        <w:rPr>
          <w:rFonts w:ascii="Times New Roman" w:eastAsia="Times New Roman" w:hAnsi="Times New Roman" w:cs="Times New Roman"/>
          <w:sz w:val="28"/>
          <w:szCs w:val="28"/>
          <w:lang w:eastAsia="ru-RU"/>
        </w:rPr>
        <w:tab/>
      </w:r>
      <w:r w:rsidR="006A756E" w:rsidRPr="006C3CF7">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sidRPr="006C3CF7">
        <w:rPr>
          <w:rFonts w:ascii="Times New Roman" w:eastAsia="Times New Roman" w:hAnsi="Times New Roman" w:cs="Times New Roman"/>
          <w:sz w:val="28"/>
          <w:szCs w:val="28"/>
          <w:lang w:eastAsia="ru-RU"/>
        </w:rPr>
        <w:tab/>
      </w:r>
      <w:r w:rsidR="006A756E" w:rsidRPr="006C3CF7">
        <w:rPr>
          <w:rFonts w:ascii="Times New Roman" w:eastAsia="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w:t>
      </w:r>
      <w:r w:rsidRPr="006C3CF7">
        <w:rPr>
          <w:rFonts w:ascii="Times New Roman" w:eastAsia="Times New Roman" w:hAnsi="Times New Roman" w:cs="Times New Roman"/>
          <w:sz w:val="28"/>
          <w:szCs w:val="28"/>
          <w:lang w:eastAsia="ru-RU"/>
        </w:rPr>
        <w:t xml:space="preserve"> городского округа</w:t>
      </w:r>
      <w:r w:rsidR="006A756E" w:rsidRPr="006C3CF7">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8C1DEE">
        <w:rPr>
          <w:rFonts w:ascii="Times New Roman" w:eastAsia="Times New Roman" w:hAnsi="Times New Roman" w:cs="Times New Roman"/>
          <w:sz w:val="28"/>
          <w:szCs w:val="28"/>
          <w:lang w:eastAsia="ru-RU"/>
        </w:rPr>
        <w:t>городского округа http://okrug-wyksa.ru/</w:t>
      </w:r>
      <w:r w:rsidR="006A756E" w:rsidRPr="008C1DEE">
        <w:rPr>
          <w:rFonts w:ascii="Times New Roman" w:eastAsia="Times New Roman" w:hAnsi="Times New Roman" w:cs="Times New Roman"/>
          <w:sz w:val="28"/>
          <w:szCs w:val="28"/>
          <w:lang w:eastAsia="ru-RU"/>
        </w:rPr>
        <w:t>, на сайте государственной информационной системы Нижегородской области  «Единый</w:t>
      </w:r>
      <w:r w:rsidR="006A756E" w:rsidRPr="008C1DEE">
        <w:rPr>
          <w:rFonts w:ascii="Times New Roman" w:eastAsia="Times New Roman" w:hAnsi="Times New Roman" w:cs="Times New Roman"/>
          <w:sz w:val="28"/>
          <w:szCs w:val="28"/>
          <w:lang w:eastAsia="ru-RU"/>
        </w:rPr>
        <w:tab/>
        <w:t xml:space="preserve"> Интернет-портал государственных и муниципальных услуг (функций) Нижегородской области» </w:t>
      </w:r>
      <w:hyperlink r:id="rId9" w:history="1">
        <w:r w:rsidRPr="008C1DEE">
          <w:rPr>
            <w:rStyle w:val="a4"/>
            <w:rFonts w:ascii="Times New Roman" w:eastAsia="Times New Roman" w:hAnsi="Times New Roman" w:cs="Times New Roman"/>
            <w:color w:val="auto"/>
            <w:sz w:val="28"/>
            <w:szCs w:val="28"/>
            <w:u w:val="none"/>
            <w:lang w:eastAsia="ru-RU"/>
          </w:rPr>
          <w:t>www.gu.nnov.ru</w:t>
        </w:r>
      </w:hyperlink>
      <w:r w:rsidRPr="008C1DEE">
        <w:rPr>
          <w:rFonts w:ascii="Times New Roman" w:eastAsia="Times New Roman" w:hAnsi="Times New Roman" w:cs="Times New Roman"/>
          <w:sz w:val="28"/>
          <w:szCs w:val="28"/>
          <w:lang w:eastAsia="ru-RU"/>
        </w:rPr>
        <w:t xml:space="preserve"> </w:t>
      </w:r>
      <w:r w:rsidR="006A756E" w:rsidRPr="008C1DEE">
        <w:rPr>
          <w:rFonts w:ascii="Times New Roman" w:eastAsia="Times New Roman" w:hAnsi="Times New Roman" w:cs="Times New Roman"/>
          <w:sz w:val="28"/>
          <w:szCs w:val="28"/>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8C1DEE">
          <w:rPr>
            <w:rStyle w:val="a4"/>
            <w:rFonts w:ascii="Times New Roman" w:eastAsia="Times New Roman" w:hAnsi="Times New Roman" w:cs="Times New Roman"/>
            <w:color w:val="auto"/>
            <w:sz w:val="28"/>
            <w:szCs w:val="28"/>
            <w:u w:val="none"/>
            <w:lang w:eastAsia="ru-RU"/>
          </w:rPr>
          <w:t>www.gosuslugi.ru</w:t>
        </w:r>
      </w:hyperlink>
      <w:r w:rsidRPr="008C1DEE">
        <w:rPr>
          <w:rFonts w:ascii="Times New Roman" w:eastAsia="Times New Roman" w:hAnsi="Times New Roman" w:cs="Times New Roman"/>
          <w:sz w:val="28"/>
          <w:szCs w:val="28"/>
          <w:lang w:eastAsia="ru-RU"/>
        </w:rPr>
        <w:t xml:space="preserve"> </w:t>
      </w:r>
      <w:r w:rsidR="006A756E" w:rsidRPr="008C1DEE">
        <w:rPr>
          <w:rFonts w:ascii="Times New Roman" w:eastAsia="Times New Roman" w:hAnsi="Times New Roman" w:cs="Times New Roman"/>
          <w:sz w:val="28"/>
          <w:szCs w:val="28"/>
          <w:lang w:eastAsia="ru-RU"/>
        </w:rPr>
        <w:t>(далее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w:t>
      </w:r>
      <w:r w:rsidRPr="008C1DEE">
        <w:rPr>
          <w:rFonts w:ascii="Times New Roman" w:eastAsia="Times New Roman" w:hAnsi="Times New Roman" w:cs="Times New Roman"/>
          <w:sz w:val="28"/>
          <w:szCs w:val="28"/>
          <w:lang w:eastAsia="ru-RU"/>
        </w:rPr>
        <w:t xml:space="preserve"> </w:t>
      </w:r>
      <w:r w:rsidR="006A756E" w:rsidRPr="008C1DEE">
        <w:rPr>
          <w:rFonts w:ascii="Times New Roman" w:eastAsia="Times New Roman" w:hAnsi="Times New Roman" w:cs="Times New Roman"/>
          <w:sz w:val="28"/>
          <w:szCs w:val="28"/>
          <w:lang w:eastAsia="ru-RU"/>
        </w:rPr>
        <w:t xml:space="preserve">(далее – </w:t>
      </w:r>
      <w:r w:rsidR="006A756E" w:rsidRPr="006A756E">
        <w:rPr>
          <w:rFonts w:ascii="Times New Roman" w:eastAsia="Times New Roman" w:hAnsi="Times New Roman" w:cs="Times New Roman"/>
          <w:sz w:val="28"/>
          <w:szCs w:val="28"/>
          <w:lang w:eastAsia="ru-RU"/>
        </w:rPr>
        <w:t>федеральный реестр) и</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в государственной информационной системе Нижегородской области </w:t>
      </w:r>
      <w:r w:rsidR="006A756E" w:rsidRPr="006A756E">
        <w:rPr>
          <w:rFonts w:ascii="Times New Roman" w:eastAsia="Times New Roman" w:hAnsi="Times New Roman" w:cs="Times New Roman"/>
          <w:sz w:val="28"/>
          <w:szCs w:val="28"/>
          <w:lang w:eastAsia="ru-RU"/>
        </w:rPr>
        <w:lastRenderedPageBreak/>
        <w:t xml:space="preserve">«Реестр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6A756E" w:rsidRPr="00051768"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w:t>
      </w:r>
      <w:r w:rsidR="006A756E" w:rsidRPr="00051768">
        <w:rPr>
          <w:rFonts w:ascii="Times New Roman" w:eastAsia="Times New Roman" w:hAnsi="Times New Roman" w:cs="Times New Roman"/>
          <w:sz w:val="28"/>
          <w:szCs w:val="28"/>
          <w:lang w:eastAsia="ru-RU"/>
        </w:rPr>
        <w:t xml:space="preserve">информации на официальном сайте </w:t>
      </w:r>
      <w:r w:rsidRPr="00051768">
        <w:rPr>
          <w:rFonts w:ascii="Times New Roman" w:eastAsia="Times New Roman" w:hAnsi="Times New Roman" w:cs="Times New Roman"/>
          <w:sz w:val="28"/>
          <w:szCs w:val="28"/>
          <w:lang w:eastAsia="ru-RU"/>
        </w:rPr>
        <w:t xml:space="preserve">городского округа </w:t>
      </w:r>
      <w:r w:rsidR="006A756E" w:rsidRPr="00051768">
        <w:rPr>
          <w:rFonts w:ascii="Times New Roman" w:eastAsia="Times New Roman" w:hAnsi="Times New Roman" w:cs="Times New Roman"/>
          <w:sz w:val="28"/>
          <w:szCs w:val="28"/>
          <w:lang w:eastAsia="ru-RU"/>
        </w:rPr>
        <w:t xml:space="preserve">и в соответствующих разделах регионального </w:t>
      </w:r>
      <w:r w:rsidR="00763A05">
        <w:rPr>
          <w:rFonts w:ascii="Times New Roman" w:eastAsia="Times New Roman" w:hAnsi="Times New Roman" w:cs="Times New Roman"/>
          <w:sz w:val="28"/>
          <w:szCs w:val="28"/>
          <w:lang w:eastAsia="ru-RU"/>
        </w:rPr>
        <w:t>реестра и федерального реестра.</w:t>
      </w:r>
    </w:p>
    <w:p w:rsidR="006A756E" w:rsidRPr="00051768" w:rsidRDefault="00D91AFF" w:rsidP="006A756E">
      <w:pPr>
        <w:spacing w:after="0" w:line="240" w:lineRule="auto"/>
        <w:jc w:val="both"/>
        <w:rPr>
          <w:rFonts w:ascii="Times New Roman" w:eastAsia="Times New Roman" w:hAnsi="Times New Roman" w:cs="Times New Roman"/>
          <w:sz w:val="28"/>
          <w:szCs w:val="28"/>
          <w:lang w:eastAsia="ru-RU"/>
        </w:rPr>
      </w:pPr>
      <w:r w:rsidRPr="00051768">
        <w:rPr>
          <w:rFonts w:ascii="Times New Roman" w:eastAsia="Times New Roman" w:hAnsi="Times New Roman" w:cs="Times New Roman"/>
          <w:sz w:val="28"/>
          <w:szCs w:val="28"/>
          <w:lang w:eastAsia="ru-RU"/>
        </w:rPr>
        <w:tab/>
      </w:r>
      <w:r w:rsidR="006A756E" w:rsidRPr="00051768">
        <w:rPr>
          <w:rFonts w:ascii="Times New Roman" w:eastAsia="Times New Roman" w:hAnsi="Times New Roman" w:cs="Times New Roman"/>
          <w:sz w:val="28"/>
          <w:szCs w:val="28"/>
          <w:lang w:eastAsia="ru-RU"/>
        </w:rPr>
        <w:t>1</w:t>
      </w:r>
      <w:r w:rsidR="00763A05">
        <w:rPr>
          <w:rFonts w:ascii="Times New Roman" w:eastAsia="Times New Roman" w:hAnsi="Times New Roman" w:cs="Times New Roman"/>
          <w:sz w:val="28"/>
          <w:szCs w:val="28"/>
          <w:lang w:eastAsia="ru-RU"/>
        </w:rPr>
        <w:t xml:space="preserve">.3.3.  На стенде Администрации </w:t>
      </w:r>
      <w:r w:rsidR="006A756E" w:rsidRPr="00051768">
        <w:rPr>
          <w:rFonts w:ascii="Times New Roman" w:eastAsia="Times New Roman" w:hAnsi="Times New Roman" w:cs="Times New Roman"/>
          <w:sz w:val="28"/>
          <w:szCs w:val="28"/>
          <w:lang w:eastAsia="ru-RU"/>
        </w:rPr>
        <w:t xml:space="preserve">и на сайте </w:t>
      </w:r>
      <w:r w:rsidRPr="00051768">
        <w:rPr>
          <w:rFonts w:ascii="Times New Roman" w:eastAsia="Times New Roman" w:hAnsi="Times New Roman" w:cs="Times New Roman"/>
          <w:sz w:val="28"/>
          <w:szCs w:val="28"/>
          <w:lang w:eastAsia="ru-RU"/>
        </w:rPr>
        <w:t xml:space="preserve">городского округа </w:t>
      </w:r>
      <w:r w:rsidR="006A756E" w:rsidRPr="00051768">
        <w:rPr>
          <w:rFonts w:ascii="Times New Roman" w:eastAsia="Times New Roman" w:hAnsi="Times New Roman" w:cs="Times New Roman"/>
          <w:sz w:val="28"/>
          <w:szCs w:val="28"/>
          <w:lang w:eastAsia="ru-RU"/>
        </w:rPr>
        <w:t>размещается следующая информация:</w:t>
      </w:r>
    </w:p>
    <w:p w:rsidR="006A756E" w:rsidRPr="00051768" w:rsidRDefault="00D91AFF" w:rsidP="006A756E">
      <w:pPr>
        <w:spacing w:after="0" w:line="240" w:lineRule="auto"/>
        <w:jc w:val="both"/>
        <w:rPr>
          <w:rFonts w:ascii="Times New Roman" w:eastAsia="Times New Roman" w:hAnsi="Times New Roman" w:cs="Times New Roman"/>
          <w:sz w:val="28"/>
          <w:szCs w:val="28"/>
          <w:lang w:eastAsia="ru-RU"/>
        </w:rPr>
      </w:pPr>
      <w:r w:rsidRPr="00051768">
        <w:rPr>
          <w:rFonts w:ascii="Times New Roman" w:eastAsia="Times New Roman" w:hAnsi="Times New Roman" w:cs="Times New Roman"/>
          <w:sz w:val="28"/>
          <w:szCs w:val="28"/>
          <w:lang w:eastAsia="ru-RU"/>
        </w:rPr>
        <w:tab/>
        <w:t xml:space="preserve">1) </w:t>
      </w:r>
      <w:r w:rsidR="006A756E" w:rsidRPr="00051768">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sidRPr="00051768">
        <w:rPr>
          <w:rFonts w:ascii="Times New Roman" w:eastAsia="Times New Roman" w:hAnsi="Times New Roman" w:cs="Times New Roman"/>
          <w:sz w:val="28"/>
          <w:szCs w:val="28"/>
          <w:lang w:eastAsia="ru-RU"/>
        </w:rPr>
        <w:tab/>
        <w:t xml:space="preserve">2) </w:t>
      </w:r>
      <w:r w:rsidR="006A756E" w:rsidRPr="00051768">
        <w:rPr>
          <w:rFonts w:ascii="Times New Roman" w:eastAsia="Times New Roman" w:hAnsi="Times New Roman" w:cs="Times New Roman"/>
          <w:sz w:val="28"/>
          <w:szCs w:val="28"/>
          <w:lang w:eastAsia="ru-RU"/>
        </w:rPr>
        <w:t xml:space="preserve">извлечения из текста настоящего </w:t>
      </w:r>
      <w:r w:rsidRPr="00051768">
        <w:rPr>
          <w:rFonts w:ascii="Times New Roman" w:eastAsia="Times New Roman" w:hAnsi="Times New Roman" w:cs="Times New Roman"/>
          <w:sz w:val="28"/>
          <w:szCs w:val="28"/>
          <w:lang w:eastAsia="ru-RU"/>
        </w:rPr>
        <w:t xml:space="preserve">Административного регламента </w:t>
      </w:r>
      <w:r w:rsidR="006A756E" w:rsidRPr="00051768">
        <w:rPr>
          <w:rFonts w:ascii="Times New Roman" w:eastAsia="Times New Roman" w:hAnsi="Times New Roman" w:cs="Times New Roman"/>
          <w:sz w:val="28"/>
          <w:szCs w:val="28"/>
          <w:lang w:eastAsia="ru-RU"/>
        </w:rPr>
        <w:t xml:space="preserve">(полная версия размещается на сайте </w:t>
      </w:r>
      <w:r w:rsidRPr="00051768">
        <w:rPr>
          <w:rFonts w:ascii="Times New Roman" w:eastAsia="Times New Roman" w:hAnsi="Times New Roman" w:cs="Times New Roman"/>
          <w:sz w:val="28"/>
          <w:szCs w:val="28"/>
          <w:lang w:eastAsia="ru-RU"/>
        </w:rPr>
        <w:t xml:space="preserve">городского округа </w:t>
      </w:r>
      <w:r w:rsidR="006A756E" w:rsidRPr="00051768">
        <w:rPr>
          <w:rFonts w:ascii="Times New Roman" w:eastAsia="Times New Roman" w:hAnsi="Times New Roman" w:cs="Times New Roman"/>
          <w:sz w:val="28"/>
          <w:szCs w:val="28"/>
          <w:lang w:eastAsia="ru-RU"/>
        </w:rPr>
        <w:t>в информационно-телекоммуникационной сети Интернет (</w:t>
      </w:r>
      <w:r w:rsidRPr="00051768">
        <w:rPr>
          <w:rFonts w:ascii="Times New Roman" w:eastAsia="Times New Roman" w:hAnsi="Times New Roman" w:cs="Times New Roman"/>
          <w:sz w:val="28"/>
          <w:szCs w:val="28"/>
          <w:lang w:eastAsia="ru-RU"/>
        </w:rPr>
        <w:t>http://okrug-wyksa.ru/</w:t>
      </w:r>
      <w:r w:rsidR="006A756E" w:rsidRPr="00051768">
        <w:rPr>
          <w:rFonts w:ascii="Times New Roman" w:eastAsia="Times New Roman" w:hAnsi="Times New Roman" w:cs="Times New Roman"/>
          <w:sz w:val="28"/>
          <w:szCs w:val="28"/>
          <w:lang w:eastAsia="ru-RU"/>
        </w:rPr>
        <w:t>):</w:t>
      </w:r>
    </w:p>
    <w:p w:rsidR="006A756E" w:rsidRPr="006A756E" w:rsidRDefault="005B3D8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место расположения, режим работы, номера телефонов Администрации, адрес элект</w:t>
      </w:r>
      <w:r w:rsidR="00763A05">
        <w:rPr>
          <w:rFonts w:ascii="Times New Roman" w:eastAsia="Times New Roman" w:hAnsi="Times New Roman" w:cs="Times New Roman"/>
          <w:sz w:val="28"/>
          <w:szCs w:val="28"/>
          <w:lang w:eastAsia="ru-RU"/>
        </w:rPr>
        <w:t>ронной почты Администрации</w:t>
      </w:r>
      <w:r w:rsidR="006A756E" w:rsidRPr="006A756E">
        <w:rPr>
          <w:rFonts w:ascii="Times New Roman" w:eastAsia="Times New Roman" w:hAnsi="Times New Roman" w:cs="Times New Roman"/>
          <w:sz w:val="28"/>
          <w:szCs w:val="28"/>
          <w:lang w:eastAsia="ru-RU"/>
        </w:rPr>
        <w:t>;</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7</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9</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основания отказа в приеме документов, основан</w:t>
      </w:r>
      <w:r w:rsidR="00FA74B8">
        <w:rPr>
          <w:rFonts w:ascii="Times New Roman" w:eastAsia="Times New Roman" w:hAnsi="Times New Roman" w:cs="Times New Roman"/>
          <w:sz w:val="28"/>
          <w:szCs w:val="28"/>
          <w:lang w:eastAsia="ru-RU"/>
        </w:rPr>
        <w:t xml:space="preserve">ия для отказа в предоставлении </w:t>
      </w:r>
      <w:r w:rsidR="006A756E" w:rsidRPr="006A756E">
        <w:rPr>
          <w:rFonts w:ascii="Times New Roman" w:eastAsia="Times New Roman" w:hAnsi="Times New Roman" w:cs="Times New Roman"/>
          <w:sz w:val="28"/>
          <w:szCs w:val="28"/>
          <w:lang w:eastAsia="ru-RU"/>
        </w:rPr>
        <w:t>муниципальной услуги;</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10</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11</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w:t>
      </w:r>
      <w:r w:rsidR="00763A05">
        <w:rPr>
          <w:rFonts w:ascii="Times New Roman" w:eastAsia="Times New Roman" w:hAnsi="Times New Roman" w:cs="Times New Roman"/>
          <w:sz w:val="28"/>
          <w:szCs w:val="28"/>
          <w:lang w:eastAsia="ru-RU"/>
        </w:rPr>
        <w:t xml:space="preserve">функций) Нижегородской области </w:t>
      </w:r>
      <w:r w:rsidR="006A756E" w:rsidRPr="006A756E">
        <w:rPr>
          <w:rFonts w:ascii="Times New Roman" w:eastAsia="Times New Roman" w:hAnsi="Times New Roman" w:cs="Times New Roman"/>
          <w:sz w:val="28"/>
          <w:szCs w:val="28"/>
          <w:lang w:eastAsia="ru-RU"/>
        </w:rPr>
        <w:t>размещается следующая информация:</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 xml:space="preserve">исчерпывающий перечень документов, необходимых для предоставления муниципальной услуги, требования к оформлению указанных </w:t>
      </w:r>
      <w:r w:rsidR="006A756E" w:rsidRPr="006A756E">
        <w:rPr>
          <w:rFonts w:ascii="Times New Roman" w:eastAsia="Times New Roman" w:hAnsi="Times New Roman" w:cs="Times New Roman"/>
          <w:sz w:val="28"/>
          <w:szCs w:val="28"/>
          <w:lang w:eastAsia="ru-RU"/>
        </w:rPr>
        <w:lastRenderedPageBreak/>
        <w:t>документов, а также перечень документов, которые заявитель вправе предоставить по собственной инициативе;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круг заявителей;</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срок предоставления муниципальной услуги;</w:t>
      </w:r>
    </w:p>
    <w:p w:rsidR="006A756E" w:rsidRPr="006A756E" w:rsidRDefault="00B33162"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6A756E"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006A756E"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006A756E"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7) </w:t>
      </w:r>
      <w:r w:rsidR="006A756E" w:rsidRPr="006A756E">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1.3.5.</w:t>
      </w:r>
      <w:r w:rsidR="00B33162">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Информация на Едином портале государственных и муниципальных услуг (функций), Едином Интернет-портале государственных и муниципальных </w:t>
      </w:r>
      <w:r w:rsidR="006A756E" w:rsidRPr="00051768">
        <w:rPr>
          <w:rFonts w:ascii="Times New Roman" w:eastAsia="Times New Roman" w:hAnsi="Times New Roman" w:cs="Times New Roman"/>
          <w:sz w:val="28"/>
          <w:szCs w:val="28"/>
          <w:lang w:eastAsia="ru-RU"/>
        </w:rPr>
        <w:t xml:space="preserve">услуг </w:t>
      </w:r>
      <w:r w:rsidR="00763A05">
        <w:rPr>
          <w:rFonts w:ascii="Times New Roman" w:eastAsia="Times New Roman" w:hAnsi="Times New Roman" w:cs="Times New Roman"/>
          <w:sz w:val="28"/>
          <w:szCs w:val="28"/>
          <w:lang w:eastAsia="ru-RU"/>
        </w:rPr>
        <w:t>(функций) Нижегородской области</w:t>
      </w:r>
      <w:r w:rsidRPr="00051768">
        <w:rPr>
          <w:rFonts w:ascii="Times New Roman" w:eastAsia="Times New Roman" w:hAnsi="Times New Roman" w:cs="Times New Roman"/>
          <w:sz w:val="28"/>
          <w:szCs w:val="28"/>
          <w:lang w:eastAsia="ru-RU"/>
        </w:rPr>
        <w:t xml:space="preserve"> </w:t>
      </w:r>
      <w:r w:rsidR="006A756E" w:rsidRPr="00051768">
        <w:rPr>
          <w:rFonts w:ascii="Times New Roman" w:eastAsia="Times New Roman" w:hAnsi="Times New Roman" w:cs="Times New Roman"/>
          <w:sz w:val="28"/>
          <w:szCs w:val="28"/>
          <w:lang w:eastAsia="ru-RU"/>
        </w:rPr>
        <w:t xml:space="preserve">и официальном сайте </w:t>
      </w:r>
      <w:r w:rsidRPr="00051768">
        <w:rPr>
          <w:rFonts w:ascii="Times New Roman" w:eastAsia="Times New Roman" w:hAnsi="Times New Roman" w:cs="Times New Roman"/>
          <w:sz w:val="28"/>
          <w:szCs w:val="28"/>
          <w:lang w:eastAsia="ru-RU"/>
        </w:rPr>
        <w:t xml:space="preserve">городского округа </w:t>
      </w:r>
      <w:r w:rsidR="006A756E" w:rsidRPr="00051768">
        <w:rPr>
          <w:rFonts w:ascii="Times New Roman" w:eastAsia="Times New Roman" w:hAnsi="Times New Roman" w:cs="Times New Roman"/>
          <w:sz w:val="28"/>
          <w:szCs w:val="28"/>
          <w:lang w:eastAsia="ru-RU"/>
        </w:rPr>
        <w:t>о порядке и сроках предоставления муниципальной услуги предоставляется заявителю</w:t>
      </w:r>
      <w:r w:rsidR="006A756E" w:rsidRPr="006A756E">
        <w:rPr>
          <w:rFonts w:ascii="Times New Roman" w:eastAsia="Times New Roman" w:hAnsi="Times New Roman" w:cs="Times New Roman"/>
          <w:sz w:val="28"/>
          <w:szCs w:val="28"/>
          <w:lang w:eastAsia="ru-RU"/>
        </w:rPr>
        <w:t xml:space="preserve"> бесплатно.</w:t>
      </w:r>
    </w:p>
    <w:p w:rsid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w:t>
      </w:r>
      <w:r w:rsidR="008C1F25">
        <w:rPr>
          <w:rFonts w:ascii="Times New Roman" w:eastAsia="Times New Roman" w:hAnsi="Times New Roman" w:cs="Times New Roman"/>
          <w:sz w:val="28"/>
          <w:szCs w:val="28"/>
          <w:lang w:eastAsia="ru-RU"/>
        </w:rPr>
        <w:t xml:space="preserve">олнения заинтересованным лицом </w:t>
      </w:r>
      <w:r w:rsidR="006A756E" w:rsidRPr="006A756E">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12780B" w:rsidRDefault="0012780B" w:rsidP="0012780B">
      <w:pPr>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12780B" w:rsidRDefault="0012780B" w:rsidP="0012780B">
      <w:pPr>
        <w:spacing w:after="0" w:line="240" w:lineRule="auto"/>
        <w:jc w:val="center"/>
        <w:rPr>
          <w:rFonts w:ascii="Times New Roman" w:eastAsia="Calibri" w:hAnsi="Times New Roman" w:cs="Times New Roman"/>
          <w:b/>
          <w:sz w:val="28"/>
          <w:szCs w:val="28"/>
        </w:rPr>
      </w:pPr>
    </w:p>
    <w:p w:rsidR="0019366C" w:rsidRPr="0012780B" w:rsidRDefault="0012780B" w:rsidP="0012780B">
      <w:pPr>
        <w:spacing w:after="0" w:line="240" w:lineRule="auto"/>
        <w:ind w:firstLine="567"/>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19366C" w:rsidRPr="00051768" w:rsidRDefault="0019366C" w:rsidP="0019366C">
      <w:pPr>
        <w:spacing w:after="0" w:line="240" w:lineRule="auto"/>
        <w:ind w:firstLine="709"/>
        <w:jc w:val="both"/>
        <w:rPr>
          <w:rFonts w:ascii="Times New Roman" w:eastAsia="Calibri" w:hAnsi="Times New Roman" w:cs="Times New Roman"/>
          <w:sz w:val="28"/>
          <w:szCs w:val="28"/>
        </w:rPr>
      </w:pPr>
      <w:r w:rsidRPr="0019366C">
        <w:rPr>
          <w:rFonts w:ascii="Times New Roman" w:eastAsia="Calibri" w:hAnsi="Times New Roman" w:cs="Times New Roman"/>
          <w:sz w:val="28"/>
          <w:szCs w:val="28"/>
        </w:rPr>
        <w:t xml:space="preserve">а) получение </w:t>
      </w:r>
      <w:r w:rsidRPr="00051768">
        <w:rPr>
          <w:rFonts w:ascii="Times New Roman" w:eastAsia="Calibri" w:hAnsi="Times New Roman" w:cs="Times New Roman"/>
          <w:sz w:val="28"/>
          <w:szCs w:val="28"/>
        </w:rPr>
        <w:t>информации о порядке и сроках предоставления услуги;</w:t>
      </w:r>
    </w:p>
    <w:p w:rsidR="0019366C" w:rsidRPr="00B5635B" w:rsidRDefault="0019366C" w:rsidP="0019366C">
      <w:pPr>
        <w:spacing w:after="0" w:line="240" w:lineRule="auto"/>
        <w:ind w:firstLine="709"/>
        <w:jc w:val="both"/>
        <w:rPr>
          <w:rFonts w:ascii="Times New Roman" w:eastAsia="Calibri" w:hAnsi="Times New Roman" w:cs="Times New Roman"/>
          <w:sz w:val="28"/>
          <w:szCs w:val="28"/>
        </w:rPr>
      </w:pPr>
      <w:r w:rsidRPr="00051768">
        <w:rPr>
          <w:rFonts w:ascii="Times New Roman" w:eastAsia="Calibri" w:hAnsi="Times New Roman" w:cs="Times New Roman"/>
          <w:sz w:val="28"/>
          <w:szCs w:val="28"/>
        </w:rPr>
        <w:t>б) з</w:t>
      </w:r>
      <w:r w:rsidR="00903D41">
        <w:rPr>
          <w:rFonts w:ascii="Times New Roman" w:eastAsia="Calibri" w:hAnsi="Times New Roman" w:cs="Times New Roman"/>
          <w:sz w:val="28"/>
          <w:szCs w:val="28"/>
        </w:rPr>
        <w:t xml:space="preserve">апись на прием в Администрацию </w:t>
      </w:r>
      <w:r w:rsidRPr="00051768">
        <w:rPr>
          <w:rFonts w:ascii="Times New Roman" w:eastAsia="Calibri" w:hAnsi="Times New Roman" w:cs="Times New Roman"/>
          <w:sz w:val="28"/>
          <w:szCs w:val="28"/>
        </w:rPr>
        <w:t xml:space="preserve">для подачи запроса о предоставлении </w:t>
      </w:r>
      <w:r w:rsidRPr="00B5635B">
        <w:rPr>
          <w:rFonts w:ascii="Times New Roman" w:eastAsia="Calibri" w:hAnsi="Times New Roman" w:cs="Times New Roman"/>
          <w:sz w:val="28"/>
          <w:szCs w:val="28"/>
        </w:rPr>
        <w:t>услуги (далее - запрос);</w:t>
      </w:r>
    </w:p>
    <w:p w:rsidR="00B5635B" w:rsidRPr="00B5635B" w:rsidRDefault="0019366C" w:rsidP="0019366C">
      <w:pPr>
        <w:spacing w:after="0" w:line="240" w:lineRule="auto"/>
        <w:ind w:firstLine="709"/>
        <w:jc w:val="both"/>
        <w:rPr>
          <w:rFonts w:ascii="Times New Roman" w:eastAsia="Calibri" w:hAnsi="Times New Roman" w:cs="Times New Roman"/>
          <w:sz w:val="28"/>
          <w:szCs w:val="28"/>
        </w:rPr>
      </w:pPr>
      <w:r w:rsidRPr="00B5635B">
        <w:rPr>
          <w:rFonts w:ascii="Times New Roman" w:eastAsia="Calibri" w:hAnsi="Times New Roman" w:cs="Times New Roman"/>
          <w:sz w:val="28"/>
          <w:szCs w:val="28"/>
        </w:rPr>
        <w:t>в) формирование запроса;</w:t>
      </w:r>
      <w:r w:rsidR="0044738D" w:rsidRPr="00B5635B">
        <w:rPr>
          <w:rFonts w:ascii="Times New Roman" w:eastAsia="Calibri" w:hAnsi="Times New Roman" w:cs="Times New Roman"/>
          <w:sz w:val="28"/>
          <w:szCs w:val="28"/>
        </w:rPr>
        <w:t xml:space="preserve"> </w:t>
      </w:r>
    </w:p>
    <w:p w:rsidR="0019366C" w:rsidRPr="00B5635B" w:rsidRDefault="0019366C" w:rsidP="0019366C">
      <w:pPr>
        <w:spacing w:after="0" w:line="240" w:lineRule="auto"/>
        <w:ind w:firstLine="709"/>
        <w:jc w:val="both"/>
        <w:rPr>
          <w:rFonts w:ascii="Times New Roman" w:eastAsia="Calibri" w:hAnsi="Times New Roman" w:cs="Times New Roman"/>
          <w:sz w:val="28"/>
          <w:szCs w:val="28"/>
        </w:rPr>
      </w:pPr>
      <w:r w:rsidRPr="00B5635B">
        <w:rPr>
          <w:rFonts w:ascii="Times New Roman" w:eastAsia="Calibri" w:hAnsi="Times New Roman" w:cs="Times New Roman"/>
          <w:sz w:val="28"/>
          <w:szCs w:val="28"/>
        </w:rPr>
        <w:t xml:space="preserve">г) прием и регистрация </w:t>
      </w:r>
      <w:r w:rsidR="00453B49" w:rsidRPr="00B5635B">
        <w:rPr>
          <w:rFonts w:ascii="Times New Roman" w:eastAsia="Calibri" w:hAnsi="Times New Roman" w:cs="Times New Roman"/>
          <w:sz w:val="28"/>
          <w:szCs w:val="28"/>
        </w:rPr>
        <w:t xml:space="preserve">Администрацией </w:t>
      </w:r>
      <w:r w:rsidRPr="00B5635B">
        <w:rPr>
          <w:rFonts w:ascii="Times New Roman" w:eastAsia="Calibri" w:hAnsi="Times New Roman" w:cs="Times New Roman"/>
          <w:sz w:val="28"/>
          <w:szCs w:val="28"/>
        </w:rPr>
        <w:t>запроса и иных документов, необходимых для предоставления услуги;</w:t>
      </w:r>
    </w:p>
    <w:p w:rsidR="0019366C" w:rsidRPr="00B5635B" w:rsidRDefault="00B5635B" w:rsidP="0019366C">
      <w:pPr>
        <w:spacing w:after="0" w:line="240" w:lineRule="auto"/>
        <w:ind w:firstLine="709"/>
        <w:jc w:val="both"/>
        <w:rPr>
          <w:rFonts w:ascii="Times New Roman" w:eastAsia="Calibri" w:hAnsi="Times New Roman" w:cs="Times New Roman"/>
          <w:sz w:val="28"/>
          <w:szCs w:val="28"/>
        </w:rPr>
      </w:pPr>
      <w:r w:rsidRPr="00B5635B">
        <w:rPr>
          <w:rFonts w:ascii="Times New Roman" w:eastAsia="Calibri" w:hAnsi="Times New Roman" w:cs="Times New Roman"/>
          <w:sz w:val="28"/>
          <w:szCs w:val="28"/>
        </w:rPr>
        <w:lastRenderedPageBreak/>
        <w:t>д</w:t>
      </w:r>
      <w:r w:rsidR="0019366C" w:rsidRPr="00B5635B">
        <w:rPr>
          <w:rFonts w:ascii="Times New Roman" w:eastAsia="Calibri" w:hAnsi="Times New Roman" w:cs="Times New Roman"/>
          <w:sz w:val="28"/>
          <w:szCs w:val="28"/>
        </w:rPr>
        <w:t>) получение сведений о ходе выполнения запроса;</w:t>
      </w:r>
    </w:p>
    <w:p w:rsidR="0019366C" w:rsidRPr="00B5635B" w:rsidRDefault="00B5635B" w:rsidP="0019366C">
      <w:pPr>
        <w:spacing w:after="0" w:line="240" w:lineRule="auto"/>
        <w:ind w:firstLine="709"/>
        <w:jc w:val="both"/>
        <w:rPr>
          <w:rFonts w:ascii="Times New Roman" w:eastAsia="Calibri" w:hAnsi="Times New Roman" w:cs="Times New Roman"/>
          <w:sz w:val="28"/>
          <w:szCs w:val="28"/>
        </w:rPr>
      </w:pPr>
      <w:r w:rsidRPr="00B5635B">
        <w:rPr>
          <w:rFonts w:ascii="Times New Roman" w:eastAsia="Calibri" w:hAnsi="Times New Roman" w:cs="Times New Roman"/>
          <w:sz w:val="28"/>
          <w:szCs w:val="28"/>
        </w:rPr>
        <w:t>е</w:t>
      </w:r>
      <w:r w:rsidR="0019366C" w:rsidRPr="00B5635B">
        <w:rPr>
          <w:rFonts w:ascii="Times New Roman" w:eastAsia="Calibri" w:hAnsi="Times New Roman" w:cs="Times New Roman"/>
          <w:sz w:val="28"/>
          <w:szCs w:val="28"/>
        </w:rPr>
        <w:t>) осуществление оценки качества предоставления услуги;</w:t>
      </w:r>
    </w:p>
    <w:p w:rsidR="0019366C" w:rsidRDefault="00B5635B" w:rsidP="0019366C">
      <w:pPr>
        <w:spacing w:after="0" w:line="240" w:lineRule="auto"/>
        <w:ind w:firstLine="709"/>
        <w:jc w:val="both"/>
        <w:rPr>
          <w:rFonts w:ascii="Times New Roman" w:eastAsia="Calibri" w:hAnsi="Times New Roman" w:cs="Times New Roman"/>
          <w:sz w:val="28"/>
          <w:szCs w:val="28"/>
        </w:rPr>
      </w:pPr>
      <w:r w:rsidRPr="00B5635B">
        <w:rPr>
          <w:rFonts w:ascii="Times New Roman" w:eastAsia="Calibri" w:hAnsi="Times New Roman" w:cs="Times New Roman"/>
          <w:sz w:val="28"/>
          <w:szCs w:val="28"/>
        </w:rPr>
        <w:t>ж</w:t>
      </w:r>
      <w:r w:rsidR="0019366C" w:rsidRPr="00B5635B">
        <w:rPr>
          <w:rFonts w:ascii="Times New Roman" w:eastAsia="Calibri" w:hAnsi="Times New Roman" w:cs="Times New Roman"/>
          <w:sz w:val="28"/>
          <w:szCs w:val="28"/>
        </w:rPr>
        <w:t>) досудебное (внесудебное) обжалование</w:t>
      </w:r>
      <w:r w:rsidR="0019366C" w:rsidRPr="0019366C">
        <w:rPr>
          <w:rFonts w:ascii="Times New Roman" w:eastAsia="Calibri" w:hAnsi="Times New Roman" w:cs="Times New Roman"/>
          <w:sz w:val="28"/>
          <w:szCs w:val="28"/>
        </w:rPr>
        <w:t xml:space="preserve">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Default="00453B49" w:rsidP="0019366C">
      <w:pPr>
        <w:spacing w:after="0" w:line="240" w:lineRule="auto"/>
        <w:ind w:firstLine="709"/>
        <w:jc w:val="both"/>
        <w:rPr>
          <w:rFonts w:ascii="Times New Roman" w:eastAsia="Calibri"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 Стандарт предоставления муниципальной услуги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p>
    <w:p w:rsidR="00A11F39"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2.1. Наименование муниципальной услуги</w:t>
      </w:r>
    </w:p>
    <w:p w:rsidR="0012780B"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A833FD" w:rsidRDefault="0012780B" w:rsidP="0012780B">
      <w:pPr>
        <w:suppressAutoHyphens/>
        <w:autoSpaceDE w:val="0"/>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На</w:t>
      </w:r>
      <w:r w:rsidR="00A724AF">
        <w:rPr>
          <w:rFonts w:ascii="Times New Roman" w:eastAsia="Calibri" w:hAnsi="Times New Roman" w:cs="Times New Roman"/>
          <w:sz w:val="28"/>
          <w:szCs w:val="28"/>
        </w:rPr>
        <w:t xml:space="preserve">именование муниципальной услуги </w:t>
      </w:r>
      <w:r w:rsidR="00A724AF" w:rsidRPr="00515682">
        <w:rPr>
          <w:rFonts w:ascii="Times New Roman" w:eastAsia="Times New Roman" w:hAnsi="Times New Roman" w:cs="Calibri"/>
          <w:sz w:val="28"/>
          <w:szCs w:val="28"/>
          <w:lang w:eastAsia="ar-SA"/>
        </w:rPr>
        <w:t>«</w:t>
      </w:r>
      <w:r w:rsidR="000E3B59" w:rsidRPr="000E3B59">
        <w:rPr>
          <w:rFonts w:ascii="Times New Roman" w:hAnsi="Times New Roman" w:cs="Times New Roman"/>
          <w:bCs/>
          <w:sz w:val="28"/>
          <w:szCs w:val="28"/>
        </w:rPr>
        <w:t>Организация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00A724AF" w:rsidRPr="00515682">
        <w:rPr>
          <w:rFonts w:ascii="Times New Roman" w:eastAsia="Times New Roman" w:hAnsi="Times New Roman" w:cs="Calibri"/>
          <w:sz w:val="28"/>
          <w:szCs w:val="28"/>
          <w:lang w:eastAsia="ar-SA"/>
        </w:rPr>
        <w:t>».</w:t>
      </w:r>
    </w:p>
    <w:p w:rsidR="002A5118" w:rsidRDefault="002A5118" w:rsidP="002A5118">
      <w:pPr>
        <w:spacing w:after="0" w:line="240" w:lineRule="auto"/>
        <w:rPr>
          <w:rFonts w:ascii="Times New Roman" w:eastAsia="Calibri" w:hAnsi="Times New Roman" w:cs="Times New Roman"/>
          <w:b/>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2.2.</w:t>
      </w:r>
      <w:r w:rsidRPr="0012780B">
        <w:rPr>
          <w:rFonts w:ascii="Calibri" w:eastAsia="Calibri" w:hAnsi="Calibri" w:cs="Times New Roman"/>
        </w:rPr>
        <w:t xml:space="preserve"> </w:t>
      </w:r>
      <w:r w:rsidRPr="0012780B">
        <w:rPr>
          <w:rFonts w:ascii="Times New Roman" w:eastAsia="Calibri" w:hAnsi="Times New Roman" w:cs="Times New Roman"/>
          <w:b/>
          <w:sz w:val="28"/>
          <w:szCs w:val="28"/>
        </w:rPr>
        <w:t xml:space="preserve">Наименование органов ответственных за предоставление </w:t>
      </w:r>
    </w:p>
    <w:p w:rsidR="0012780B"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12780B">
        <w:rPr>
          <w:rFonts w:ascii="Times New Roman" w:eastAsia="Calibri" w:hAnsi="Times New Roman" w:cs="Times New Roman"/>
          <w:b/>
          <w:sz w:val="28"/>
          <w:szCs w:val="28"/>
        </w:rPr>
        <w:t>муниципальной услуги</w:t>
      </w:r>
    </w:p>
    <w:p w:rsidR="00A11F39" w:rsidRPr="005950FD"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 xml:space="preserve">Непосредственное предоставление муниципальной услуги осуществляется </w:t>
      </w:r>
      <w:r w:rsidR="00D04118" w:rsidRPr="001F7E9E">
        <w:rPr>
          <w:rFonts w:ascii="Times New Roman" w:eastAsia="Calibri" w:hAnsi="Times New Roman" w:cs="Times New Roman"/>
          <w:sz w:val="28"/>
          <w:szCs w:val="28"/>
        </w:rPr>
        <w:t>отдел</w:t>
      </w:r>
      <w:r w:rsidR="00C955D0" w:rsidRPr="001F7E9E">
        <w:rPr>
          <w:rFonts w:ascii="Times New Roman" w:eastAsia="Calibri" w:hAnsi="Times New Roman" w:cs="Times New Roman"/>
          <w:sz w:val="28"/>
          <w:szCs w:val="28"/>
        </w:rPr>
        <w:t>ом</w:t>
      </w:r>
      <w:r w:rsidR="00D04118" w:rsidRPr="001F7E9E">
        <w:rPr>
          <w:rFonts w:ascii="Times New Roman" w:eastAsia="Calibri" w:hAnsi="Times New Roman" w:cs="Times New Roman"/>
          <w:sz w:val="28"/>
          <w:szCs w:val="28"/>
        </w:rPr>
        <w:t xml:space="preserve"> </w:t>
      </w:r>
      <w:r w:rsidR="009A7C44">
        <w:rPr>
          <w:rFonts w:ascii="Times New Roman" w:eastAsia="Calibri" w:hAnsi="Times New Roman" w:cs="Times New Roman"/>
          <w:sz w:val="28"/>
          <w:szCs w:val="28"/>
        </w:rPr>
        <w:t>муниципального контроля</w:t>
      </w:r>
      <w:r w:rsidRPr="0012780B">
        <w:rPr>
          <w:rFonts w:ascii="Times New Roman" w:eastAsia="Calibri" w:hAnsi="Times New Roman" w:cs="Times New Roman"/>
          <w:sz w:val="28"/>
          <w:szCs w:val="28"/>
        </w:rPr>
        <w:t xml:space="preserve"> администрации городского округа город Выкса Нижегородской</w:t>
      </w:r>
      <w:r w:rsidR="00A11D0E">
        <w:rPr>
          <w:rFonts w:ascii="Times New Roman" w:eastAsia="Calibri" w:hAnsi="Times New Roman" w:cs="Times New Roman"/>
          <w:sz w:val="28"/>
          <w:szCs w:val="28"/>
        </w:rPr>
        <w:t xml:space="preserve"> </w:t>
      </w:r>
      <w:r w:rsidR="00A11D0E" w:rsidRPr="00605569">
        <w:rPr>
          <w:rFonts w:ascii="Times New Roman" w:eastAsia="Calibri" w:hAnsi="Times New Roman" w:cs="Times New Roman"/>
          <w:sz w:val="28"/>
          <w:szCs w:val="28"/>
        </w:rPr>
        <w:t xml:space="preserve">области (далее – отдел </w:t>
      </w:r>
      <w:r w:rsidR="009A7C44">
        <w:rPr>
          <w:rFonts w:ascii="Times New Roman" w:eastAsia="Calibri" w:hAnsi="Times New Roman" w:cs="Times New Roman"/>
          <w:sz w:val="28"/>
          <w:szCs w:val="28"/>
        </w:rPr>
        <w:t>муниципального контроля</w:t>
      </w:r>
      <w:r w:rsidR="00A11D0E" w:rsidRPr="00605569">
        <w:rPr>
          <w:rFonts w:ascii="Times New Roman" w:eastAsia="Calibri" w:hAnsi="Times New Roman" w:cs="Times New Roman"/>
          <w:sz w:val="28"/>
          <w:szCs w:val="28"/>
        </w:rPr>
        <w:t>).</w:t>
      </w:r>
    </w:p>
    <w:p w:rsidR="00645837" w:rsidRDefault="003B3730" w:rsidP="00722031">
      <w:pPr>
        <w:spacing w:after="0" w:line="240" w:lineRule="auto"/>
        <w:ind w:firstLine="709"/>
        <w:jc w:val="both"/>
        <w:rPr>
          <w:rFonts w:ascii="Times New Roman" w:eastAsia="Calibri" w:hAnsi="Times New Roman" w:cs="Times New Roman"/>
          <w:sz w:val="28"/>
          <w:szCs w:val="28"/>
        </w:rPr>
      </w:pPr>
      <w:r w:rsidRPr="001C4CF5">
        <w:rPr>
          <w:rFonts w:ascii="Times New Roman" w:eastAsia="Calibri" w:hAnsi="Times New Roman" w:cs="Times New Roman"/>
          <w:sz w:val="28"/>
          <w:szCs w:val="28"/>
        </w:rPr>
        <w:t>2.2.2</w:t>
      </w:r>
      <w:r w:rsidR="002C4C45" w:rsidRPr="001C4CF5">
        <w:rPr>
          <w:rFonts w:ascii="Times New Roman" w:eastAsia="Calibri" w:hAnsi="Times New Roman" w:cs="Times New Roman"/>
          <w:sz w:val="28"/>
          <w:szCs w:val="28"/>
        </w:rPr>
        <w:t xml:space="preserve">. </w:t>
      </w:r>
      <w:r w:rsidR="00722031" w:rsidRPr="001C4CF5">
        <w:rPr>
          <w:rFonts w:ascii="Times New Roman" w:eastAsia="Calibri" w:hAnsi="Times New Roman" w:cs="Times New Roman"/>
          <w:sz w:val="28"/>
          <w:szCs w:val="28"/>
        </w:rPr>
        <w:t xml:space="preserve">При предоставлении муниципальной услуги Администрация осуществляет межведомственное </w:t>
      </w:r>
      <w:r w:rsidR="00722031" w:rsidRPr="00B5635B">
        <w:rPr>
          <w:rFonts w:ascii="Times New Roman" w:eastAsia="Calibri" w:hAnsi="Times New Roman" w:cs="Times New Roman"/>
          <w:sz w:val="28"/>
          <w:szCs w:val="28"/>
        </w:rPr>
        <w:t>взаимодействие</w:t>
      </w:r>
      <w:r w:rsidR="00B5635B" w:rsidRPr="00B5635B">
        <w:rPr>
          <w:rFonts w:ascii="Times New Roman" w:eastAsia="Calibri" w:hAnsi="Times New Roman" w:cs="Times New Roman"/>
          <w:sz w:val="28"/>
          <w:szCs w:val="28"/>
        </w:rPr>
        <w:t xml:space="preserve"> с</w:t>
      </w:r>
      <w:r w:rsidR="001C4CF5" w:rsidRPr="001C4CF5">
        <w:rPr>
          <w:rFonts w:ascii="Times New Roman" w:eastAsia="Calibri" w:hAnsi="Times New Roman" w:cs="Times New Roman"/>
          <w:sz w:val="28"/>
          <w:szCs w:val="28"/>
        </w:rPr>
        <w:t xml:space="preserve"> </w:t>
      </w:r>
      <w:r w:rsidR="001C4CF5">
        <w:rPr>
          <w:rFonts w:ascii="Times New Roman" w:eastAsia="Calibri" w:hAnsi="Times New Roman" w:cs="Times New Roman"/>
          <w:sz w:val="28"/>
          <w:szCs w:val="28"/>
        </w:rPr>
        <w:t>Федеральной службой</w:t>
      </w:r>
      <w:r w:rsidR="001C4CF5" w:rsidRPr="0077456D">
        <w:rPr>
          <w:rFonts w:ascii="Times New Roman" w:eastAsia="Calibri" w:hAnsi="Times New Roman" w:cs="Times New Roman"/>
          <w:sz w:val="28"/>
          <w:szCs w:val="28"/>
        </w:rPr>
        <w:t xml:space="preserve"> государственной регистрации, кадастра и </w:t>
      </w:r>
      <w:r w:rsidR="00645837" w:rsidRPr="00645837">
        <w:rPr>
          <w:rFonts w:ascii="Times New Roman" w:eastAsia="Calibri" w:hAnsi="Times New Roman" w:cs="Times New Roman"/>
          <w:sz w:val="28"/>
          <w:szCs w:val="28"/>
        </w:rPr>
        <w:t>картографии.</w:t>
      </w:r>
    </w:p>
    <w:p w:rsidR="002C4C45" w:rsidRDefault="003B3730" w:rsidP="0072203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2.2.3</w:t>
      </w:r>
      <w:r w:rsidR="002C4C45" w:rsidRPr="008A4B14">
        <w:rPr>
          <w:rFonts w:ascii="Times New Roman" w:eastAsia="Calibri" w:hAnsi="Times New Roman" w:cs="Times New Roman"/>
          <w:sz w:val="28"/>
          <w:szCs w:val="28"/>
        </w:rPr>
        <w:t>. При предоставлении муниципальной  услуги Администрации</w:t>
      </w:r>
      <w:r w:rsidR="002C4C45" w:rsidRPr="00863C6E">
        <w:rPr>
          <w:rFonts w:ascii="Times New Roman" w:eastAsia="Calibri"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A11D0E" w:rsidRDefault="002C4C45" w:rsidP="00A11D0E">
      <w:pPr>
        <w:spacing w:after="0" w:line="240" w:lineRule="auto"/>
        <w:ind w:firstLine="709"/>
        <w:jc w:val="both"/>
        <w:rPr>
          <w:rFonts w:ascii="Times New Roman" w:eastAsia="Calibri" w:hAnsi="Times New Roman" w:cs="Times New Roman"/>
          <w:sz w:val="28"/>
          <w:szCs w:val="28"/>
        </w:rPr>
      </w:pPr>
    </w:p>
    <w:p w:rsidR="00655C87" w:rsidRDefault="00A11F39" w:rsidP="0012780B">
      <w:pPr>
        <w:spacing w:after="0" w:line="240" w:lineRule="auto"/>
        <w:ind w:firstLine="709"/>
        <w:jc w:val="center"/>
        <w:rPr>
          <w:rFonts w:ascii="Times New Roman" w:eastAsia="Calibri" w:hAnsi="Times New Roman" w:cs="Times New Roman"/>
          <w:b/>
          <w:sz w:val="28"/>
          <w:szCs w:val="28"/>
        </w:rPr>
      </w:pPr>
      <w:r w:rsidRPr="00A11F39">
        <w:rPr>
          <w:rFonts w:ascii="Times New Roman" w:eastAsia="Times New Roman" w:hAnsi="Times New Roman" w:cs="Calibri"/>
          <w:sz w:val="24"/>
          <w:szCs w:val="24"/>
          <w:lang w:eastAsia="ar-SA"/>
        </w:rPr>
        <w:t xml:space="preserve"> </w:t>
      </w:r>
      <w:r w:rsidR="0012780B" w:rsidRPr="0012780B">
        <w:rPr>
          <w:rFonts w:ascii="Times New Roman" w:eastAsia="Calibri" w:hAnsi="Times New Roman" w:cs="Times New Roman"/>
          <w:b/>
          <w:sz w:val="28"/>
          <w:szCs w:val="28"/>
        </w:rPr>
        <w:t>2.3. Результат предоставления 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D4348A" w:rsidRDefault="002C4C45" w:rsidP="00D4348A">
      <w:pPr>
        <w:suppressAutoHyphens/>
        <w:autoSpaceDE w:val="0"/>
        <w:spacing w:after="0" w:line="240" w:lineRule="auto"/>
        <w:ind w:firstLine="709"/>
        <w:jc w:val="both"/>
        <w:rPr>
          <w:rFonts w:ascii="Times New Roman" w:eastAsia="Calibri" w:hAnsi="Times New Roman" w:cs="Times New Roman"/>
          <w:sz w:val="28"/>
          <w:szCs w:val="28"/>
        </w:rPr>
      </w:pPr>
      <w:r w:rsidRPr="002C4C45">
        <w:rPr>
          <w:rFonts w:ascii="Times New Roman" w:eastAsia="Calibri" w:hAnsi="Times New Roman" w:cs="Times New Roman"/>
          <w:sz w:val="28"/>
          <w:szCs w:val="28"/>
        </w:rPr>
        <w:t>2.3.</w:t>
      </w:r>
      <w:r>
        <w:rPr>
          <w:rFonts w:ascii="Times New Roman" w:eastAsia="Calibri" w:hAnsi="Times New Roman" w:cs="Times New Roman"/>
          <w:sz w:val="28"/>
          <w:szCs w:val="28"/>
        </w:rPr>
        <w:t>1.</w:t>
      </w:r>
      <w:r w:rsidRPr="002C4C45">
        <w:rPr>
          <w:rFonts w:ascii="Times New Roman" w:eastAsia="Calibri" w:hAnsi="Times New Roman" w:cs="Times New Roman"/>
          <w:sz w:val="28"/>
          <w:szCs w:val="28"/>
        </w:rPr>
        <w:t xml:space="preserve"> </w:t>
      </w:r>
      <w:r w:rsidR="009B4B22" w:rsidRPr="00553204">
        <w:rPr>
          <w:rFonts w:ascii="Times New Roman" w:eastAsia="Calibri" w:hAnsi="Times New Roman" w:cs="Times New Roman"/>
          <w:sz w:val="28"/>
          <w:szCs w:val="28"/>
        </w:rPr>
        <w:t xml:space="preserve">Заявитель обращается за предоставлением муниципальной услуги </w:t>
      </w:r>
      <w:r w:rsidR="007574B0" w:rsidRPr="00553204">
        <w:rPr>
          <w:rFonts w:ascii="Times New Roman" w:eastAsia="Calibri" w:hAnsi="Times New Roman" w:cs="Times New Roman"/>
          <w:sz w:val="28"/>
          <w:szCs w:val="28"/>
        </w:rPr>
        <w:t>указывая формы</w:t>
      </w:r>
      <w:r w:rsidR="00D4348A" w:rsidRPr="00553204">
        <w:rPr>
          <w:rFonts w:ascii="Times New Roman" w:eastAsia="Calibri" w:hAnsi="Times New Roman" w:cs="Times New Roman"/>
          <w:sz w:val="28"/>
          <w:szCs w:val="28"/>
        </w:rPr>
        <w:t xml:space="preserve"> проведения общественных обсуждений:</w:t>
      </w:r>
    </w:p>
    <w:p w:rsidR="00B52DFB" w:rsidRPr="007574B0" w:rsidRDefault="00D4348A" w:rsidP="00D4348A">
      <w:pPr>
        <w:suppressAutoHyphens/>
        <w:autoSpaceDE w:val="0"/>
        <w:spacing w:after="0" w:line="240" w:lineRule="auto"/>
        <w:ind w:firstLine="709"/>
        <w:jc w:val="both"/>
        <w:rPr>
          <w:rFonts w:ascii="Times New Roman" w:eastAsia="Calibri" w:hAnsi="Times New Roman" w:cs="Times New Roman"/>
          <w:sz w:val="28"/>
          <w:szCs w:val="28"/>
        </w:rPr>
      </w:pPr>
      <w:r w:rsidRPr="007574B0">
        <w:rPr>
          <w:rFonts w:ascii="Times New Roman" w:eastAsia="Calibri" w:hAnsi="Times New Roman" w:cs="Times New Roman"/>
          <w:sz w:val="28"/>
          <w:szCs w:val="28"/>
        </w:rPr>
        <w:t>а) простое информирование (информирование общественности с указанием места размещения объекта общественного обсуждения и сбором замечаний, комментариев и предложений по адресу (адресам), в том числе электронн</w:t>
      </w:r>
      <w:r w:rsidR="007574B0">
        <w:rPr>
          <w:rFonts w:ascii="Times New Roman" w:eastAsia="Calibri" w:hAnsi="Times New Roman" w:cs="Times New Roman"/>
          <w:sz w:val="28"/>
          <w:szCs w:val="28"/>
        </w:rPr>
        <w:t>ой почты, согласно уведомлению)</w:t>
      </w:r>
      <w:r w:rsidR="00B52DFB" w:rsidRPr="007574B0">
        <w:rPr>
          <w:rFonts w:ascii="Times New Roman" w:eastAsia="Calibri" w:hAnsi="Times New Roman" w:cs="Times New Roman"/>
          <w:sz w:val="28"/>
          <w:szCs w:val="28"/>
        </w:rPr>
        <w:t>;</w:t>
      </w:r>
    </w:p>
    <w:p w:rsidR="00D4348A" w:rsidRPr="007574B0" w:rsidRDefault="00D4348A" w:rsidP="00D4348A">
      <w:pPr>
        <w:suppressAutoHyphens/>
        <w:autoSpaceDE w:val="0"/>
        <w:spacing w:after="0" w:line="240" w:lineRule="auto"/>
        <w:ind w:firstLine="709"/>
        <w:jc w:val="both"/>
        <w:rPr>
          <w:rFonts w:ascii="Times New Roman" w:eastAsia="Calibri" w:hAnsi="Times New Roman" w:cs="Times New Roman"/>
          <w:sz w:val="28"/>
          <w:szCs w:val="28"/>
        </w:rPr>
      </w:pPr>
      <w:r w:rsidRPr="007574B0">
        <w:rPr>
          <w:rFonts w:ascii="Times New Roman" w:eastAsia="Calibri" w:hAnsi="Times New Roman" w:cs="Times New Roman"/>
          <w:sz w:val="28"/>
          <w:szCs w:val="28"/>
        </w:rPr>
        <w:lastRenderedPageBreak/>
        <w:t>б) опрос (информирование общественности с указанием места размещения для ознакомления объекта общественных обсуждений, порядком сбора замечаний, комментариев и предложений общественности в форме опросных листов и оформлением протокола опроса);</w:t>
      </w:r>
    </w:p>
    <w:p w:rsidR="009B4B22" w:rsidRPr="007574B0" w:rsidRDefault="00D4348A" w:rsidP="00D4348A">
      <w:pPr>
        <w:suppressAutoHyphens/>
        <w:autoSpaceDE w:val="0"/>
        <w:spacing w:after="0" w:line="240" w:lineRule="auto"/>
        <w:ind w:firstLine="709"/>
        <w:jc w:val="both"/>
        <w:rPr>
          <w:rFonts w:ascii="Times New Roman" w:eastAsia="Calibri" w:hAnsi="Times New Roman" w:cs="Times New Roman"/>
          <w:sz w:val="28"/>
          <w:szCs w:val="28"/>
        </w:rPr>
      </w:pPr>
      <w:r w:rsidRPr="007574B0">
        <w:rPr>
          <w:rFonts w:ascii="Times New Roman" w:eastAsia="Calibri" w:hAnsi="Times New Roman" w:cs="Times New Roman"/>
          <w:sz w:val="28"/>
          <w:szCs w:val="28"/>
        </w:rPr>
        <w:t>в) общественные слушания (информирование общественности с указанием места размещения для ознакомления объекта общественных обсуждений, даты, времени и места проведения общественных слушаний, и оформлением регистрационных листов и п</w:t>
      </w:r>
      <w:r w:rsidR="00137891" w:rsidRPr="007574B0">
        <w:rPr>
          <w:rFonts w:ascii="Times New Roman" w:eastAsia="Calibri" w:hAnsi="Times New Roman" w:cs="Times New Roman"/>
          <w:sz w:val="28"/>
          <w:szCs w:val="28"/>
        </w:rPr>
        <w:t>ротокола общественных слушаний).</w:t>
      </w:r>
    </w:p>
    <w:p w:rsidR="008F0E8F" w:rsidRPr="00553204" w:rsidRDefault="00BE65BA" w:rsidP="008F0E8F">
      <w:pPr>
        <w:suppressAutoHyphens/>
        <w:autoSpaceDE w:val="0"/>
        <w:spacing w:after="0" w:line="240" w:lineRule="auto"/>
        <w:ind w:firstLine="709"/>
        <w:jc w:val="both"/>
        <w:rPr>
          <w:rFonts w:ascii="Times New Roman" w:eastAsia="Calibri" w:hAnsi="Times New Roman" w:cs="Times New Roman"/>
          <w:sz w:val="28"/>
          <w:szCs w:val="28"/>
        </w:rPr>
      </w:pPr>
      <w:r w:rsidRPr="007574B0">
        <w:rPr>
          <w:rFonts w:ascii="Times New Roman" w:eastAsia="Calibri" w:hAnsi="Times New Roman" w:cs="Times New Roman"/>
          <w:sz w:val="28"/>
          <w:szCs w:val="28"/>
        </w:rPr>
        <w:t>2.3.2.</w:t>
      </w:r>
      <w:r w:rsidR="002C4C45" w:rsidRPr="007574B0">
        <w:rPr>
          <w:rFonts w:ascii="Times New Roman" w:eastAsia="Calibri" w:hAnsi="Times New Roman" w:cs="Times New Roman"/>
          <w:sz w:val="28"/>
          <w:szCs w:val="28"/>
        </w:rPr>
        <w:t xml:space="preserve"> </w:t>
      </w:r>
      <w:r w:rsidR="008F0E8F" w:rsidRPr="00553204">
        <w:rPr>
          <w:rFonts w:ascii="Times New Roman" w:eastAsia="Calibri" w:hAnsi="Times New Roman" w:cs="Times New Roman"/>
          <w:sz w:val="28"/>
          <w:szCs w:val="28"/>
        </w:rPr>
        <w:t>Результатом предоставления муниципальной услуги является:</w:t>
      </w:r>
    </w:p>
    <w:p w:rsidR="00C54E96" w:rsidRPr="007574B0" w:rsidRDefault="008F0E8F" w:rsidP="008F0E8F">
      <w:pPr>
        <w:suppressAutoHyphens/>
        <w:autoSpaceDE w:val="0"/>
        <w:spacing w:after="0" w:line="240" w:lineRule="auto"/>
        <w:ind w:firstLine="709"/>
        <w:jc w:val="both"/>
        <w:rPr>
          <w:rFonts w:ascii="Times New Roman" w:eastAsia="Calibri" w:hAnsi="Times New Roman" w:cs="Times New Roman"/>
          <w:sz w:val="28"/>
          <w:szCs w:val="28"/>
        </w:rPr>
      </w:pPr>
      <w:r w:rsidRPr="00553204">
        <w:rPr>
          <w:rFonts w:ascii="Times New Roman" w:eastAsia="Calibri" w:hAnsi="Times New Roman" w:cs="Times New Roman"/>
          <w:sz w:val="28"/>
          <w:szCs w:val="28"/>
        </w:rPr>
        <w:t>-</w:t>
      </w:r>
      <w:r w:rsidR="007574B0" w:rsidRPr="00553204">
        <w:rPr>
          <w:rFonts w:ascii="Times New Roman" w:eastAsia="Calibri" w:hAnsi="Times New Roman" w:cs="Times New Roman"/>
          <w:sz w:val="28"/>
          <w:szCs w:val="28"/>
        </w:rPr>
        <w:t xml:space="preserve"> сведения о сборе, анализе и учете замечаний, предложений и информации, поступивших от общественности</w:t>
      </w:r>
      <w:r w:rsidR="00D4348A" w:rsidRPr="00553204">
        <w:rPr>
          <w:rFonts w:ascii="Times New Roman" w:eastAsia="Calibri" w:hAnsi="Times New Roman" w:cs="Times New Roman"/>
          <w:sz w:val="28"/>
          <w:szCs w:val="28"/>
        </w:rPr>
        <w:t>;</w:t>
      </w:r>
    </w:p>
    <w:p w:rsidR="00585AE9" w:rsidRPr="007574B0" w:rsidRDefault="008F0E8F" w:rsidP="008F0E8F">
      <w:pPr>
        <w:suppressAutoHyphens/>
        <w:autoSpaceDE w:val="0"/>
        <w:spacing w:after="0" w:line="240" w:lineRule="auto"/>
        <w:ind w:firstLine="709"/>
        <w:jc w:val="both"/>
        <w:rPr>
          <w:rFonts w:ascii="Times New Roman" w:eastAsia="Calibri" w:hAnsi="Times New Roman" w:cs="Times New Roman"/>
          <w:sz w:val="28"/>
          <w:szCs w:val="28"/>
        </w:rPr>
      </w:pPr>
      <w:r w:rsidRPr="007574B0">
        <w:rPr>
          <w:rFonts w:ascii="Times New Roman" w:eastAsia="Calibri" w:hAnsi="Times New Roman" w:cs="Times New Roman"/>
          <w:sz w:val="28"/>
          <w:szCs w:val="28"/>
        </w:rPr>
        <w:t xml:space="preserve">- </w:t>
      </w:r>
      <w:r w:rsidR="00B52DFB" w:rsidRPr="007574B0">
        <w:rPr>
          <w:rFonts w:ascii="Times New Roman" w:eastAsia="Calibri" w:hAnsi="Times New Roman" w:cs="Times New Roman"/>
          <w:sz w:val="28"/>
          <w:szCs w:val="28"/>
        </w:rPr>
        <w:t>отказ</w:t>
      </w:r>
      <w:r w:rsidRPr="007574B0">
        <w:rPr>
          <w:rFonts w:ascii="Times New Roman" w:eastAsia="Calibri" w:hAnsi="Times New Roman" w:cs="Times New Roman"/>
          <w:sz w:val="28"/>
          <w:szCs w:val="28"/>
        </w:rPr>
        <w:t xml:space="preserve"> в предоставлении муниципальной услуги с указанием оснований отказа</w:t>
      </w:r>
      <w:r w:rsidR="007E705F" w:rsidRPr="007574B0">
        <w:rPr>
          <w:rFonts w:ascii="Times New Roman" w:eastAsia="Calibri" w:hAnsi="Times New Roman" w:cs="Times New Roman"/>
          <w:sz w:val="28"/>
          <w:szCs w:val="28"/>
        </w:rPr>
        <w:t>.</w:t>
      </w:r>
    </w:p>
    <w:p w:rsidR="004C3D11" w:rsidRPr="007574B0"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r w:rsidRPr="007574B0">
        <w:rPr>
          <w:rFonts w:ascii="Times New Roman" w:eastAsia="Calibri" w:hAnsi="Times New Roman" w:cs="Times New Roman"/>
          <w:color w:val="000000"/>
          <w:sz w:val="28"/>
          <w:szCs w:val="28"/>
          <w:lang w:eastAsia="ar-SA"/>
        </w:rPr>
        <w:t xml:space="preserve">2.3.3. </w:t>
      </w:r>
    </w:p>
    <w:p w:rsidR="004C3D11" w:rsidRPr="007574B0"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p>
    <w:p w:rsidR="004C3D11" w:rsidRPr="007574B0" w:rsidRDefault="004C3D11" w:rsidP="004C3D11">
      <w:pPr>
        <w:suppressAutoHyphens/>
        <w:autoSpaceDE w:val="0"/>
        <w:spacing w:after="0" w:line="240" w:lineRule="auto"/>
        <w:ind w:firstLine="567"/>
        <w:jc w:val="both"/>
        <w:rPr>
          <w:rFonts w:ascii="Times New Roman" w:eastAsia="Calibri" w:hAnsi="Times New Roman" w:cs="Times New Roman"/>
          <w:i/>
          <w:vanish/>
          <w:color w:val="000000"/>
          <w:sz w:val="28"/>
          <w:szCs w:val="28"/>
          <w:lang w:eastAsia="ar-SA"/>
        </w:rPr>
      </w:pPr>
    </w:p>
    <w:p w:rsidR="00D4348A" w:rsidRPr="007574B0" w:rsidRDefault="00585AE9"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 xml:space="preserve">Заявителям </w:t>
      </w:r>
      <w:r w:rsidR="004C3D11" w:rsidRPr="007574B0">
        <w:rPr>
          <w:rFonts w:ascii="Times New Roman" w:eastAsia="Calibri" w:hAnsi="Times New Roman" w:cs="Times New Roman"/>
          <w:color w:val="000000"/>
          <w:sz w:val="28"/>
          <w:szCs w:val="28"/>
          <w:lang w:eastAsia="ar-SA"/>
        </w:rPr>
        <w:t>по рез</w:t>
      </w:r>
      <w:r w:rsidRPr="007574B0">
        <w:rPr>
          <w:rFonts w:ascii="Times New Roman" w:eastAsia="Calibri" w:hAnsi="Times New Roman" w:cs="Times New Roman"/>
          <w:color w:val="000000"/>
          <w:sz w:val="28"/>
          <w:szCs w:val="28"/>
          <w:lang w:eastAsia="ar-SA"/>
        </w:rPr>
        <w:t xml:space="preserve">ультату оказания муниципальной </w:t>
      </w:r>
      <w:r w:rsidR="00D4348A" w:rsidRPr="007574B0">
        <w:rPr>
          <w:rFonts w:ascii="Times New Roman" w:eastAsia="Calibri" w:hAnsi="Times New Roman" w:cs="Times New Roman"/>
          <w:color w:val="000000"/>
          <w:sz w:val="28"/>
          <w:szCs w:val="28"/>
          <w:lang w:eastAsia="ar-SA"/>
        </w:rPr>
        <w:t>услуги предоставляются следующие документы:</w:t>
      </w:r>
    </w:p>
    <w:p w:rsidR="007E705F" w:rsidRPr="007574B0" w:rsidRDefault="007E705F"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1) В случае принятия решения о проведении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 в зависимости от формы проведения общественных обсуждений:</w:t>
      </w:r>
    </w:p>
    <w:p w:rsidR="00314242" w:rsidRPr="007574B0" w:rsidRDefault="00314242"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 xml:space="preserve">а) </w:t>
      </w:r>
      <w:r w:rsidR="00147787" w:rsidRPr="007574B0">
        <w:rPr>
          <w:rFonts w:ascii="Times New Roman" w:eastAsia="Calibri" w:hAnsi="Times New Roman" w:cs="Times New Roman"/>
          <w:color w:val="000000"/>
          <w:sz w:val="28"/>
          <w:szCs w:val="28"/>
          <w:lang w:eastAsia="ar-SA"/>
        </w:rPr>
        <w:t>в форме простого</w:t>
      </w:r>
      <w:r w:rsidR="00B52DFB" w:rsidRPr="007574B0">
        <w:rPr>
          <w:rFonts w:ascii="Times New Roman" w:eastAsia="Calibri" w:hAnsi="Times New Roman" w:cs="Times New Roman"/>
          <w:color w:val="000000"/>
          <w:sz w:val="28"/>
          <w:szCs w:val="28"/>
          <w:lang w:eastAsia="ar-SA"/>
        </w:rPr>
        <w:t xml:space="preserve"> инф</w:t>
      </w:r>
      <w:r w:rsidR="00147787" w:rsidRPr="007574B0">
        <w:rPr>
          <w:rFonts w:ascii="Times New Roman" w:eastAsia="Calibri" w:hAnsi="Times New Roman" w:cs="Times New Roman"/>
          <w:color w:val="000000"/>
          <w:sz w:val="28"/>
          <w:szCs w:val="28"/>
          <w:lang w:eastAsia="ar-SA"/>
        </w:rPr>
        <w:t>ормирования</w:t>
      </w:r>
      <w:r w:rsidR="00B52DFB" w:rsidRPr="007574B0">
        <w:rPr>
          <w:rFonts w:ascii="Times New Roman" w:eastAsia="Calibri" w:hAnsi="Times New Roman" w:cs="Times New Roman"/>
          <w:color w:val="000000"/>
          <w:sz w:val="28"/>
          <w:szCs w:val="28"/>
          <w:lang w:eastAsia="ar-SA"/>
        </w:rPr>
        <w:t>:</w:t>
      </w:r>
    </w:p>
    <w:p w:rsidR="00553204" w:rsidRDefault="00553204"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-письмо о согласовании уведомления о проведении общественных обсуждений, оформленное на бланке Администрации, за подписью Главы местного самоуправления;</w:t>
      </w:r>
    </w:p>
    <w:p w:rsidR="00B52DFB" w:rsidRPr="007574B0" w:rsidRDefault="00B52DFB"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w:t>
      </w:r>
      <w:r w:rsidRPr="007574B0">
        <w:t xml:space="preserve"> </w:t>
      </w:r>
      <w:r w:rsidRPr="007574B0">
        <w:rPr>
          <w:rFonts w:ascii="Times New Roman" w:eastAsia="Calibri" w:hAnsi="Times New Roman" w:cs="Times New Roman"/>
          <w:color w:val="000000"/>
          <w:sz w:val="28"/>
          <w:szCs w:val="28"/>
          <w:lang w:eastAsia="ar-SA"/>
        </w:rPr>
        <w:t>журнал(ы) учета замечаний и предложений общественности;</w:t>
      </w:r>
    </w:p>
    <w:p w:rsidR="00B52DFB"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б) в форме опроса:</w:t>
      </w:r>
    </w:p>
    <w:p w:rsidR="00553204" w:rsidRDefault="00553204"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53204">
        <w:rPr>
          <w:rFonts w:ascii="Times New Roman" w:eastAsia="Calibri" w:hAnsi="Times New Roman" w:cs="Times New Roman"/>
          <w:color w:val="000000"/>
          <w:sz w:val="28"/>
          <w:szCs w:val="28"/>
          <w:lang w:eastAsia="ar-SA"/>
        </w:rPr>
        <w:t>-письмо о согласовании уведомления о проведении общественных обсуждений, оформленное на бланке Администрации, за подписью Главы местного самоуправления;</w:t>
      </w:r>
    </w:p>
    <w:p w:rsidR="00147787"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53204">
        <w:rPr>
          <w:rFonts w:ascii="Times New Roman" w:eastAsia="Calibri" w:hAnsi="Times New Roman" w:cs="Times New Roman"/>
          <w:color w:val="000000"/>
          <w:sz w:val="28"/>
          <w:szCs w:val="28"/>
          <w:lang w:eastAsia="ar-SA"/>
        </w:rPr>
        <w:t>-</w:t>
      </w:r>
      <w:r w:rsidR="00B66095" w:rsidRPr="00553204">
        <w:rPr>
          <w:rFonts w:ascii="Times New Roman" w:eastAsia="Calibri" w:hAnsi="Times New Roman" w:cs="Times New Roman"/>
          <w:color w:val="000000"/>
          <w:sz w:val="28"/>
          <w:szCs w:val="28"/>
          <w:lang w:eastAsia="ar-SA"/>
        </w:rPr>
        <w:t xml:space="preserve"> решение о проведении общественных обсуждений в форме постановления администрации городского округа город Выкса Нижегородской области;</w:t>
      </w:r>
    </w:p>
    <w:p w:rsidR="00147787"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  журнал(ы) учета замечаний и предложений общественности;</w:t>
      </w:r>
    </w:p>
    <w:p w:rsidR="00B52DFB"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 опросные листы;</w:t>
      </w:r>
    </w:p>
    <w:p w:rsidR="00147787"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 протокол опроса;</w:t>
      </w:r>
    </w:p>
    <w:p w:rsidR="00147787"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в) в форме общественных слушаний:</w:t>
      </w:r>
    </w:p>
    <w:p w:rsidR="00553204" w:rsidRDefault="00553204"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53204">
        <w:rPr>
          <w:rFonts w:ascii="Times New Roman" w:eastAsia="Calibri" w:hAnsi="Times New Roman" w:cs="Times New Roman"/>
          <w:color w:val="000000"/>
          <w:sz w:val="28"/>
          <w:szCs w:val="28"/>
          <w:lang w:eastAsia="ar-SA"/>
        </w:rPr>
        <w:t>-письмо о согласовании уведомления о проведении общественных обсуждений, оформленное на бланке Администрации, за подписью Главы местного самоуправления;</w:t>
      </w:r>
    </w:p>
    <w:p w:rsidR="00147787"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53204">
        <w:rPr>
          <w:rFonts w:ascii="Times New Roman" w:eastAsia="Calibri" w:hAnsi="Times New Roman" w:cs="Times New Roman"/>
          <w:color w:val="000000"/>
          <w:sz w:val="28"/>
          <w:szCs w:val="28"/>
          <w:lang w:eastAsia="ar-SA"/>
        </w:rPr>
        <w:t>-</w:t>
      </w:r>
      <w:r w:rsidR="00B66095" w:rsidRPr="00553204">
        <w:rPr>
          <w:rFonts w:ascii="Times New Roman" w:eastAsia="Calibri" w:hAnsi="Times New Roman" w:cs="Times New Roman"/>
          <w:color w:val="000000"/>
          <w:sz w:val="28"/>
          <w:szCs w:val="28"/>
          <w:lang w:eastAsia="ar-SA"/>
        </w:rPr>
        <w:t xml:space="preserve"> решение о проведении общественных обсуждений в форме постановления администрации городского округа город Выкса Нижегородской области</w:t>
      </w:r>
      <w:r w:rsidRPr="00553204">
        <w:rPr>
          <w:rFonts w:ascii="Times New Roman" w:eastAsia="Calibri" w:hAnsi="Times New Roman" w:cs="Times New Roman"/>
          <w:color w:val="000000"/>
          <w:sz w:val="28"/>
          <w:szCs w:val="28"/>
          <w:lang w:eastAsia="ar-SA"/>
        </w:rPr>
        <w:t>;</w:t>
      </w:r>
    </w:p>
    <w:p w:rsidR="00147787" w:rsidRPr="007574B0"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 регистрационные листы;</w:t>
      </w:r>
    </w:p>
    <w:p w:rsidR="00147787" w:rsidRPr="00553204" w:rsidRDefault="00147787"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w:t>
      </w:r>
      <w:r w:rsidRPr="007574B0">
        <w:t xml:space="preserve"> </w:t>
      </w:r>
      <w:r w:rsidR="00D4065F" w:rsidRPr="00553204">
        <w:rPr>
          <w:rFonts w:ascii="Times New Roman" w:eastAsia="Calibri" w:hAnsi="Times New Roman" w:cs="Times New Roman"/>
          <w:color w:val="000000"/>
          <w:sz w:val="28"/>
          <w:szCs w:val="28"/>
          <w:lang w:eastAsia="ar-SA"/>
        </w:rPr>
        <w:t>протокол</w:t>
      </w:r>
      <w:r w:rsidRPr="00553204">
        <w:rPr>
          <w:rFonts w:ascii="Times New Roman" w:eastAsia="Calibri" w:hAnsi="Times New Roman" w:cs="Times New Roman"/>
          <w:color w:val="000000"/>
          <w:sz w:val="28"/>
          <w:szCs w:val="28"/>
          <w:lang w:eastAsia="ar-SA"/>
        </w:rPr>
        <w:t xml:space="preserve"> общественных слушаний</w:t>
      </w:r>
      <w:r w:rsidR="00B66095" w:rsidRPr="00553204">
        <w:rPr>
          <w:rFonts w:ascii="Times New Roman" w:eastAsia="Calibri" w:hAnsi="Times New Roman" w:cs="Times New Roman"/>
          <w:color w:val="000000"/>
          <w:sz w:val="28"/>
          <w:szCs w:val="28"/>
          <w:lang w:eastAsia="ar-SA"/>
        </w:rPr>
        <w:t>;</w:t>
      </w:r>
    </w:p>
    <w:p w:rsidR="00B66095" w:rsidRPr="007574B0" w:rsidRDefault="00B66095" w:rsidP="00D4348A">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53204">
        <w:rPr>
          <w:rFonts w:ascii="Times New Roman" w:eastAsia="Calibri" w:hAnsi="Times New Roman" w:cs="Times New Roman"/>
          <w:color w:val="000000"/>
          <w:sz w:val="28"/>
          <w:szCs w:val="28"/>
          <w:lang w:eastAsia="ar-SA"/>
        </w:rPr>
        <w:t>-  журнал(ы) учета замечаний и предложений общественности.</w:t>
      </w:r>
    </w:p>
    <w:p w:rsidR="007E705F" w:rsidRDefault="007E705F"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7574B0">
        <w:rPr>
          <w:rFonts w:ascii="Times New Roman" w:eastAsia="Calibri" w:hAnsi="Times New Roman" w:cs="Times New Roman"/>
          <w:color w:val="000000"/>
          <w:sz w:val="28"/>
          <w:szCs w:val="28"/>
          <w:lang w:eastAsia="ar-SA"/>
        </w:rPr>
        <w:t>2) В случае принятия решения об отказе в предоставлении муниципальной услуги:</w:t>
      </w:r>
    </w:p>
    <w:p w:rsidR="00D94C69" w:rsidRPr="00862BDB" w:rsidRDefault="007E705F" w:rsidP="00862BDB">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lastRenderedPageBreak/>
        <w:t>- письмо об отказе в предоставлении муниципальной услуги, оформленное на бланке администрации городского округа город Выкса Нижегородской области, за подписью главы местного самоуправления городского округа город Выкса Нижегородской области (далее – Глава местного самоуправления) с указанием оснований отказа.</w:t>
      </w:r>
    </w:p>
    <w:p w:rsidR="0049163A" w:rsidRPr="00F75795" w:rsidRDefault="0049163A" w:rsidP="00D94C69">
      <w:pPr>
        <w:autoSpaceDE w:val="0"/>
        <w:autoSpaceDN w:val="0"/>
        <w:adjustRightInd w:val="0"/>
        <w:spacing w:after="0" w:line="240" w:lineRule="auto"/>
        <w:ind w:firstLine="567"/>
        <w:jc w:val="both"/>
        <w:rPr>
          <w:rFonts w:ascii="Times New Roman" w:eastAsia="Calibri" w:hAnsi="Times New Roman" w:cs="Times New Roman"/>
          <w:b/>
          <w:color w:val="000000"/>
          <w:sz w:val="28"/>
          <w:szCs w:val="28"/>
          <w:lang w:eastAsia="ar-SA"/>
        </w:rPr>
      </w:pPr>
      <w:r w:rsidRPr="00F03CE7">
        <w:rPr>
          <w:rFonts w:ascii="Times New Roman" w:eastAsia="Calibri" w:hAnsi="Times New Roman" w:cs="Times New Roman"/>
          <w:color w:val="000000"/>
          <w:sz w:val="28"/>
          <w:szCs w:val="28"/>
          <w:lang w:eastAsia="ar-SA"/>
        </w:rPr>
        <w:t>2.3.4.</w:t>
      </w:r>
      <w:r>
        <w:rPr>
          <w:rFonts w:ascii="Times New Roman" w:eastAsia="Calibri" w:hAnsi="Times New Roman" w:cs="Times New Roman"/>
          <w:color w:val="000000"/>
          <w:sz w:val="28"/>
          <w:szCs w:val="28"/>
          <w:lang w:eastAsia="ar-SA"/>
        </w:rPr>
        <w:t xml:space="preserve"> </w:t>
      </w:r>
      <w:r w:rsidRPr="0049163A">
        <w:rPr>
          <w:rFonts w:ascii="Times New Roman" w:eastAsia="Calibri" w:hAnsi="Times New Roman" w:cs="Times New Roman"/>
          <w:color w:val="000000"/>
          <w:sz w:val="28"/>
          <w:szCs w:val="28"/>
          <w:lang w:eastAsia="ar-SA"/>
        </w:rPr>
        <w:t>Результат предоставления муниципальной услуги выдается заявителю в форме документа на бумажном</w:t>
      </w:r>
      <w:r w:rsidR="007E705F">
        <w:rPr>
          <w:rFonts w:ascii="Times New Roman" w:eastAsia="Calibri" w:hAnsi="Times New Roman" w:cs="Times New Roman"/>
          <w:color w:val="000000"/>
          <w:sz w:val="28"/>
          <w:szCs w:val="28"/>
          <w:lang w:eastAsia="ar-SA"/>
        </w:rPr>
        <w:t xml:space="preserve"> носителе лично в Администрации.</w:t>
      </w:r>
    </w:p>
    <w:p w:rsidR="002B106D" w:rsidRDefault="002640CA" w:rsidP="002A5118">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2640CA">
        <w:rPr>
          <w:rFonts w:ascii="Times New Roman" w:eastAsia="Calibri" w:hAnsi="Times New Roman" w:cs="Times New Roman"/>
          <w:iCs/>
          <w:sz w:val="28"/>
          <w:szCs w:val="28"/>
          <w:lang w:eastAsia="ar-SA"/>
        </w:rPr>
        <w:t xml:space="preserve">Документы выдаются </w:t>
      </w:r>
      <w:r w:rsidR="0049163A">
        <w:rPr>
          <w:rFonts w:ascii="Times New Roman" w:eastAsia="Calibri" w:hAnsi="Times New Roman" w:cs="Times New Roman"/>
          <w:iCs/>
          <w:sz w:val="28"/>
          <w:szCs w:val="28"/>
          <w:lang w:eastAsia="ar-SA"/>
        </w:rPr>
        <w:t xml:space="preserve">заявителю в течение </w:t>
      </w:r>
      <w:r w:rsidRPr="002640CA">
        <w:rPr>
          <w:rFonts w:ascii="Times New Roman" w:eastAsia="Calibri" w:hAnsi="Times New Roman" w:cs="Times New Roman"/>
          <w:iCs/>
          <w:sz w:val="28"/>
          <w:szCs w:val="28"/>
          <w:lang w:eastAsia="ar-SA"/>
        </w:rPr>
        <w:t xml:space="preserve">одного рабочего дня, следующего за днем подписания и регистрации документов, указанных в </w:t>
      </w:r>
      <w:r>
        <w:rPr>
          <w:rFonts w:ascii="Times New Roman" w:eastAsia="Calibri" w:hAnsi="Times New Roman" w:cs="Times New Roman"/>
          <w:iCs/>
          <w:sz w:val="28"/>
          <w:szCs w:val="28"/>
          <w:lang w:eastAsia="ar-SA"/>
        </w:rPr>
        <w:t>подпункте 2.3.3</w:t>
      </w:r>
      <w:r w:rsidRPr="002640CA">
        <w:rPr>
          <w:rFonts w:ascii="Times New Roman" w:eastAsia="Calibri" w:hAnsi="Times New Roman" w:cs="Times New Roman"/>
          <w:iCs/>
          <w:sz w:val="28"/>
          <w:szCs w:val="28"/>
          <w:lang w:eastAsia="ar-SA"/>
        </w:rPr>
        <w:t xml:space="preserve"> настоящего </w:t>
      </w:r>
      <w:r>
        <w:rPr>
          <w:rFonts w:ascii="Times New Roman" w:eastAsia="Calibri" w:hAnsi="Times New Roman" w:cs="Times New Roman"/>
          <w:iCs/>
          <w:sz w:val="28"/>
          <w:szCs w:val="28"/>
          <w:lang w:eastAsia="ar-SA"/>
        </w:rPr>
        <w:t>Административного регламента</w:t>
      </w:r>
      <w:r w:rsidRPr="002640CA">
        <w:rPr>
          <w:rFonts w:ascii="Times New Roman" w:eastAsia="Calibri" w:hAnsi="Times New Roman" w:cs="Times New Roman"/>
          <w:iCs/>
          <w:sz w:val="28"/>
          <w:szCs w:val="28"/>
          <w:lang w:eastAsia="ar-SA"/>
        </w:rPr>
        <w:t>.</w:t>
      </w:r>
    </w:p>
    <w:p w:rsidR="00F03CE7" w:rsidRPr="002A5118" w:rsidRDefault="00F03CE7" w:rsidP="002A5118">
      <w:pPr>
        <w:suppressAutoHyphens/>
        <w:autoSpaceDE w:val="0"/>
        <w:spacing w:after="0" w:line="240" w:lineRule="auto"/>
        <w:ind w:firstLine="567"/>
        <w:jc w:val="both"/>
        <w:rPr>
          <w:rFonts w:ascii="Times New Roman" w:eastAsia="Calibri" w:hAnsi="Times New Roman" w:cs="Times New Roman"/>
          <w:iCs/>
          <w:sz w:val="28"/>
          <w:szCs w:val="28"/>
          <w:lang w:eastAsia="ar-SA"/>
        </w:rPr>
      </w:pPr>
    </w:p>
    <w:p w:rsidR="0012780B" w:rsidRDefault="0012780B" w:rsidP="0012780B">
      <w:pPr>
        <w:spacing w:after="0" w:line="240" w:lineRule="auto"/>
        <w:ind w:firstLine="709"/>
        <w:jc w:val="center"/>
        <w:rPr>
          <w:rFonts w:ascii="Times New Roman" w:eastAsia="Calibri" w:hAnsi="Times New Roman" w:cs="Times New Roman"/>
          <w:b/>
          <w:sz w:val="28"/>
          <w:szCs w:val="28"/>
        </w:rPr>
      </w:pPr>
      <w:r w:rsidRPr="003C498E">
        <w:rPr>
          <w:rFonts w:ascii="Times New Roman" w:eastAsia="Calibri" w:hAnsi="Times New Roman" w:cs="Times New Roman"/>
          <w:b/>
          <w:sz w:val="28"/>
          <w:szCs w:val="28"/>
        </w:rPr>
        <w:t>2.4.</w:t>
      </w:r>
      <w:r w:rsidRPr="0012780B">
        <w:rPr>
          <w:rFonts w:ascii="Times New Roman" w:eastAsia="Calibri" w:hAnsi="Times New Roman" w:cs="Times New Roman"/>
          <w:b/>
          <w:sz w:val="28"/>
          <w:szCs w:val="28"/>
        </w:rPr>
        <w:t xml:space="preserve"> Срок предоставления муниципальной услуги</w:t>
      </w:r>
    </w:p>
    <w:p w:rsidR="004646F4" w:rsidRDefault="004646F4" w:rsidP="0012780B">
      <w:pPr>
        <w:spacing w:after="0" w:line="240" w:lineRule="auto"/>
        <w:ind w:firstLine="709"/>
        <w:jc w:val="center"/>
        <w:rPr>
          <w:rFonts w:ascii="Times New Roman" w:eastAsia="Calibri" w:hAnsi="Times New Roman" w:cs="Times New Roman"/>
          <w:b/>
          <w:sz w:val="28"/>
          <w:szCs w:val="28"/>
        </w:rPr>
      </w:pPr>
    </w:p>
    <w:p w:rsidR="00243411" w:rsidRPr="00553204" w:rsidRDefault="007303C1"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2.4.1. </w:t>
      </w:r>
      <w:r w:rsidR="00926E19" w:rsidRPr="00553204">
        <w:rPr>
          <w:rFonts w:ascii="Times New Roman" w:hAnsi="Times New Roman" w:cs="Times New Roman"/>
          <w:sz w:val="28"/>
          <w:szCs w:val="28"/>
        </w:rPr>
        <w:t xml:space="preserve">Срок предоставления муниципальной услуги </w:t>
      </w:r>
      <w:r w:rsidR="00243411" w:rsidRPr="00553204">
        <w:rPr>
          <w:rFonts w:ascii="Times New Roman" w:hAnsi="Times New Roman" w:cs="Times New Roman"/>
          <w:sz w:val="28"/>
          <w:szCs w:val="28"/>
        </w:rPr>
        <w:t>составляет:</w:t>
      </w:r>
    </w:p>
    <w:p w:rsidR="00243411" w:rsidRPr="00553204" w:rsidRDefault="00243411"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а)  в форме простого информирования - </w:t>
      </w:r>
      <w:r w:rsidR="00553204" w:rsidRPr="00553204">
        <w:rPr>
          <w:rFonts w:ascii="Times New Roman" w:hAnsi="Times New Roman" w:cs="Times New Roman"/>
          <w:sz w:val="28"/>
          <w:szCs w:val="28"/>
        </w:rPr>
        <w:t xml:space="preserve"> не более 31 календарного дня</w:t>
      </w:r>
      <w:r w:rsidRPr="00553204">
        <w:rPr>
          <w:rFonts w:ascii="Times New Roman" w:hAnsi="Times New Roman" w:cs="Times New Roman"/>
          <w:sz w:val="28"/>
          <w:szCs w:val="28"/>
        </w:rPr>
        <w:t>;</w:t>
      </w:r>
    </w:p>
    <w:p w:rsidR="00243411" w:rsidRPr="00553204" w:rsidRDefault="00243411"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б) в форме опроса – </w:t>
      </w:r>
      <w:r w:rsidR="00553204" w:rsidRPr="00553204">
        <w:rPr>
          <w:rFonts w:ascii="Times New Roman" w:hAnsi="Times New Roman" w:cs="Times New Roman"/>
          <w:sz w:val="28"/>
          <w:szCs w:val="28"/>
        </w:rPr>
        <w:t>не более 52 календарных дней</w:t>
      </w:r>
      <w:r w:rsidRPr="00553204">
        <w:rPr>
          <w:rFonts w:ascii="Times New Roman" w:hAnsi="Times New Roman" w:cs="Times New Roman"/>
          <w:sz w:val="28"/>
          <w:szCs w:val="28"/>
        </w:rPr>
        <w:t>;</w:t>
      </w:r>
    </w:p>
    <w:p w:rsidR="00243411" w:rsidRPr="00553204" w:rsidRDefault="00243411"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в) в форме общественных слушаний </w:t>
      </w:r>
      <w:r w:rsidR="00553204" w:rsidRPr="00553204">
        <w:rPr>
          <w:rFonts w:ascii="Times New Roman" w:hAnsi="Times New Roman" w:cs="Times New Roman"/>
          <w:sz w:val="28"/>
          <w:szCs w:val="28"/>
        </w:rPr>
        <w:t>– не более 51 календарного дня</w:t>
      </w:r>
      <w:r w:rsidRPr="00553204">
        <w:rPr>
          <w:rFonts w:ascii="Times New Roman" w:hAnsi="Times New Roman" w:cs="Times New Roman"/>
          <w:sz w:val="28"/>
          <w:szCs w:val="28"/>
        </w:rPr>
        <w:t>,</w:t>
      </w:r>
    </w:p>
    <w:p w:rsidR="00926E19" w:rsidRDefault="00243411"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и   </w:t>
      </w:r>
      <w:r w:rsidR="00926E19" w:rsidRPr="00553204">
        <w:rPr>
          <w:rFonts w:ascii="Times New Roman" w:hAnsi="Times New Roman" w:cs="Times New Roman"/>
          <w:sz w:val="28"/>
          <w:szCs w:val="28"/>
        </w:rPr>
        <w:t xml:space="preserve"> складывается из:</w:t>
      </w:r>
    </w:p>
    <w:p w:rsidR="00926E19" w:rsidRDefault="006E5BDA" w:rsidP="007040A7">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регистрации</w:t>
      </w:r>
      <w:r w:rsidR="00926E19">
        <w:rPr>
          <w:rFonts w:ascii="Times New Roman" w:hAnsi="Times New Roman" w:cs="Times New Roman"/>
          <w:sz w:val="28"/>
          <w:szCs w:val="28"/>
        </w:rPr>
        <w:t xml:space="preserve"> поступившего в Администрацию </w:t>
      </w:r>
      <w:r w:rsidR="007040A7" w:rsidRPr="007040A7">
        <w:rPr>
          <w:rFonts w:ascii="Times New Roman" w:hAnsi="Times New Roman" w:cs="Times New Roman"/>
          <w:sz w:val="28"/>
          <w:szCs w:val="28"/>
        </w:rPr>
        <w:t xml:space="preserve">уведомлении о проведении общественных обсуждений проекта Технического задания (в случае принятия заказчиком решения о подготовке проекта Технического задания) и (или) уведомлении о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(далее - уведомление) </w:t>
      </w:r>
      <w:r w:rsidR="00926E19">
        <w:rPr>
          <w:rFonts w:ascii="Times New Roman" w:hAnsi="Times New Roman" w:cs="Times New Roman"/>
          <w:sz w:val="28"/>
          <w:szCs w:val="28"/>
        </w:rPr>
        <w:t xml:space="preserve"> – 1 рабочий день с даты поступления уведомления в Администрацию;</w:t>
      </w:r>
    </w:p>
    <w:p w:rsidR="00926E19" w:rsidRPr="00553204" w:rsidRDefault="006E5BDA"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553204">
        <w:rPr>
          <w:rFonts w:ascii="Times New Roman" w:hAnsi="Times New Roman" w:cs="Times New Roman"/>
          <w:sz w:val="28"/>
          <w:szCs w:val="28"/>
        </w:rPr>
        <w:t>подготовки и направления</w:t>
      </w:r>
      <w:r w:rsidR="00926E19" w:rsidRPr="00553204">
        <w:rPr>
          <w:rFonts w:ascii="Times New Roman" w:hAnsi="Times New Roman" w:cs="Times New Roman"/>
          <w:sz w:val="28"/>
          <w:szCs w:val="28"/>
        </w:rPr>
        <w:t xml:space="preserve"> ответа заявителю о согласовании уведомления либо отказ в проведении общественных обсуждений в форме письма, оформленного на бланке Администрации – 7 рабочих дней</w:t>
      </w:r>
      <w:r w:rsidR="007040A7" w:rsidRPr="00553204">
        <w:rPr>
          <w:rFonts w:ascii="Times New Roman" w:hAnsi="Times New Roman" w:cs="Times New Roman"/>
          <w:sz w:val="28"/>
          <w:szCs w:val="28"/>
        </w:rPr>
        <w:t>;</w:t>
      </w:r>
    </w:p>
    <w:p w:rsidR="006E5BDA" w:rsidRDefault="007040A7" w:rsidP="00243411">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3) размещение уведомления на сайте городского округа</w:t>
      </w:r>
      <w:r w:rsidR="00243411" w:rsidRPr="00553204">
        <w:rPr>
          <w:rFonts w:ascii="Times New Roman" w:hAnsi="Times New Roman" w:cs="Times New Roman"/>
          <w:sz w:val="28"/>
          <w:szCs w:val="28"/>
        </w:rPr>
        <w:t xml:space="preserve"> (в случае прост</w:t>
      </w:r>
      <w:r w:rsidR="006E5BDA" w:rsidRPr="00553204">
        <w:rPr>
          <w:rFonts w:ascii="Times New Roman" w:hAnsi="Times New Roman" w:cs="Times New Roman"/>
          <w:sz w:val="28"/>
          <w:szCs w:val="28"/>
        </w:rPr>
        <w:t>ого информирования) или размещение уведомления с постановлением администрации городского округа</w:t>
      </w:r>
      <w:r w:rsidR="00243411" w:rsidRPr="00553204">
        <w:rPr>
          <w:rFonts w:ascii="Times New Roman" w:hAnsi="Times New Roman" w:cs="Times New Roman"/>
          <w:sz w:val="28"/>
          <w:szCs w:val="28"/>
        </w:rPr>
        <w:t xml:space="preserve"> город Выкса Нижегородской области о проведении общественных обсуждений</w:t>
      </w:r>
      <w:r w:rsidRPr="00553204">
        <w:rPr>
          <w:rFonts w:ascii="Times New Roman" w:hAnsi="Times New Roman" w:cs="Times New Roman"/>
          <w:sz w:val="28"/>
          <w:szCs w:val="28"/>
        </w:rPr>
        <w:t xml:space="preserve"> </w:t>
      </w:r>
      <w:r w:rsidR="00243411" w:rsidRPr="00553204">
        <w:rPr>
          <w:rFonts w:ascii="Times New Roman" w:hAnsi="Times New Roman" w:cs="Times New Roman"/>
          <w:sz w:val="28"/>
          <w:szCs w:val="28"/>
        </w:rPr>
        <w:t xml:space="preserve">(в случае проведения опроса или общественных слушаний) </w:t>
      </w:r>
      <w:r w:rsidRPr="00553204">
        <w:rPr>
          <w:rFonts w:ascii="Times New Roman" w:hAnsi="Times New Roman" w:cs="Times New Roman"/>
          <w:sz w:val="28"/>
          <w:szCs w:val="28"/>
        </w:rPr>
        <w:t>-</w:t>
      </w:r>
      <w:r w:rsidRPr="00553204">
        <w:t xml:space="preserve"> </w:t>
      </w:r>
      <w:r w:rsidRPr="00553204">
        <w:rPr>
          <w:rFonts w:ascii="Times New Roman" w:hAnsi="Times New Roman" w:cs="Times New Roman"/>
          <w:sz w:val="28"/>
          <w:szCs w:val="28"/>
        </w:rPr>
        <w:t>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w:t>
      </w:r>
      <w:r w:rsidRPr="007040A7">
        <w:rPr>
          <w:rFonts w:ascii="Times New Roman" w:hAnsi="Times New Roman" w:cs="Times New Roman"/>
          <w:sz w:val="28"/>
          <w:szCs w:val="28"/>
        </w:rPr>
        <w:t xml:space="preserve"> </w:t>
      </w:r>
      <w:r>
        <w:rPr>
          <w:rFonts w:ascii="Times New Roman" w:hAnsi="Times New Roman" w:cs="Times New Roman"/>
          <w:sz w:val="28"/>
          <w:szCs w:val="28"/>
        </w:rPr>
        <w:t>для ознакомления общественности;</w:t>
      </w:r>
    </w:p>
    <w:p w:rsidR="006E5BDA" w:rsidRDefault="006E5BDA"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срока проведения общественных обсуждений (ознакомление</w:t>
      </w:r>
      <w:r w:rsidR="00243411">
        <w:rPr>
          <w:rFonts w:ascii="Times New Roman" w:hAnsi="Times New Roman" w:cs="Times New Roman"/>
          <w:sz w:val="28"/>
          <w:szCs w:val="28"/>
        </w:rPr>
        <w:t xml:space="preserve"> общественности с материалами общественных обсуждений):</w:t>
      </w:r>
    </w:p>
    <w:p w:rsidR="00243411" w:rsidRDefault="00243411"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в случае проведения простого информирования – не менее 10 календарных дней;</w:t>
      </w:r>
    </w:p>
    <w:p w:rsidR="00243411" w:rsidRDefault="00243411"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 в случае</w:t>
      </w:r>
      <w:r w:rsidR="00CF0D60">
        <w:rPr>
          <w:rFonts w:ascii="Times New Roman" w:hAnsi="Times New Roman" w:cs="Times New Roman"/>
          <w:sz w:val="28"/>
          <w:szCs w:val="28"/>
        </w:rPr>
        <w:t xml:space="preserve"> проведения опроса- не менее 30 календарных дней</w:t>
      </w:r>
    </w:p>
    <w:p w:rsidR="00CF0D60" w:rsidRDefault="00CF0D60"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в случае проведения общественных слушаний – не менее 30 календарных дней (не считая общественные слушания).</w:t>
      </w:r>
    </w:p>
    <w:p w:rsidR="00CF0D60" w:rsidRDefault="00CF0D60"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срока проведения общественных слушаний – 1 рабочий день;</w:t>
      </w:r>
    </w:p>
    <w:p w:rsidR="00CF0D60" w:rsidRDefault="00CF0D60" w:rsidP="00926E19">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6)</w:t>
      </w:r>
      <w:r w:rsidR="008A2426">
        <w:rPr>
          <w:rFonts w:ascii="Times New Roman" w:hAnsi="Times New Roman" w:cs="Times New Roman"/>
          <w:sz w:val="28"/>
          <w:szCs w:val="28"/>
        </w:rPr>
        <w:t>срока подготовки сведений о сборе, анализе и учете замечаний, предложений и информации, поступивших от общественности:</w:t>
      </w:r>
    </w:p>
    <w:p w:rsidR="008A2426" w:rsidRPr="00553204" w:rsidRDefault="008A2426"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а) протокола общественных слушаний (в случае проведения общественных обсуждений в форме общественных слушаний), который оформляется в течение 5 рабочих дней после завершения общественных обсуждений </w:t>
      </w:r>
      <w:r w:rsidR="00553204">
        <w:rPr>
          <w:rFonts w:ascii="Times New Roman" w:hAnsi="Times New Roman" w:cs="Times New Roman"/>
          <w:sz w:val="28"/>
          <w:szCs w:val="28"/>
        </w:rPr>
        <w:t xml:space="preserve">Администрацией </w:t>
      </w:r>
      <w:r w:rsidRPr="00553204">
        <w:rPr>
          <w:rFonts w:ascii="Times New Roman" w:hAnsi="Times New Roman" w:cs="Times New Roman"/>
          <w:sz w:val="28"/>
          <w:szCs w:val="28"/>
        </w:rPr>
        <w:t>и подписывается представителем(-ями)</w:t>
      </w:r>
      <w:r w:rsidR="00431837">
        <w:rPr>
          <w:rFonts w:ascii="Times New Roman" w:hAnsi="Times New Roman" w:cs="Times New Roman"/>
          <w:sz w:val="28"/>
          <w:szCs w:val="28"/>
        </w:rPr>
        <w:t xml:space="preserve"> Администрации</w:t>
      </w:r>
      <w:r w:rsidRPr="00553204">
        <w:rPr>
          <w:rFonts w:ascii="Times New Roman" w:hAnsi="Times New Roman" w:cs="Times New Roman"/>
          <w:sz w:val="28"/>
          <w:szCs w:val="28"/>
        </w:rPr>
        <w:t>, представителем(-ями) заказчика (исполнителя), представителем(-ями) общественности;</w:t>
      </w:r>
    </w:p>
    <w:p w:rsidR="008A2426" w:rsidRPr="00553204" w:rsidRDefault="008A2426"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 xml:space="preserve">б) протокола общественных обсуждений (в случае проведения общественных обсуждений в форме опроса), который составляется </w:t>
      </w:r>
      <w:r w:rsidR="00431837">
        <w:rPr>
          <w:rFonts w:ascii="Times New Roman" w:hAnsi="Times New Roman" w:cs="Times New Roman"/>
          <w:sz w:val="28"/>
          <w:szCs w:val="28"/>
        </w:rPr>
        <w:t xml:space="preserve">Администрацией </w:t>
      </w:r>
      <w:r w:rsidRPr="00553204">
        <w:rPr>
          <w:rFonts w:ascii="Times New Roman" w:hAnsi="Times New Roman" w:cs="Times New Roman"/>
          <w:sz w:val="28"/>
          <w:szCs w:val="28"/>
        </w:rPr>
        <w:t xml:space="preserve">в течение не более 5 рабочих дней после окончания проведения опроса и подписывается представителями </w:t>
      </w:r>
      <w:r w:rsidR="00431837">
        <w:rPr>
          <w:rFonts w:ascii="Times New Roman" w:hAnsi="Times New Roman" w:cs="Times New Roman"/>
          <w:sz w:val="28"/>
          <w:szCs w:val="28"/>
        </w:rPr>
        <w:t xml:space="preserve">Администрации </w:t>
      </w:r>
      <w:r w:rsidRPr="00553204">
        <w:rPr>
          <w:rFonts w:ascii="Times New Roman" w:hAnsi="Times New Roman" w:cs="Times New Roman"/>
          <w:sz w:val="28"/>
          <w:szCs w:val="28"/>
        </w:rPr>
        <w:t>и заказчика (исполнителя);</w:t>
      </w:r>
    </w:p>
    <w:p w:rsidR="008A2426" w:rsidRDefault="008A2426" w:rsidP="00926E19">
      <w:pPr>
        <w:suppressAutoHyphens/>
        <w:spacing w:after="0" w:line="240" w:lineRule="auto"/>
        <w:ind w:firstLine="720"/>
        <w:jc w:val="both"/>
        <w:rPr>
          <w:rFonts w:ascii="Times New Roman" w:hAnsi="Times New Roman" w:cs="Times New Roman"/>
          <w:sz w:val="28"/>
          <w:szCs w:val="28"/>
        </w:rPr>
      </w:pPr>
      <w:r w:rsidRPr="00553204">
        <w:rPr>
          <w:rFonts w:ascii="Times New Roman" w:hAnsi="Times New Roman" w:cs="Times New Roman"/>
          <w:sz w:val="28"/>
          <w:szCs w:val="28"/>
        </w:rPr>
        <w:t>в)</w:t>
      </w:r>
      <w:r w:rsidRPr="00553204">
        <w:t xml:space="preserve"> </w:t>
      </w:r>
      <w:r w:rsidRPr="00553204">
        <w:rPr>
          <w:rFonts w:ascii="Times New Roman" w:hAnsi="Times New Roman" w:cs="Times New Roman"/>
          <w:sz w:val="28"/>
          <w:szCs w:val="28"/>
        </w:rPr>
        <w:t xml:space="preserve">Журнала(ов) учета замечаний и предложений общественности, в котором(ых) </w:t>
      </w:r>
      <w:r w:rsidR="00431837">
        <w:rPr>
          <w:rFonts w:ascii="Times New Roman" w:hAnsi="Times New Roman" w:cs="Times New Roman"/>
          <w:sz w:val="28"/>
          <w:szCs w:val="28"/>
        </w:rPr>
        <w:t xml:space="preserve">Администрацией </w:t>
      </w:r>
      <w:r w:rsidRPr="00553204">
        <w:rPr>
          <w:rFonts w:ascii="Times New Roman" w:hAnsi="Times New Roman" w:cs="Times New Roman"/>
          <w:sz w:val="28"/>
          <w:szCs w:val="28"/>
        </w:rPr>
        <w:t>совместно с заказчиком (исполнителем) фиксируются (начиная со дня размещения указанных материалов для общественности и в течение 10 календарных дней после окончания срока общественных обсуждений) все полученные замечания, предложения и комментарии общественности, в том числе в местах размещения объекта общественного обсуждения согласно уведомлению (в случае проведения</w:t>
      </w:r>
      <w:r w:rsidR="004D28FC" w:rsidRPr="00553204">
        <w:rPr>
          <w:rFonts w:ascii="Times New Roman" w:hAnsi="Times New Roman" w:cs="Times New Roman"/>
          <w:sz w:val="28"/>
          <w:szCs w:val="28"/>
        </w:rPr>
        <w:t xml:space="preserve"> общественных обсуждений</w:t>
      </w:r>
      <w:r w:rsidRPr="00553204">
        <w:rPr>
          <w:rFonts w:ascii="Times New Roman" w:hAnsi="Times New Roman" w:cs="Times New Roman"/>
          <w:sz w:val="28"/>
          <w:szCs w:val="28"/>
        </w:rPr>
        <w:t xml:space="preserve"> в форме инфо</w:t>
      </w:r>
      <w:r>
        <w:rPr>
          <w:rFonts w:ascii="Times New Roman" w:hAnsi="Times New Roman" w:cs="Times New Roman"/>
          <w:sz w:val="28"/>
          <w:szCs w:val="28"/>
        </w:rPr>
        <w:t>рмирования</w:t>
      </w:r>
      <w:r w:rsidR="004D28FC">
        <w:rPr>
          <w:rFonts w:ascii="Times New Roman" w:hAnsi="Times New Roman" w:cs="Times New Roman"/>
          <w:sz w:val="28"/>
          <w:szCs w:val="28"/>
        </w:rPr>
        <w:t>, опроса и общественных слушаний);</w:t>
      </w:r>
    </w:p>
    <w:p w:rsidR="00FB2D83" w:rsidRPr="00B67A6E" w:rsidRDefault="00FB2D83" w:rsidP="00E76EC3">
      <w:pPr>
        <w:suppressAutoHyphens/>
        <w:spacing w:after="0" w:line="240" w:lineRule="auto"/>
        <w:jc w:val="both"/>
        <w:rPr>
          <w:rFonts w:ascii="Times New Roman"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2.5. Перечень нормативных правовых актов, регулирующих</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отношения, возникающие в связи с предоставлением</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12780B" w:rsidRPr="002A5118" w:rsidRDefault="0012780B" w:rsidP="002A5118">
      <w:pPr>
        <w:spacing w:after="0" w:line="240" w:lineRule="auto"/>
        <w:ind w:firstLine="708"/>
        <w:jc w:val="both"/>
        <w:rPr>
          <w:rFonts w:ascii="Times New Roman" w:eastAsia="Times New Roman" w:hAnsi="Times New Roman" w:cs="Times New Roman"/>
          <w:sz w:val="28"/>
          <w:szCs w:val="28"/>
          <w:lang w:eastAsia="ru-RU"/>
        </w:rPr>
      </w:pPr>
      <w:r w:rsidRPr="0012780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2A5118" w:rsidRDefault="002A5118"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51B20">
        <w:rPr>
          <w:rFonts w:ascii="Times New Roman" w:eastAsia="Times New Roman" w:hAnsi="Times New Roman" w:cs="Calibri"/>
          <w:b/>
          <w:sz w:val="28"/>
          <w:szCs w:val="28"/>
          <w:lang w:eastAsia="ar-SA"/>
        </w:rPr>
        <w:t>2.6.</w:t>
      </w:r>
      <w:r w:rsidRPr="0012780B">
        <w:rPr>
          <w:rFonts w:ascii="Times New Roman" w:eastAsia="Times New Roman" w:hAnsi="Times New Roman" w:cs="Calibri"/>
          <w:b/>
          <w:sz w:val="28"/>
          <w:szCs w:val="28"/>
          <w:lang w:eastAsia="ar-SA"/>
        </w:rPr>
        <w:t xml:space="preserve"> Документы, необходимые для предоставления</w:t>
      </w:r>
    </w:p>
    <w:p w:rsid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муниципальной услуги</w:t>
      </w: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070D21" w:rsidRDefault="000B243D" w:rsidP="00420CC7">
      <w:pPr>
        <w:spacing w:after="0" w:line="240" w:lineRule="auto"/>
        <w:ind w:firstLine="709"/>
        <w:jc w:val="both"/>
        <w:rPr>
          <w:rFonts w:ascii="Times New Roman" w:eastAsia="Calibri" w:hAnsi="Times New Roman" w:cs="Times New Roman"/>
          <w:sz w:val="28"/>
          <w:szCs w:val="28"/>
        </w:rPr>
      </w:pPr>
      <w:r w:rsidRPr="00633BC8">
        <w:rPr>
          <w:rFonts w:ascii="Times New Roman" w:eastAsia="Calibri" w:hAnsi="Times New Roman" w:cs="Times New Roman"/>
          <w:sz w:val="28"/>
          <w:szCs w:val="28"/>
        </w:rPr>
        <w:t xml:space="preserve">2.6.1. </w:t>
      </w:r>
      <w:r w:rsidR="00420CC7" w:rsidRPr="00633BC8">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w:t>
      </w:r>
      <w:r w:rsidR="008431A4" w:rsidRPr="00633BC8">
        <w:rPr>
          <w:rFonts w:ascii="Times New Roman" w:eastAsia="Calibri" w:hAnsi="Times New Roman" w:cs="Times New Roman"/>
          <w:sz w:val="28"/>
          <w:szCs w:val="28"/>
        </w:rPr>
        <w:t xml:space="preserve">, для принятия решения о </w:t>
      </w:r>
      <w:r w:rsidR="003C498E">
        <w:rPr>
          <w:rFonts w:ascii="Times New Roman" w:eastAsia="Calibri" w:hAnsi="Times New Roman" w:cs="Times New Roman"/>
          <w:sz w:val="28"/>
          <w:szCs w:val="28"/>
        </w:rPr>
        <w:t xml:space="preserve">проведении </w:t>
      </w:r>
      <w:r w:rsidR="003C498E" w:rsidRPr="003C498E">
        <w:rPr>
          <w:rFonts w:ascii="Times New Roman" w:eastAsia="Calibri" w:hAnsi="Times New Roman" w:cs="Times New Roman"/>
          <w:sz w:val="28"/>
          <w:szCs w:val="28"/>
        </w:rPr>
        <w:t>общественных обсуждений среди населения о намечаемой хозяйственной и иной деятельности</w:t>
      </w:r>
      <w:r w:rsidR="00420CC7" w:rsidRPr="00633BC8">
        <w:rPr>
          <w:rFonts w:ascii="Times New Roman" w:eastAsia="Calibri" w:hAnsi="Times New Roman" w:cs="Times New Roman"/>
          <w:sz w:val="28"/>
          <w:szCs w:val="28"/>
        </w:rPr>
        <w:t>:</w:t>
      </w:r>
    </w:p>
    <w:p w:rsidR="00C71A3D" w:rsidRPr="00CB5F87" w:rsidRDefault="00C71A3D" w:rsidP="00420CC7">
      <w:pPr>
        <w:spacing w:after="0" w:line="240" w:lineRule="auto"/>
        <w:ind w:firstLine="709"/>
        <w:jc w:val="both"/>
        <w:rPr>
          <w:rFonts w:ascii="Times New Roman" w:eastAsia="Calibri" w:hAnsi="Times New Roman" w:cs="Times New Roman"/>
          <w:sz w:val="28"/>
          <w:szCs w:val="28"/>
        </w:rPr>
      </w:pPr>
      <w:r w:rsidRPr="00CB5F87">
        <w:rPr>
          <w:rFonts w:ascii="Times New Roman" w:eastAsia="Calibri" w:hAnsi="Times New Roman" w:cs="Times New Roman"/>
          <w:sz w:val="28"/>
          <w:szCs w:val="28"/>
        </w:rPr>
        <w:t>Исчерпывающий перечень документов, подлежащих представлению заявителем самостоятельно:</w:t>
      </w:r>
    </w:p>
    <w:p w:rsidR="009A06A4" w:rsidRPr="00CB5F87" w:rsidRDefault="00420CC7" w:rsidP="00420CC7">
      <w:pPr>
        <w:spacing w:after="0" w:line="240" w:lineRule="auto"/>
        <w:ind w:firstLine="709"/>
        <w:jc w:val="both"/>
        <w:rPr>
          <w:rFonts w:ascii="Times New Roman" w:eastAsia="Calibri" w:hAnsi="Times New Roman" w:cs="Times New Roman"/>
          <w:sz w:val="28"/>
          <w:szCs w:val="28"/>
        </w:rPr>
      </w:pPr>
      <w:r w:rsidRPr="00CB5F87">
        <w:rPr>
          <w:rFonts w:ascii="Times New Roman" w:eastAsia="Calibri" w:hAnsi="Times New Roman" w:cs="Times New Roman"/>
          <w:sz w:val="28"/>
          <w:szCs w:val="28"/>
        </w:rPr>
        <w:lastRenderedPageBreak/>
        <w:t xml:space="preserve">1) </w:t>
      </w:r>
      <w:r w:rsidR="009A06A4" w:rsidRPr="00CB5F87">
        <w:rPr>
          <w:rFonts w:ascii="Times New Roman" w:eastAsia="Calibri" w:hAnsi="Times New Roman" w:cs="Times New Roman"/>
          <w:sz w:val="28"/>
          <w:szCs w:val="28"/>
        </w:rPr>
        <w:t>уведомление</w:t>
      </w:r>
      <w:r w:rsidR="009A06A4" w:rsidRPr="00CB5F87">
        <w:t xml:space="preserve"> </w:t>
      </w:r>
      <w:r w:rsidR="009A06A4" w:rsidRPr="00CB5F87">
        <w:rPr>
          <w:rFonts w:ascii="Times New Roman" w:eastAsia="Calibri" w:hAnsi="Times New Roman" w:cs="Times New Roman"/>
          <w:sz w:val="28"/>
          <w:szCs w:val="28"/>
        </w:rPr>
        <w:t xml:space="preserve">о проведении общественных обсуждений </w:t>
      </w:r>
      <w:r w:rsidR="00965437" w:rsidRPr="00965437">
        <w:rPr>
          <w:rFonts w:ascii="Times New Roman" w:eastAsia="Calibri" w:hAnsi="Times New Roman" w:cs="Times New Roman"/>
          <w:sz w:val="28"/>
          <w:szCs w:val="28"/>
        </w:rPr>
        <w:t xml:space="preserve">проекта </w:t>
      </w:r>
      <w:r w:rsidR="009A06A4" w:rsidRPr="00CB5F87">
        <w:rPr>
          <w:rFonts w:ascii="Times New Roman" w:eastAsia="Calibri" w:hAnsi="Times New Roman" w:cs="Times New Roman"/>
          <w:sz w:val="28"/>
          <w:szCs w:val="28"/>
        </w:rPr>
        <w:t>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проекта Технического задания) и (или) уведомление о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(далее - уведомление</w:t>
      </w:r>
      <w:r w:rsidR="009A06A4" w:rsidRPr="001C6985">
        <w:rPr>
          <w:rFonts w:ascii="Times New Roman" w:eastAsia="Calibri" w:hAnsi="Times New Roman" w:cs="Times New Roman"/>
          <w:sz w:val="28"/>
          <w:szCs w:val="28"/>
        </w:rPr>
        <w:t>)</w:t>
      </w:r>
      <w:r w:rsidR="00CB5F87" w:rsidRPr="001C6985">
        <w:rPr>
          <w:rFonts w:ascii="Times New Roman" w:eastAsia="Calibri" w:hAnsi="Times New Roman" w:cs="Times New Roman"/>
          <w:sz w:val="28"/>
          <w:szCs w:val="28"/>
        </w:rPr>
        <w:t xml:space="preserve"> по форме, согласно Приложению 1 к настоящему Административному регламенту</w:t>
      </w:r>
      <w:r w:rsidR="00CB5F87">
        <w:rPr>
          <w:rFonts w:ascii="Times New Roman" w:eastAsia="Calibri" w:hAnsi="Times New Roman" w:cs="Times New Roman"/>
          <w:sz w:val="28"/>
          <w:szCs w:val="28"/>
        </w:rPr>
        <w:t>,</w:t>
      </w:r>
      <w:r w:rsidR="009A06A4" w:rsidRPr="00CB5F87">
        <w:rPr>
          <w:rFonts w:ascii="Times New Roman" w:eastAsia="Calibri" w:hAnsi="Times New Roman" w:cs="Times New Roman"/>
          <w:sz w:val="28"/>
          <w:szCs w:val="28"/>
        </w:rPr>
        <w:t xml:space="preserve"> в котором указываются:</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а) заказчик и исполнитель работ по оценке воздействия на окружающую среду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б) наименование, юридический и (или) фактический адрес, контактная информация (телефон и адрес электронной почты (при наличии), факс (при наличии) органа местного самоуправления, ответственного за организацию общественных обсуждений;</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в) наименование планируемой (намечаемой) хозяйственной и иной деятельности;</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г) цель планируемой (намечаемой) хозяйственной и иной деятельности;</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д) предварительное место реализации планируемой (намечаемой) хозяйственной и иной деятельности;</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е) планируемые сроки проведения оценки воздействия на окружающую среду;</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ж) место и сроки доступности объекта общественного обсуждения;</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з) предполагаемая форма и срок проведения общественных обсуждений, в том числе форма представления замечаний и предложений (в случае проведения общественных обсуждений в форме общественных слушаний указывается дата, время, место проведения общественных слушаний; в случае проведения общественных обсуждений в форме опроса указываются сроки проведения опроса, а также место размещения и сбора опросных листов (если оно отличается от места размещения объекта общественных обсуждений), в том числе в электронном виде);</w:t>
      </w:r>
    </w:p>
    <w:p w:rsidR="009A06A4" w:rsidRPr="00E76EC3" w:rsidRDefault="009A06A4" w:rsidP="009A06A4">
      <w:pPr>
        <w:spacing w:after="0" w:line="240" w:lineRule="auto"/>
        <w:ind w:firstLine="709"/>
        <w:jc w:val="both"/>
        <w:rPr>
          <w:rFonts w:ascii="Times New Roman" w:eastAsia="Calibri" w:hAnsi="Times New Roman" w:cs="Times New Roman"/>
          <w:sz w:val="28"/>
          <w:szCs w:val="28"/>
        </w:rPr>
      </w:pPr>
      <w:r w:rsidRPr="00E76EC3">
        <w:rPr>
          <w:rFonts w:ascii="Times New Roman" w:eastAsia="Calibri" w:hAnsi="Times New Roman" w:cs="Times New Roman"/>
          <w:sz w:val="28"/>
          <w:szCs w:val="28"/>
        </w:rPr>
        <w:t>и) контактные данные (телефон и адрес электронной почты (при наличии) ответственных лиц со стороны заказчика (исполнителя) и органа местного самоуправления;</w:t>
      </w:r>
    </w:p>
    <w:p w:rsidR="00420CC7" w:rsidRPr="009A06A4" w:rsidRDefault="009A06A4" w:rsidP="00E76EC3">
      <w:pPr>
        <w:spacing w:after="0" w:line="240" w:lineRule="auto"/>
        <w:ind w:firstLine="709"/>
        <w:jc w:val="both"/>
        <w:rPr>
          <w:rFonts w:ascii="Times New Roman" w:eastAsia="Calibri" w:hAnsi="Times New Roman" w:cs="Times New Roman"/>
          <w:strike/>
          <w:sz w:val="28"/>
          <w:szCs w:val="28"/>
        </w:rPr>
      </w:pPr>
      <w:r w:rsidRPr="00E76EC3">
        <w:rPr>
          <w:rFonts w:ascii="Times New Roman" w:eastAsia="Calibri" w:hAnsi="Times New Roman" w:cs="Times New Roman"/>
          <w:sz w:val="28"/>
          <w:szCs w:val="28"/>
        </w:rPr>
        <w:t>к) иная информация по желанию заказчика (исполнителя).</w:t>
      </w:r>
      <w:r w:rsidR="00530D8A">
        <w:rPr>
          <w:rFonts w:ascii="Times New Roman" w:eastAsia="Calibri" w:hAnsi="Times New Roman" w:cs="Times New Roman"/>
          <w:sz w:val="28"/>
          <w:szCs w:val="28"/>
        </w:rPr>
        <w:t xml:space="preserve"> </w:t>
      </w:r>
    </w:p>
    <w:p w:rsidR="001A0CFA" w:rsidRDefault="001A0CFA" w:rsidP="00420CC7">
      <w:pPr>
        <w:spacing w:after="0" w:line="240" w:lineRule="auto"/>
        <w:ind w:firstLine="709"/>
        <w:jc w:val="both"/>
        <w:rPr>
          <w:rFonts w:ascii="Times New Roman" w:eastAsia="Calibri" w:hAnsi="Times New Roman" w:cs="Times New Roman"/>
          <w:sz w:val="28"/>
          <w:szCs w:val="28"/>
        </w:rPr>
      </w:pPr>
      <w:r w:rsidRPr="0077456D">
        <w:rPr>
          <w:rFonts w:ascii="Times New Roman" w:eastAsia="Calibri" w:hAnsi="Times New Roman" w:cs="Times New Roman"/>
          <w:sz w:val="28"/>
          <w:szCs w:val="28"/>
        </w:rPr>
        <w:t>2)</w:t>
      </w:r>
      <w:r w:rsidRPr="0077456D">
        <w:t xml:space="preserve"> </w:t>
      </w:r>
      <w:r w:rsidRPr="0077456D">
        <w:rPr>
          <w:rFonts w:ascii="Times New Roman" w:eastAsia="Calibri" w:hAnsi="Times New Roman" w:cs="Times New Roman"/>
          <w:sz w:val="28"/>
          <w:szCs w:val="28"/>
        </w:rPr>
        <w:t xml:space="preserve"> документы, удостоверяющие личность заявителя или представителя заявителя (при личном обращении) (паспорт гражданина РФ (выданный ФМС </w:t>
      </w:r>
      <w:r w:rsidRPr="0077456D">
        <w:rPr>
          <w:rFonts w:ascii="Times New Roman" w:eastAsia="Calibri" w:hAnsi="Times New Roman" w:cs="Times New Roman"/>
          <w:sz w:val="28"/>
          <w:szCs w:val="28"/>
        </w:rPr>
        <w:lastRenderedPageBreak/>
        <w:t>(МВД России), МИД РФ), временное удостоверение личности гражданина РФ по форме № 2-П (выданное  МВД России), паспорт гражданина СССР</w:t>
      </w:r>
      <w:r w:rsidRPr="001A0CFA">
        <w:rPr>
          <w:rFonts w:ascii="Times New Roman" w:eastAsia="Calibri" w:hAnsi="Times New Roman" w:cs="Times New Roman"/>
          <w:sz w:val="28"/>
          <w:szCs w:val="28"/>
        </w:rPr>
        <w:t xml:space="preserve">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66714B" w:rsidRPr="0077456D" w:rsidRDefault="00105214" w:rsidP="00420CC7">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00420CC7" w:rsidRPr="00105214">
        <w:rPr>
          <w:rFonts w:ascii="Times New Roman" w:eastAsia="Calibri" w:hAnsi="Times New Roman" w:cs="Times New Roman"/>
          <w:color w:val="000000" w:themeColor="text1"/>
          <w:sz w:val="28"/>
          <w:szCs w:val="28"/>
        </w:rPr>
        <w:t xml:space="preserve">) </w:t>
      </w:r>
      <w:r w:rsidR="0066714B" w:rsidRPr="0066714B">
        <w:rPr>
          <w:rFonts w:ascii="Times New Roman" w:eastAsia="Calibri" w:hAnsi="Times New Roman" w:cs="Times New Roman"/>
          <w:color w:val="000000" w:themeColor="text1"/>
          <w:sz w:val="28"/>
          <w:szCs w:val="28"/>
        </w:rPr>
        <w:t xml:space="preserve">доверенность на лицо, имеющее право действовать от имени заявителя, в которой должно быть отражены паспортные данные представителя, </w:t>
      </w:r>
      <w:r w:rsidR="0066714B" w:rsidRPr="0077456D">
        <w:rPr>
          <w:rFonts w:ascii="Times New Roman" w:eastAsia="Calibri" w:hAnsi="Times New Roman" w:cs="Times New Roman"/>
          <w:color w:val="000000" w:themeColor="text1"/>
          <w:sz w:val="28"/>
          <w:szCs w:val="28"/>
        </w:rPr>
        <w:t>право подачи заявления и (или) получения результата муниципальной услуги</w:t>
      </w:r>
      <w:r w:rsidR="001D12AC" w:rsidRPr="0077456D">
        <w:rPr>
          <w:rFonts w:ascii="Times New Roman" w:eastAsia="Calibri" w:hAnsi="Times New Roman" w:cs="Times New Roman"/>
          <w:color w:val="000000" w:themeColor="text1"/>
          <w:sz w:val="28"/>
          <w:szCs w:val="28"/>
        </w:rPr>
        <w:t>;</w:t>
      </w:r>
    </w:p>
    <w:p w:rsidR="001D12AC" w:rsidRPr="0077456D" w:rsidRDefault="00420CC7" w:rsidP="00420CC7">
      <w:pPr>
        <w:spacing w:after="0" w:line="240" w:lineRule="auto"/>
        <w:ind w:firstLine="709"/>
        <w:jc w:val="both"/>
        <w:rPr>
          <w:rFonts w:ascii="Times New Roman" w:eastAsia="Calibri" w:hAnsi="Times New Roman" w:cs="Times New Roman"/>
          <w:sz w:val="28"/>
          <w:szCs w:val="28"/>
        </w:rPr>
      </w:pPr>
      <w:r w:rsidRPr="0077456D">
        <w:rPr>
          <w:rFonts w:ascii="Times New Roman" w:eastAsia="Calibri" w:hAnsi="Times New Roman" w:cs="Times New Roman"/>
          <w:sz w:val="28"/>
          <w:szCs w:val="28"/>
        </w:rPr>
        <w:t>2.</w:t>
      </w:r>
      <w:r w:rsidR="00B23D3B" w:rsidRPr="0077456D">
        <w:rPr>
          <w:rFonts w:ascii="Times New Roman" w:eastAsia="Calibri" w:hAnsi="Times New Roman" w:cs="Times New Roman"/>
          <w:sz w:val="28"/>
          <w:szCs w:val="28"/>
        </w:rPr>
        <w:t>6</w:t>
      </w:r>
      <w:r w:rsidRPr="0077456D">
        <w:rPr>
          <w:rFonts w:ascii="Times New Roman" w:eastAsia="Calibri" w:hAnsi="Times New Roman" w:cs="Times New Roman"/>
          <w:sz w:val="28"/>
          <w:szCs w:val="28"/>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D12AC" w:rsidRPr="0077456D" w:rsidRDefault="00F4570F" w:rsidP="00420CC7">
      <w:pPr>
        <w:spacing w:after="0" w:line="240" w:lineRule="auto"/>
        <w:ind w:firstLine="709"/>
        <w:jc w:val="both"/>
        <w:rPr>
          <w:rFonts w:ascii="Times New Roman" w:eastAsia="Calibri" w:hAnsi="Times New Roman" w:cs="Times New Roman"/>
          <w:sz w:val="28"/>
          <w:szCs w:val="28"/>
        </w:rPr>
      </w:pPr>
      <w:r w:rsidRPr="00F4570F">
        <w:rPr>
          <w:rFonts w:ascii="Times New Roman" w:eastAsia="Calibri" w:hAnsi="Times New Roman" w:cs="Times New Roman"/>
          <w:sz w:val="28"/>
          <w:szCs w:val="28"/>
        </w:rPr>
        <w:t>1</w:t>
      </w:r>
      <w:r w:rsidR="001D12AC" w:rsidRPr="0077456D">
        <w:rPr>
          <w:rFonts w:ascii="Times New Roman" w:eastAsia="Calibri" w:hAnsi="Times New Roman" w:cs="Times New Roman"/>
          <w:sz w:val="28"/>
          <w:szCs w:val="28"/>
        </w:rPr>
        <w:t>)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420CC7" w:rsidRPr="00E76EC3" w:rsidRDefault="00B23D3B" w:rsidP="00420CC7">
      <w:pPr>
        <w:spacing w:after="0" w:line="240" w:lineRule="auto"/>
        <w:ind w:firstLine="709"/>
        <w:jc w:val="both"/>
        <w:rPr>
          <w:rFonts w:ascii="Times New Roman" w:eastAsia="Calibri" w:hAnsi="Times New Roman" w:cs="Times New Roman"/>
          <w:sz w:val="28"/>
          <w:szCs w:val="28"/>
        </w:rPr>
      </w:pPr>
      <w:r w:rsidRPr="0077456D">
        <w:rPr>
          <w:rFonts w:ascii="Times New Roman" w:eastAsia="Calibri" w:hAnsi="Times New Roman" w:cs="Times New Roman"/>
          <w:sz w:val="28"/>
          <w:szCs w:val="28"/>
        </w:rPr>
        <w:t xml:space="preserve">2.6.3.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w:t>
      </w:r>
      <w:r w:rsidRPr="00E76EC3">
        <w:rPr>
          <w:rFonts w:ascii="Times New Roman" w:eastAsia="Calibri" w:hAnsi="Times New Roman" w:cs="Times New Roman"/>
          <w:sz w:val="28"/>
          <w:szCs w:val="28"/>
        </w:rPr>
        <w:t xml:space="preserve">предоставлении муниципальной услуги: </w:t>
      </w:r>
    </w:p>
    <w:p w:rsidR="00530D8A" w:rsidRPr="001C6985" w:rsidRDefault="00530D8A" w:rsidP="00420CC7">
      <w:pPr>
        <w:spacing w:after="0" w:line="240" w:lineRule="auto"/>
        <w:ind w:firstLine="709"/>
        <w:jc w:val="both"/>
        <w:rPr>
          <w:rFonts w:ascii="Times New Roman" w:eastAsia="Calibri" w:hAnsi="Times New Roman" w:cs="Times New Roman"/>
          <w:sz w:val="28"/>
          <w:szCs w:val="28"/>
        </w:rPr>
      </w:pPr>
      <w:r w:rsidRPr="001C6985">
        <w:rPr>
          <w:rFonts w:ascii="Times New Roman" w:eastAsia="Calibri" w:hAnsi="Times New Roman" w:cs="Times New Roman"/>
          <w:sz w:val="28"/>
          <w:szCs w:val="28"/>
        </w:rPr>
        <w:t xml:space="preserve">1) </w:t>
      </w:r>
      <w:r w:rsidR="00965437">
        <w:rPr>
          <w:rFonts w:ascii="Times New Roman" w:eastAsia="Calibri" w:hAnsi="Times New Roman" w:cs="Times New Roman"/>
          <w:sz w:val="28"/>
          <w:szCs w:val="28"/>
        </w:rPr>
        <w:t xml:space="preserve">предварительные материалы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w:t>
      </w:r>
      <w:r w:rsidR="00EE5F44" w:rsidRPr="001C6985">
        <w:rPr>
          <w:rFonts w:ascii="Times New Roman" w:eastAsia="Calibri" w:hAnsi="Times New Roman" w:cs="Times New Roman"/>
          <w:sz w:val="28"/>
          <w:szCs w:val="28"/>
        </w:rPr>
        <w:t>(предоставляется в форме документа на бумажном носителе и в электронной форме)</w:t>
      </w:r>
      <w:r w:rsidRPr="001C6985">
        <w:rPr>
          <w:rFonts w:ascii="Times New Roman" w:eastAsia="Calibri" w:hAnsi="Times New Roman" w:cs="Times New Roman"/>
          <w:sz w:val="28"/>
          <w:szCs w:val="28"/>
        </w:rPr>
        <w:t>;</w:t>
      </w:r>
    </w:p>
    <w:p w:rsidR="00530D8A" w:rsidRPr="00E21AD2" w:rsidRDefault="00530D8A" w:rsidP="00420CC7">
      <w:pPr>
        <w:spacing w:after="0" w:line="240" w:lineRule="auto"/>
        <w:ind w:firstLine="709"/>
        <w:jc w:val="both"/>
        <w:rPr>
          <w:rFonts w:ascii="Times New Roman" w:eastAsia="Times New Roman" w:hAnsi="Times New Roman" w:cs="Calibri"/>
          <w:sz w:val="28"/>
          <w:szCs w:val="28"/>
          <w:lang w:eastAsia="ar-SA"/>
        </w:rPr>
      </w:pPr>
      <w:r w:rsidRPr="00965437">
        <w:rPr>
          <w:rFonts w:ascii="Times New Roman" w:eastAsia="Calibri" w:hAnsi="Times New Roman" w:cs="Times New Roman"/>
          <w:sz w:val="28"/>
          <w:szCs w:val="28"/>
        </w:rPr>
        <w:t xml:space="preserve">2) </w:t>
      </w:r>
      <w:r w:rsidR="00486F61" w:rsidRPr="00965437">
        <w:rPr>
          <w:rFonts w:ascii="Times New Roman" w:eastAsia="Calibri" w:hAnsi="Times New Roman" w:cs="Times New Roman"/>
          <w:sz w:val="28"/>
          <w:szCs w:val="28"/>
        </w:rPr>
        <w:t xml:space="preserve">проект </w:t>
      </w:r>
      <w:r w:rsidRPr="00965437">
        <w:rPr>
          <w:rFonts w:ascii="Times New Roman" w:eastAsia="Calibri" w:hAnsi="Times New Roman" w:cs="Times New Roman"/>
          <w:sz w:val="28"/>
          <w:szCs w:val="28"/>
        </w:rPr>
        <w:t>техническо</w:t>
      </w:r>
      <w:r w:rsidR="00486F61" w:rsidRPr="00965437">
        <w:rPr>
          <w:rFonts w:ascii="Times New Roman" w:eastAsia="Calibri" w:hAnsi="Times New Roman" w:cs="Times New Roman"/>
          <w:sz w:val="28"/>
          <w:szCs w:val="28"/>
        </w:rPr>
        <w:t>го</w:t>
      </w:r>
      <w:r w:rsidRPr="00965437">
        <w:rPr>
          <w:rFonts w:ascii="Times New Roman" w:eastAsia="Calibri" w:hAnsi="Times New Roman" w:cs="Times New Roman"/>
          <w:sz w:val="28"/>
          <w:szCs w:val="28"/>
        </w:rPr>
        <w:t xml:space="preserve"> задани</w:t>
      </w:r>
      <w:r w:rsidR="00486F61" w:rsidRPr="00965437">
        <w:rPr>
          <w:rFonts w:ascii="Times New Roman" w:eastAsia="Calibri" w:hAnsi="Times New Roman" w:cs="Times New Roman"/>
          <w:sz w:val="28"/>
          <w:szCs w:val="28"/>
        </w:rPr>
        <w:t>я</w:t>
      </w:r>
      <w:r w:rsidRPr="001C6985">
        <w:rPr>
          <w:rFonts w:ascii="Times New Roman" w:eastAsia="Calibri" w:hAnsi="Times New Roman" w:cs="Times New Roman"/>
          <w:sz w:val="28"/>
          <w:szCs w:val="28"/>
        </w:rPr>
        <w:t xml:space="preserve"> (в случае принятия заказчиком решения о подготовке технического задания на проведение оценки воздействия на окружающую среду)</w:t>
      </w:r>
      <w:r w:rsidR="00EE5F44" w:rsidRPr="001C6985">
        <w:t xml:space="preserve"> </w:t>
      </w:r>
      <w:r w:rsidR="00EE5F44" w:rsidRPr="001C6985">
        <w:rPr>
          <w:rFonts w:ascii="Times New Roman" w:eastAsia="Calibri" w:hAnsi="Times New Roman" w:cs="Times New Roman"/>
          <w:sz w:val="28"/>
          <w:szCs w:val="28"/>
        </w:rPr>
        <w:t>(предоставляется в форме документа на бумажном носителе и в электронной форме)</w:t>
      </w:r>
      <w:r w:rsidRPr="001C6985">
        <w:rPr>
          <w:rFonts w:ascii="Times New Roman" w:eastAsia="Calibri" w:hAnsi="Times New Roman" w:cs="Times New Roman"/>
          <w:sz w:val="28"/>
          <w:szCs w:val="28"/>
        </w:rPr>
        <w:t>.</w:t>
      </w:r>
    </w:p>
    <w:p w:rsidR="00530D8A" w:rsidRDefault="00530D8A" w:rsidP="00070D21">
      <w:pPr>
        <w:spacing w:after="0" w:line="240" w:lineRule="auto"/>
        <w:ind w:firstLine="709"/>
        <w:jc w:val="center"/>
        <w:rPr>
          <w:rFonts w:ascii="Times New Roman" w:eastAsia="Calibri" w:hAnsi="Times New Roman" w:cs="Times New Roman"/>
          <w:b/>
          <w:sz w:val="28"/>
          <w:szCs w:val="28"/>
        </w:rPr>
      </w:pP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2.7. Запрет требовать от заявителя представления документов</w:t>
      </w: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и информации или осуществления действий при предоставлении</w:t>
      </w:r>
    </w:p>
    <w:p w:rsid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муниципальной услуги</w:t>
      </w:r>
    </w:p>
    <w:p w:rsidR="00944671" w:rsidRPr="00070D21" w:rsidRDefault="00944671" w:rsidP="00070D21">
      <w:pPr>
        <w:spacing w:after="0" w:line="240" w:lineRule="auto"/>
        <w:ind w:firstLine="709"/>
        <w:jc w:val="center"/>
        <w:rPr>
          <w:rFonts w:ascii="Times New Roman" w:eastAsia="Calibri" w:hAnsi="Times New Roman" w:cs="Times New Roman"/>
          <w:b/>
          <w:sz w:val="28"/>
          <w:szCs w:val="28"/>
        </w:rPr>
      </w:pPr>
    </w:p>
    <w:p w:rsidR="00944671" w:rsidRPr="0077456D"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 xml:space="preserve">2.7.1. Администрация </w:t>
      </w:r>
      <w:r w:rsidRPr="0077456D">
        <w:rPr>
          <w:rFonts w:ascii="Times New Roman" w:eastAsia="Times New Roman" w:hAnsi="Times New Roman" w:cs="Times New Roman"/>
          <w:sz w:val="28"/>
          <w:szCs w:val="28"/>
          <w:lang w:eastAsia="ru-RU"/>
        </w:rPr>
        <w:t>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77456D">
        <w:rPr>
          <w:rFonts w:ascii="Times New Roman" w:eastAsia="Times New Roman" w:hAnsi="Times New Roman" w:cs="Times New Roman"/>
          <w:sz w:val="28"/>
          <w:szCs w:val="28"/>
          <w:lang w:eastAsia="ru-RU"/>
        </w:rPr>
        <w:t>и с пунктом 2.6</w:t>
      </w:r>
      <w:r w:rsidRPr="0077456D">
        <w:rPr>
          <w:rFonts w:ascii="Times New Roman" w:eastAsia="Times New Roman" w:hAnsi="Times New Roman" w:cs="Times New Roman"/>
          <w:sz w:val="28"/>
          <w:szCs w:val="28"/>
          <w:lang w:eastAsia="ru-RU"/>
        </w:rPr>
        <w:t xml:space="preserve"> настоящего Административного регламента. </w:t>
      </w: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7456D">
        <w:rPr>
          <w:rFonts w:ascii="Times New Roman" w:eastAsia="Times New Roman" w:hAnsi="Times New Roman" w:cs="Times New Roman"/>
          <w:sz w:val="28"/>
          <w:szCs w:val="28"/>
          <w:lang w:eastAsia="ru-RU"/>
        </w:rPr>
        <w:t>2.7.2. Государственные органы, органы местного</w:t>
      </w:r>
      <w:r w:rsidRPr="007B0209">
        <w:rPr>
          <w:rFonts w:ascii="Times New Roman" w:eastAsia="Times New Roman" w:hAnsi="Times New Roman" w:cs="Times New Roman"/>
          <w:sz w:val="28"/>
          <w:szCs w:val="28"/>
          <w:lang w:eastAsia="ru-RU"/>
        </w:rPr>
        <w:t xml:space="preserve">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74F10">
        <w:rPr>
          <w:rFonts w:ascii="Times New Roman" w:eastAsia="Times New Roman" w:hAnsi="Times New Roman" w:cs="Times New Roman"/>
          <w:sz w:val="28"/>
          <w:szCs w:val="28"/>
          <w:lang w:eastAsia="ru-RU"/>
        </w:rPr>
        <w:t>под</w:t>
      </w:r>
      <w:r w:rsidR="003110BD">
        <w:rPr>
          <w:rFonts w:ascii="Times New Roman" w:eastAsia="Times New Roman" w:hAnsi="Times New Roman" w:cs="Times New Roman"/>
          <w:sz w:val="28"/>
          <w:szCs w:val="28"/>
          <w:lang w:eastAsia="ru-RU"/>
        </w:rPr>
        <w:t>пункте</w:t>
      </w:r>
      <w:r w:rsidRPr="007B0209">
        <w:rPr>
          <w:rFonts w:ascii="Times New Roman" w:eastAsia="Times New Roman" w:hAnsi="Times New Roman" w:cs="Times New Roman"/>
          <w:sz w:val="28"/>
          <w:szCs w:val="28"/>
          <w:lang w:eastAsia="ru-RU"/>
        </w:rPr>
        <w:t xml:space="preserve"> </w:t>
      </w:r>
      <w:r w:rsidR="00374F10">
        <w:rPr>
          <w:rFonts w:ascii="Times New Roman" w:eastAsia="Times New Roman" w:hAnsi="Times New Roman" w:cs="Times New Roman"/>
          <w:sz w:val="28"/>
          <w:szCs w:val="28"/>
          <w:lang w:eastAsia="ru-RU"/>
        </w:rPr>
        <w:t>2.6</w:t>
      </w:r>
      <w:r w:rsidRPr="007B0209">
        <w:rPr>
          <w:rFonts w:ascii="Times New Roman" w:eastAsia="Times New Roman" w:hAnsi="Times New Roman" w:cs="Times New Roman"/>
          <w:sz w:val="28"/>
          <w:szCs w:val="28"/>
          <w:lang w:eastAsia="ru-RU"/>
        </w:rPr>
        <w:t xml:space="preserve"> настоящего Административного регламента, обязаны </w:t>
      </w:r>
      <w:r w:rsidRPr="007B0209">
        <w:rPr>
          <w:rFonts w:ascii="Times New Roman" w:eastAsia="Times New Roman" w:hAnsi="Times New Roman" w:cs="Times New Roman"/>
          <w:sz w:val="28"/>
          <w:szCs w:val="28"/>
          <w:lang w:eastAsia="ru-RU"/>
        </w:rPr>
        <w:lastRenderedPageBreak/>
        <w:t xml:space="preserve">направить в порядке межведомственного информационного </w:t>
      </w:r>
      <w:r w:rsidR="007B0209" w:rsidRPr="007B0209">
        <w:rPr>
          <w:rFonts w:ascii="Times New Roman" w:eastAsia="Times New Roman" w:hAnsi="Times New Roman" w:cs="Times New Roman"/>
          <w:sz w:val="28"/>
          <w:szCs w:val="28"/>
          <w:lang w:eastAsia="ru-RU"/>
        </w:rPr>
        <w:t>взаимодействия в Администрацию</w:t>
      </w:r>
      <w:r w:rsidRPr="007B0209">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944671"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2.7.3. Запрещается требовать от заявителя:</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Pr>
          <w:rFonts w:ascii="Times New Roman" w:eastAsia="Times New Roman" w:hAnsi="Times New Roman" w:cs="Times New Roman"/>
          <w:sz w:val="28"/>
          <w:szCs w:val="28"/>
          <w:lang w:eastAsia="ru-RU"/>
        </w:rPr>
        <w:t>торые находятся в распоряжении А</w:t>
      </w:r>
      <w:r w:rsidRPr="00944671">
        <w:rPr>
          <w:rFonts w:ascii="Times New Roman" w:eastAsia="Times New Roman" w:hAnsi="Times New Roman" w:cs="Times New Roman"/>
          <w:sz w:val="28"/>
          <w:szCs w:val="28"/>
          <w:lang w:eastAsia="ru-RU"/>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990927">
        <w:rPr>
          <w:rFonts w:ascii="Times New Roman" w:eastAsia="Times New Roman" w:hAnsi="Times New Roman" w:cs="Times New Roman"/>
          <w:sz w:val="28"/>
          <w:szCs w:val="28"/>
          <w:lang w:eastAsia="ru-RU"/>
        </w:rPr>
        <w:t xml:space="preserve"> </w:t>
      </w:r>
      <w:r w:rsidRPr="00944671">
        <w:rPr>
          <w:rFonts w:ascii="Times New Roman" w:eastAsia="Times New Roman" w:hAnsi="Times New Roman" w:cs="Times New Roman"/>
          <w:sz w:val="28"/>
          <w:szCs w:val="28"/>
          <w:lang w:eastAsia="ru-RU"/>
        </w:rPr>
        <w:t>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w:t>
      </w:r>
      <w:r w:rsidR="00835DBB">
        <w:rPr>
          <w:rFonts w:ascii="Times New Roman" w:eastAsia="Times New Roman" w:hAnsi="Times New Roman" w:cs="Times New Roman"/>
          <w:sz w:val="28"/>
          <w:szCs w:val="28"/>
          <w:lang w:eastAsia="ru-RU"/>
        </w:rPr>
        <w:t>анные документы и информацию в А</w:t>
      </w:r>
      <w:r w:rsidRPr="00944671">
        <w:rPr>
          <w:rFonts w:ascii="Times New Roman" w:eastAsia="Times New Roman" w:hAnsi="Times New Roman" w:cs="Times New Roman"/>
          <w:sz w:val="28"/>
          <w:szCs w:val="28"/>
          <w:lang w:eastAsia="ru-RU"/>
        </w:rPr>
        <w:t>дминистрацию по собственной инициативе;</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944671">
        <w:rPr>
          <w:rFonts w:ascii="Times New Roman" w:eastAsia="Times New Roman" w:hAnsi="Times New Roman" w:cs="Times New Roman"/>
          <w:sz w:val="28"/>
          <w:szCs w:val="28"/>
          <w:lang w:eastAsia="ru-RU"/>
        </w:rPr>
        <w:lastRenderedPageBreak/>
        <w:t>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w:t>
      </w:r>
      <w:r w:rsidR="000456A8">
        <w:rPr>
          <w:rFonts w:ascii="Times New Roman" w:eastAsia="Times New Roman" w:hAnsi="Times New Roman" w:cs="Times New Roman"/>
          <w:sz w:val="28"/>
          <w:szCs w:val="28"/>
          <w:lang w:eastAsia="ru-RU"/>
        </w:rPr>
        <w:t>бства».</w:t>
      </w:r>
    </w:p>
    <w:p w:rsidR="000456A8" w:rsidRPr="0077456D" w:rsidRDefault="000456A8" w:rsidP="009446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7456D">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77456D">
        <w:rPr>
          <w:rFonts w:ascii="Times New Roman" w:eastAsia="Times New Roman" w:hAnsi="Times New Roman" w:cs="Times New Roman"/>
          <w:sz w:val="28"/>
          <w:szCs w:val="28"/>
          <w:lang w:eastAsia="ru-RU"/>
        </w:rPr>
        <w:tab/>
        <w:t>2.7.4. При предоставлении муниципальных</w:t>
      </w:r>
      <w:r w:rsidRPr="00944671">
        <w:rPr>
          <w:rFonts w:ascii="Times New Roman" w:eastAsia="Times New Roman" w:hAnsi="Times New Roman" w:cs="Times New Roman"/>
          <w:sz w:val="28"/>
          <w:szCs w:val="28"/>
          <w:lang w:eastAsia="ru-RU"/>
        </w:rPr>
        <w:t xml:space="preserve">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096443" w:rsidRDefault="00070D21" w:rsidP="00070D21">
      <w:pPr>
        <w:spacing w:after="0" w:line="240" w:lineRule="auto"/>
        <w:jc w:val="center"/>
        <w:rPr>
          <w:rFonts w:ascii="Times New Roman" w:eastAsia="Times New Roman" w:hAnsi="Times New Roman" w:cs="Times New Roman"/>
          <w:b/>
          <w:sz w:val="28"/>
          <w:szCs w:val="28"/>
          <w:lang w:eastAsia="ru-RU"/>
        </w:rPr>
      </w:pPr>
      <w:r w:rsidRPr="00070D21">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8</w:t>
      </w:r>
      <w:r w:rsidRPr="00070D21">
        <w:rPr>
          <w:rFonts w:ascii="Times New Roman" w:eastAsia="Times New Roman" w:hAnsi="Times New Roman" w:cs="Times New Roman"/>
          <w:b/>
          <w:sz w:val="28"/>
          <w:szCs w:val="28"/>
          <w:lang w:eastAsia="ru-RU"/>
        </w:rPr>
        <w:t xml:space="preserve">. Исчерпывающий перечень оснований </w:t>
      </w:r>
      <w:r w:rsidR="00AE558B">
        <w:rPr>
          <w:rFonts w:ascii="Times New Roman" w:eastAsia="Times New Roman" w:hAnsi="Times New Roman" w:cs="Times New Roman"/>
          <w:b/>
          <w:sz w:val="28"/>
          <w:szCs w:val="28"/>
          <w:lang w:eastAsia="ru-RU"/>
        </w:rPr>
        <w:t>для отказа в приеме документов</w:t>
      </w:r>
    </w:p>
    <w:p w:rsidR="00AE558B" w:rsidRDefault="00AE558B" w:rsidP="00070D21">
      <w:pPr>
        <w:spacing w:after="0" w:line="240" w:lineRule="auto"/>
        <w:jc w:val="center"/>
        <w:rPr>
          <w:rFonts w:ascii="Times New Roman" w:eastAsia="Times New Roman" w:hAnsi="Times New Roman" w:cs="Times New Roman"/>
          <w:b/>
          <w:sz w:val="28"/>
          <w:szCs w:val="28"/>
          <w:lang w:eastAsia="ru-RU"/>
        </w:rPr>
      </w:pPr>
    </w:p>
    <w:p w:rsidR="00AE558B" w:rsidRPr="00726B59" w:rsidRDefault="00AE558B" w:rsidP="00AE558B">
      <w:pPr>
        <w:spacing w:after="0" w:line="240" w:lineRule="auto"/>
        <w:jc w:val="both"/>
        <w:rPr>
          <w:rFonts w:ascii="Times New Roman" w:eastAsia="Times New Roman" w:hAnsi="Times New Roman" w:cs="Times New Roman"/>
          <w:b/>
          <w:sz w:val="28"/>
          <w:szCs w:val="28"/>
          <w:lang w:eastAsia="ru-RU"/>
        </w:rPr>
      </w:pPr>
      <w:r w:rsidRPr="00223B6A">
        <w:rPr>
          <w:rFonts w:ascii="Times New Roman" w:hAnsi="Times New Roman"/>
          <w:sz w:val="28"/>
          <w:szCs w:val="28"/>
        </w:rPr>
        <w:tab/>
        <w:t>Основания для отказа в приеме документов, необходимых для предоставления муниципальной услуги - отсутствуют.</w:t>
      </w:r>
    </w:p>
    <w:p w:rsidR="00AE558B" w:rsidRDefault="00AE558B" w:rsidP="00070D21">
      <w:pPr>
        <w:spacing w:after="0" w:line="240" w:lineRule="auto"/>
        <w:jc w:val="center"/>
        <w:rPr>
          <w:rFonts w:ascii="Times New Roman" w:eastAsia="Times New Roman" w:hAnsi="Times New Roman" w:cs="Times New Roman"/>
          <w:b/>
          <w:sz w:val="28"/>
          <w:szCs w:val="28"/>
          <w:lang w:eastAsia="ru-RU"/>
        </w:rPr>
      </w:pPr>
    </w:p>
    <w:p w:rsidR="00E34641" w:rsidRPr="00E34641" w:rsidRDefault="00D73342" w:rsidP="00E34641">
      <w:pPr>
        <w:spacing w:after="0" w:line="240" w:lineRule="auto"/>
        <w:jc w:val="center"/>
        <w:rPr>
          <w:rFonts w:ascii="Times New Roman" w:eastAsia="Times New Roman" w:hAnsi="Times New Roman" w:cs="Times New Roman"/>
          <w:b/>
          <w:sz w:val="28"/>
          <w:szCs w:val="28"/>
          <w:lang w:eastAsia="ru-RU"/>
        </w:rPr>
      </w:pPr>
      <w:r w:rsidRPr="004500FD">
        <w:rPr>
          <w:rFonts w:ascii="Times New Roman" w:eastAsia="Times New Roman" w:hAnsi="Times New Roman" w:cs="Times New Roman"/>
          <w:b/>
          <w:sz w:val="28"/>
          <w:szCs w:val="28"/>
          <w:lang w:eastAsia="ru-RU"/>
        </w:rPr>
        <w:lastRenderedPageBreak/>
        <w:t>2.</w:t>
      </w:r>
      <w:r w:rsidR="00096443" w:rsidRPr="004500FD">
        <w:rPr>
          <w:rFonts w:ascii="Times New Roman" w:eastAsia="Times New Roman" w:hAnsi="Times New Roman" w:cs="Times New Roman"/>
          <w:b/>
          <w:sz w:val="28"/>
          <w:szCs w:val="28"/>
          <w:lang w:eastAsia="ru-RU"/>
        </w:rPr>
        <w:t>9.</w:t>
      </w:r>
      <w:r w:rsidRPr="00D73342">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Исчерпывающий перечень оснований</w:t>
      </w:r>
      <w:r w:rsidR="00B63D40">
        <w:rPr>
          <w:rFonts w:ascii="Times New Roman" w:eastAsia="Times New Roman" w:hAnsi="Times New Roman" w:cs="Times New Roman"/>
          <w:b/>
          <w:sz w:val="28"/>
          <w:szCs w:val="28"/>
          <w:lang w:eastAsia="ru-RU"/>
        </w:rPr>
        <w:t xml:space="preserve"> для</w:t>
      </w:r>
      <w:r w:rsidR="007660B7">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отказа</w:t>
      </w:r>
    </w:p>
    <w:p w:rsidR="00D73342" w:rsidRPr="00D73342" w:rsidRDefault="00E34641" w:rsidP="00E34641">
      <w:pPr>
        <w:spacing w:after="0" w:line="240" w:lineRule="auto"/>
        <w:jc w:val="center"/>
        <w:rPr>
          <w:rFonts w:ascii="Times New Roman" w:eastAsia="Times New Roman" w:hAnsi="Times New Roman" w:cs="Times New Roman"/>
          <w:b/>
          <w:sz w:val="28"/>
          <w:szCs w:val="28"/>
          <w:lang w:eastAsia="ru-RU"/>
        </w:rPr>
      </w:pPr>
      <w:r w:rsidRPr="00E34641">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7660B7" w:rsidRDefault="00096443"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B0209">
        <w:rPr>
          <w:rFonts w:ascii="Times New Roman" w:eastAsia="Times New Roman" w:hAnsi="Times New Roman" w:cs="Times New Roman"/>
          <w:sz w:val="28"/>
          <w:szCs w:val="28"/>
          <w:lang w:eastAsia="ru-RU"/>
        </w:rPr>
        <w:t>2.9</w:t>
      </w:r>
      <w:r w:rsidR="00D73342" w:rsidRPr="007B0209">
        <w:rPr>
          <w:rFonts w:ascii="Times New Roman" w:eastAsia="Times New Roman" w:hAnsi="Times New Roman" w:cs="Times New Roman"/>
          <w:sz w:val="28"/>
          <w:szCs w:val="28"/>
          <w:lang w:eastAsia="ru-RU"/>
        </w:rPr>
        <w:t>.1.</w:t>
      </w:r>
      <w:r w:rsidR="00365E33" w:rsidRPr="007B0209">
        <w:rPr>
          <w:rFonts w:ascii="Times New Roman" w:eastAsia="Times New Roman" w:hAnsi="Times New Roman" w:cs="Times New Roman"/>
          <w:sz w:val="28"/>
          <w:szCs w:val="28"/>
          <w:lang w:eastAsia="ru-RU"/>
        </w:rPr>
        <w:t xml:space="preserve"> </w:t>
      </w:r>
      <w:r w:rsidR="00B63D40" w:rsidRPr="00B63D40">
        <w:rPr>
          <w:rFonts w:ascii="Times New Roman" w:eastAsia="Times New Roman" w:hAnsi="Times New Roman" w:cs="Times New Roman"/>
          <w:sz w:val="28"/>
          <w:szCs w:val="28"/>
          <w:lang w:eastAsia="ru-RU"/>
        </w:rPr>
        <w:t>Основания приостановления предоставления муниципальной услуги: отсутствуют.</w:t>
      </w:r>
    </w:p>
    <w:p w:rsidR="004500FD" w:rsidRPr="004500FD" w:rsidRDefault="007660B7" w:rsidP="004500FD">
      <w:pPr>
        <w:spacing w:after="0" w:line="240" w:lineRule="auto"/>
        <w:jc w:val="both"/>
        <w:rPr>
          <w:rFonts w:ascii="Times New Roman" w:eastAsia="Times New Roman" w:hAnsi="Times New Roman" w:cs="Times New Roman"/>
          <w:sz w:val="28"/>
          <w:szCs w:val="28"/>
          <w:lang w:eastAsia="ru-RU"/>
        </w:rPr>
      </w:pPr>
      <w:r w:rsidRPr="00DC3340">
        <w:rPr>
          <w:rFonts w:ascii="Times New Roman" w:eastAsia="Times New Roman" w:hAnsi="Times New Roman" w:cs="Times New Roman"/>
          <w:color w:val="000000" w:themeColor="text1"/>
          <w:sz w:val="28"/>
          <w:szCs w:val="28"/>
          <w:lang w:eastAsia="ru-RU"/>
        </w:rPr>
        <w:tab/>
        <w:t xml:space="preserve">2.9.2. </w:t>
      </w:r>
      <w:r w:rsidR="004500FD" w:rsidRPr="00DC3340">
        <w:rPr>
          <w:rFonts w:ascii="Times New Roman" w:eastAsia="Times New Roman" w:hAnsi="Times New Roman" w:cs="Times New Roman"/>
          <w:color w:val="000000" w:themeColor="text1"/>
          <w:sz w:val="28"/>
          <w:szCs w:val="28"/>
          <w:lang w:eastAsia="ru-RU"/>
        </w:rPr>
        <w:t>Основани</w:t>
      </w:r>
      <w:r w:rsidR="004500FD">
        <w:rPr>
          <w:rFonts w:ascii="Times New Roman" w:eastAsia="Times New Roman" w:hAnsi="Times New Roman" w:cs="Times New Roman"/>
          <w:color w:val="000000" w:themeColor="text1"/>
          <w:sz w:val="28"/>
          <w:szCs w:val="28"/>
          <w:lang w:eastAsia="ru-RU"/>
        </w:rPr>
        <w:t xml:space="preserve">ем </w:t>
      </w:r>
      <w:r w:rsidR="004500FD" w:rsidRPr="00EB54BB">
        <w:rPr>
          <w:rFonts w:ascii="Times New Roman" w:eastAsia="Times New Roman" w:hAnsi="Times New Roman" w:cs="Times New Roman"/>
          <w:sz w:val="28"/>
          <w:szCs w:val="28"/>
          <w:lang w:eastAsia="ru-RU"/>
        </w:rPr>
        <w:t>для</w:t>
      </w:r>
      <w:r w:rsidR="004500FD" w:rsidRPr="004500FD">
        <w:rPr>
          <w:rFonts w:ascii="Times New Roman" w:eastAsia="Times New Roman" w:hAnsi="Times New Roman" w:cs="Times New Roman"/>
          <w:sz w:val="28"/>
          <w:szCs w:val="28"/>
          <w:lang w:eastAsia="ru-RU"/>
        </w:rPr>
        <w:t xml:space="preserve"> отказа в проведении общественных обсуждений является:</w:t>
      </w:r>
    </w:p>
    <w:p w:rsidR="004500FD" w:rsidRPr="00FF14E4" w:rsidRDefault="00990927" w:rsidP="004500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500FD" w:rsidRPr="00FF14E4">
        <w:rPr>
          <w:rFonts w:ascii="Times New Roman" w:eastAsia="Times New Roman" w:hAnsi="Times New Roman" w:cs="Times New Roman"/>
          <w:sz w:val="28"/>
          <w:szCs w:val="28"/>
          <w:lang w:eastAsia="ru-RU"/>
        </w:rPr>
        <w:t>1) документы, указанные в пункте 2.6</w:t>
      </w:r>
      <w:r w:rsidRPr="00FF14E4">
        <w:rPr>
          <w:rFonts w:ascii="Times New Roman" w:eastAsia="Times New Roman" w:hAnsi="Times New Roman" w:cs="Times New Roman"/>
          <w:sz w:val="28"/>
          <w:szCs w:val="28"/>
          <w:lang w:eastAsia="ru-RU"/>
        </w:rPr>
        <w:t xml:space="preserve"> настоящего Административного регламента, которые заявитель должен представить самостоятельно</w:t>
      </w:r>
      <w:r w:rsidR="004500FD" w:rsidRPr="00FF14E4">
        <w:rPr>
          <w:rFonts w:ascii="Times New Roman" w:eastAsia="Times New Roman" w:hAnsi="Times New Roman" w:cs="Times New Roman"/>
          <w:sz w:val="28"/>
          <w:szCs w:val="28"/>
          <w:lang w:eastAsia="ru-RU"/>
        </w:rPr>
        <w:t>, не представлены или представлены не в полном объеме;</w:t>
      </w:r>
    </w:p>
    <w:p w:rsidR="00EB54BB" w:rsidRPr="00EB54BB" w:rsidRDefault="00990927" w:rsidP="004500FD">
      <w:pPr>
        <w:spacing w:after="0" w:line="240" w:lineRule="auto"/>
        <w:jc w:val="both"/>
        <w:rPr>
          <w:rFonts w:ascii="Times New Roman" w:eastAsia="Times New Roman" w:hAnsi="Times New Roman" w:cs="Times New Roman"/>
          <w:sz w:val="28"/>
          <w:szCs w:val="28"/>
          <w:lang w:eastAsia="ru-RU"/>
        </w:rPr>
      </w:pPr>
      <w:r w:rsidRPr="00FF14E4">
        <w:rPr>
          <w:rFonts w:ascii="Times New Roman" w:eastAsia="Times New Roman" w:hAnsi="Times New Roman" w:cs="Times New Roman"/>
          <w:sz w:val="28"/>
          <w:szCs w:val="28"/>
          <w:lang w:eastAsia="ru-RU"/>
        </w:rPr>
        <w:tab/>
      </w:r>
      <w:r w:rsidR="004500FD" w:rsidRPr="00FF14E4">
        <w:rPr>
          <w:rFonts w:ascii="Times New Roman" w:eastAsia="Times New Roman" w:hAnsi="Times New Roman" w:cs="Times New Roman"/>
          <w:sz w:val="28"/>
          <w:szCs w:val="28"/>
          <w:lang w:eastAsia="ru-RU"/>
        </w:rPr>
        <w:t xml:space="preserve">2) </w:t>
      </w:r>
      <w:r w:rsidRPr="00FF14E4">
        <w:rPr>
          <w:rFonts w:ascii="Times New Roman" w:eastAsia="Times New Roman" w:hAnsi="Times New Roman" w:cs="Times New Roman"/>
          <w:sz w:val="28"/>
          <w:szCs w:val="28"/>
          <w:lang w:eastAsia="ru-RU"/>
        </w:rPr>
        <w:t xml:space="preserve">уведомление </w:t>
      </w:r>
      <w:r w:rsidR="004500FD" w:rsidRPr="00FF14E4">
        <w:rPr>
          <w:rFonts w:ascii="Times New Roman" w:eastAsia="Times New Roman" w:hAnsi="Times New Roman" w:cs="Times New Roman"/>
          <w:sz w:val="28"/>
          <w:szCs w:val="28"/>
          <w:lang w:eastAsia="ru-RU"/>
        </w:rPr>
        <w:t>и (или) прилагаемые к нему документы не соответствуют требованиям, указанным в пункте 2.6 настоящего Админист</w:t>
      </w:r>
      <w:r w:rsidR="004500FD" w:rsidRPr="004500FD">
        <w:rPr>
          <w:rFonts w:ascii="Times New Roman" w:eastAsia="Times New Roman" w:hAnsi="Times New Roman" w:cs="Times New Roman"/>
          <w:sz w:val="28"/>
          <w:szCs w:val="28"/>
          <w:lang w:eastAsia="ru-RU"/>
        </w:rPr>
        <w:t>ративного регламента.</w:t>
      </w:r>
    </w:p>
    <w:p w:rsidR="00D73342" w:rsidRPr="007B0209"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D73342" w:rsidRDefault="00BA4EAD" w:rsidP="00D73342">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2.10</w:t>
      </w:r>
      <w:r w:rsidR="00D73342" w:rsidRPr="007B0209">
        <w:rPr>
          <w:rFonts w:ascii="Times New Roman" w:eastAsia="Times New Roman" w:hAnsi="Times New Roman" w:cs="Times New Roman"/>
          <w:b/>
          <w:sz w:val="28"/>
          <w:szCs w:val="28"/>
          <w:lang w:eastAsia="ru-RU"/>
        </w:rPr>
        <w:t>.</w:t>
      </w:r>
      <w:r w:rsidR="00D73342" w:rsidRPr="00D73342">
        <w:rPr>
          <w:rFonts w:ascii="Times New Roman" w:eastAsia="Times New Roman" w:hAnsi="Times New Roman" w:cs="Times New Roman"/>
          <w:b/>
          <w:sz w:val="28"/>
          <w:szCs w:val="28"/>
          <w:lang w:eastAsia="ru-RU"/>
        </w:rPr>
        <w:t xml:space="preserve"> Порядок, размер и основания взимания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взимаемой за пред</w:t>
      </w:r>
      <w:r w:rsidR="007B0209">
        <w:rPr>
          <w:rFonts w:ascii="Times New Roman" w:eastAsia="Times New Roman" w:hAnsi="Times New Roman" w:cs="Times New Roman"/>
          <w:b/>
          <w:sz w:val="28"/>
          <w:szCs w:val="28"/>
          <w:lang w:eastAsia="ru-RU"/>
        </w:rPr>
        <w:t>оставление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FF14E4" w:rsidRDefault="00BA4EAD" w:rsidP="00D733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F14E4">
        <w:rPr>
          <w:rFonts w:ascii="Times New Roman" w:eastAsia="Times New Roman" w:hAnsi="Times New Roman" w:cs="Times New Roman"/>
          <w:sz w:val="28"/>
          <w:szCs w:val="28"/>
          <w:lang w:eastAsia="ru-RU"/>
        </w:rPr>
        <w:t>2.10</w:t>
      </w:r>
      <w:r w:rsidR="00D73342" w:rsidRPr="00FF14E4">
        <w:rPr>
          <w:rFonts w:ascii="Times New Roman" w:eastAsia="Times New Roman" w:hAnsi="Times New Roman" w:cs="Times New Roman"/>
          <w:sz w:val="28"/>
          <w:szCs w:val="28"/>
          <w:lang w:eastAsia="ru-RU"/>
        </w:rPr>
        <w:t>.1. Муниципальная услуга предоставляется без взимания государственной пошлины или иной платы.</w:t>
      </w:r>
    </w:p>
    <w:p w:rsidR="003F3F30" w:rsidRPr="003F3F30" w:rsidRDefault="00D73342" w:rsidP="003F3F30">
      <w:pPr>
        <w:spacing w:after="0" w:line="240" w:lineRule="auto"/>
        <w:jc w:val="both"/>
        <w:rPr>
          <w:rFonts w:ascii="Times New Roman" w:eastAsia="Times New Roman" w:hAnsi="Times New Roman" w:cs="Times New Roman"/>
          <w:sz w:val="28"/>
          <w:szCs w:val="28"/>
          <w:lang w:eastAsia="ru-RU"/>
        </w:rPr>
      </w:pPr>
      <w:r w:rsidRPr="00FF14E4">
        <w:rPr>
          <w:rFonts w:ascii="Times New Roman" w:eastAsia="Times New Roman" w:hAnsi="Times New Roman" w:cs="Times New Roman"/>
          <w:sz w:val="28"/>
          <w:szCs w:val="28"/>
          <w:lang w:eastAsia="ru-RU"/>
        </w:rPr>
        <w:tab/>
      </w:r>
      <w:r w:rsidR="00EB54BB" w:rsidRPr="00FF14E4">
        <w:rPr>
          <w:rFonts w:ascii="Times New Roman" w:eastAsia="Times New Roman" w:hAnsi="Times New Roman" w:cs="Times New Roman"/>
          <w:sz w:val="28"/>
          <w:szCs w:val="28"/>
          <w:lang w:eastAsia="ru-RU"/>
        </w:rPr>
        <w:t xml:space="preserve">2.10.2. </w:t>
      </w:r>
      <w:r w:rsidR="003F3F30" w:rsidRPr="00FF14E4">
        <w:rPr>
          <w:rFonts w:ascii="Times New Roman" w:eastAsia="Times New Roman" w:hAnsi="Times New Roman" w:cs="Times New Roman"/>
          <w:sz w:val="28"/>
          <w:szCs w:val="28"/>
          <w:lang w:eastAsia="ru-RU"/>
        </w:rPr>
        <w:t>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335938" w:rsidRDefault="00335938" w:rsidP="00335938">
      <w:pPr>
        <w:spacing w:after="0" w:line="240" w:lineRule="auto"/>
        <w:ind w:firstLine="709"/>
        <w:rPr>
          <w:rFonts w:ascii="Times New Roman" w:eastAsia="Times New Roman" w:hAnsi="Times New Roman" w:cs="Times New Roman"/>
          <w:sz w:val="28"/>
          <w:szCs w:val="28"/>
          <w:lang w:eastAsia="ru-RU"/>
        </w:rPr>
      </w:pPr>
    </w:p>
    <w:p w:rsidR="002D2123" w:rsidRPr="00C60CCA" w:rsidRDefault="002D2123" w:rsidP="002D2123">
      <w:pPr>
        <w:spacing w:after="0" w:line="240" w:lineRule="auto"/>
        <w:ind w:firstLine="709"/>
        <w:jc w:val="center"/>
        <w:rPr>
          <w:rFonts w:ascii="Times New Roman" w:hAnsi="Times New Roman"/>
          <w:b/>
          <w:sz w:val="28"/>
          <w:szCs w:val="28"/>
        </w:rPr>
      </w:pPr>
      <w:r w:rsidRPr="006811F3">
        <w:rPr>
          <w:rFonts w:ascii="Times New Roman" w:hAnsi="Times New Roman"/>
          <w:b/>
          <w:sz w:val="28"/>
          <w:szCs w:val="28"/>
        </w:rPr>
        <w:t>2.11.</w:t>
      </w:r>
      <w:r w:rsidRPr="00386F6E">
        <w:rPr>
          <w:rFonts w:ascii="Times New Roman" w:hAnsi="Times New Roman"/>
          <w:b/>
          <w:sz w:val="28"/>
          <w:szCs w:val="28"/>
        </w:rPr>
        <w:t xml:space="preserve"> Максимальный срок ожидания в очереди при подаче заявления о предоставлении муниципальной услуги и при получении </w:t>
      </w:r>
      <w:r w:rsidRPr="00C60CCA">
        <w:rPr>
          <w:rFonts w:ascii="Times New Roman" w:hAnsi="Times New Roman"/>
          <w:b/>
          <w:sz w:val="28"/>
          <w:szCs w:val="28"/>
        </w:rPr>
        <w:t>результата предоставления муниципальной услуги</w:t>
      </w:r>
    </w:p>
    <w:p w:rsidR="00EB54BB" w:rsidRPr="00C60CCA" w:rsidRDefault="00EB54BB" w:rsidP="002D2123">
      <w:pPr>
        <w:spacing w:after="0" w:line="240" w:lineRule="auto"/>
        <w:ind w:firstLine="709"/>
        <w:jc w:val="center"/>
        <w:rPr>
          <w:rFonts w:ascii="Times New Roman" w:hAnsi="Times New Roman"/>
          <w:b/>
          <w:sz w:val="28"/>
          <w:szCs w:val="28"/>
        </w:rPr>
      </w:pPr>
    </w:p>
    <w:p w:rsidR="00B81CA8" w:rsidRPr="00FF14E4"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F14E4">
        <w:rPr>
          <w:rFonts w:ascii="Times New Roman" w:hAnsi="Times New Roman" w:cs="Times New Roman"/>
          <w:sz w:val="28"/>
          <w:szCs w:val="28"/>
          <w:lang w:eastAsia="ru-RU"/>
        </w:rPr>
        <w:t>2.11.1. Прием заявителей в Администрации осуществляется в порядке очереди.</w:t>
      </w:r>
    </w:p>
    <w:p w:rsidR="00B81CA8" w:rsidRPr="00FF14E4"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F14E4">
        <w:rPr>
          <w:rFonts w:ascii="Times New Roman" w:hAnsi="Times New Roman" w:cs="Times New Roman"/>
          <w:sz w:val="28"/>
          <w:szCs w:val="28"/>
          <w:lang w:eastAsia="ru-RU"/>
        </w:rPr>
        <w:t xml:space="preserve">Максимальный срок ожидания в очереди при подаче </w:t>
      </w:r>
      <w:r w:rsidR="00D06D4E" w:rsidRPr="00FF14E4">
        <w:rPr>
          <w:rFonts w:ascii="Times New Roman" w:hAnsi="Times New Roman" w:cs="Times New Roman"/>
          <w:sz w:val="28"/>
          <w:szCs w:val="28"/>
        </w:rPr>
        <w:t xml:space="preserve">уведомления </w:t>
      </w:r>
      <w:r w:rsidRPr="00FF14E4">
        <w:rPr>
          <w:rFonts w:ascii="Times New Roman" w:hAnsi="Times New Roman" w:cs="Times New Roman"/>
          <w:sz w:val="28"/>
          <w:szCs w:val="28"/>
          <w:lang w:eastAsia="ru-RU"/>
        </w:rPr>
        <w:t>и при получении результата предоставления такой услуги составляет 15 минут.</w:t>
      </w:r>
    </w:p>
    <w:p w:rsidR="00B81CA8" w:rsidRPr="004578C3"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F14E4">
        <w:rPr>
          <w:rFonts w:ascii="Times New Roman" w:hAnsi="Times New Roman" w:cs="Times New Roman"/>
          <w:sz w:val="28"/>
          <w:szCs w:val="28"/>
          <w:lang w:eastAsia="ru-RU"/>
        </w:rPr>
        <w:t xml:space="preserve">2.11.2. Предварительная запись на подачу </w:t>
      </w:r>
      <w:r w:rsidR="00D06D4E" w:rsidRPr="00FF14E4">
        <w:rPr>
          <w:rFonts w:ascii="Times New Roman" w:hAnsi="Times New Roman" w:cs="Times New Roman"/>
          <w:sz w:val="28"/>
          <w:szCs w:val="28"/>
        </w:rPr>
        <w:t xml:space="preserve">уведомления </w:t>
      </w:r>
      <w:r w:rsidRPr="00FF14E4">
        <w:rPr>
          <w:rFonts w:ascii="Times New Roman" w:hAnsi="Times New Roman" w:cs="Times New Roman"/>
          <w:sz w:val="28"/>
          <w:szCs w:val="28"/>
          <w:lang w:eastAsia="ru-RU"/>
        </w:rPr>
        <w:t>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w:t>
      </w:r>
      <w:r w:rsidR="00D06D4E" w:rsidRPr="00FF14E4">
        <w:rPr>
          <w:rFonts w:ascii="Times New Roman" w:hAnsi="Times New Roman" w:cs="Times New Roman"/>
          <w:sz w:val="28"/>
          <w:szCs w:val="28"/>
          <w:lang w:eastAsia="ru-RU"/>
        </w:rPr>
        <w:t>,</w:t>
      </w:r>
      <w:r w:rsidRPr="00FF14E4">
        <w:rPr>
          <w:rFonts w:ascii="Times New Roman" w:hAnsi="Times New Roman" w:cs="Times New Roman"/>
          <w:sz w:val="28"/>
          <w:szCs w:val="28"/>
          <w:lang w:eastAsia="ru-RU"/>
        </w:rPr>
        <w:t xml:space="preserve"> либо сайт </w:t>
      </w:r>
      <w:r w:rsidR="00D06D4E" w:rsidRPr="00FF14E4">
        <w:rPr>
          <w:rFonts w:ascii="Times New Roman" w:hAnsi="Times New Roman" w:cs="Times New Roman"/>
          <w:sz w:val="28"/>
          <w:szCs w:val="28"/>
          <w:lang w:eastAsia="ru-RU"/>
        </w:rPr>
        <w:t xml:space="preserve">городского округа </w:t>
      </w:r>
      <w:r w:rsidRPr="00FF14E4">
        <w:rPr>
          <w:rFonts w:ascii="Times New Roman" w:hAnsi="Times New Roman" w:cs="Times New Roman"/>
          <w:sz w:val="28"/>
          <w:szCs w:val="28"/>
          <w:lang w:eastAsia="ru-RU"/>
        </w:rPr>
        <w:t>в следующем порядке:</w:t>
      </w:r>
    </w:p>
    <w:p w:rsidR="00B81CA8" w:rsidRPr="004578C3"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1) 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81CA8" w:rsidRPr="004578C3" w:rsidRDefault="004578C3"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lastRenderedPageBreak/>
        <w:t xml:space="preserve">2) </w:t>
      </w:r>
      <w:r w:rsidR="00B81CA8" w:rsidRPr="004578C3">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81CA8" w:rsidRPr="00FF14E4" w:rsidRDefault="004578C3"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F14E4">
        <w:rPr>
          <w:rFonts w:ascii="Times New Roman" w:hAnsi="Times New Roman" w:cs="Times New Roman"/>
          <w:sz w:val="28"/>
          <w:szCs w:val="28"/>
          <w:lang w:eastAsia="ru-RU"/>
        </w:rPr>
        <w:t xml:space="preserve">3) </w:t>
      </w:r>
      <w:r w:rsidR="00B81CA8" w:rsidRPr="00FF14E4">
        <w:rPr>
          <w:rFonts w:ascii="Times New Roman" w:hAnsi="Times New Roman" w:cs="Times New Roman"/>
          <w:sz w:val="28"/>
          <w:szCs w:val="28"/>
          <w:lang w:eastAsia="ru-RU"/>
        </w:rPr>
        <w:t>заявитель в любое время вправе отказаться от предварительной записи.</w:t>
      </w:r>
    </w:p>
    <w:p w:rsidR="00B81CA8" w:rsidRPr="004578C3" w:rsidRDefault="004578C3"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F14E4">
        <w:rPr>
          <w:rFonts w:ascii="Times New Roman" w:hAnsi="Times New Roman" w:cs="Times New Roman"/>
          <w:sz w:val="28"/>
          <w:szCs w:val="28"/>
          <w:lang w:eastAsia="ru-RU"/>
        </w:rPr>
        <w:t>2.12</w:t>
      </w:r>
      <w:r w:rsidR="00B81CA8" w:rsidRPr="00FF14E4">
        <w:rPr>
          <w:rFonts w:ascii="Times New Roman" w:hAnsi="Times New Roman" w:cs="Times New Roman"/>
          <w:sz w:val="28"/>
          <w:szCs w:val="28"/>
          <w:lang w:eastAsia="ru-RU"/>
        </w:rPr>
        <w:t>.</w:t>
      </w:r>
      <w:r w:rsidRPr="00FF14E4">
        <w:rPr>
          <w:rFonts w:ascii="Times New Roman" w:hAnsi="Times New Roman" w:cs="Times New Roman"/>
          <w:sz w:val="28"/>
          <w:szCs w:val="28"/>
          <w:lang w:eastAsia="ru-RU"/>
        </w:rPr>
        <w:t>3</w:t>
      </w:r>
      <w:r w:rsidR="00B81CA8" w:rsidRPr="00FF14E4">
        <w:rPr>
          <w:rFonts w:ascii="Times New Roman" w:hAnsi="Times New Roman" w:cs="Times New Roman"/>
          <w:sz w:val="28"/>
          <w:szCs w:val="28"/>
          <w:lang w:eastAsia="ru-RU"/>
        </w:rPr>
        <w:t xml:space="preserve">. Продолжительность предварительной записи по телефону или в ходе личного приема для подачи </w:t>
      </w:r>
      <w:r w:rsidR="00D06D4E" w:rsidRPr="00FF14E4">
        <w:rPr>
          <w:rFonts w:ascii="Times New Roman" w:hAnsi="Times New Roman" w:cs="Times New Roman"/>
          <w:sz w:val="28"/>
          <w:szCs w:val="28"/>
        </w:rPr>
        <w:t xml:space="preserve">уведомления </w:t>
      </w:r>
      <w:r w:rsidR="00B81CA8" w:rsidRPr="00FF14E4">
        <w:rPr>
          <w:rFonts w:ascii="Times New Roman" w:hAnsi="Times New Roman" w:cs="Times New Roman"/>
          <w:sz w:val="28"/>
          <w:szCs w:val="28"/>
          <w:lang w:eastAsia="ru-RU"/>
        </w:rPr>
        <w:t>и прилагаемых документов либо получения результата предоставления такой услуги не должна превышать 5 минут.</w:t>
      </w:r>
    </w:p>
    <w:p w:rsidR="002D2123"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C60CCA" w:rsidRDefault="002D2123" w:rsidP="002D2123">
      <w:pPr>
        <w:pStyle w:val="ConsPlusTitle"/>
        <w:jc w:val="center"/>
        <w:outlineLvl w:val="2"/>
        <w:rPr>
          <w:rFonts w:cs="Times New Roman"/>
          <w:sz w:val="28"/>
          <w:szCs w:val="28"/>
        </w:rPr>
      </w:pPr>
      <w:r w:rsidRPr="00BA1A9D">
        <w:rPr>
          <w:rFonts w:cs="Times New Roman"/>
          <w:sz w:val="28"/>
          <w:szCs w:val="28"/>
        </w:rPr>
        <w:t>2.12.</w:t>
      </w:r>
      <w:r w:rsidRPr="00C60CCA">
        <w:rPr>
          <w:rFonts w:cs="Times New Roman"/>
          <w:sz w:val="28"/>
          <w:szCs w:val="28"/>
        </w:rPr>
        <w:t xml:space="preserve"> Срок и порядок регистрации запроса заявителя</w:t>
      </w:r>
    </w:p>
    <w:p w:rsidR="002D2123" w:rsidRPr="00C60CCA" w:rsidRDefault="002D2123" w:rsidP="002D2123">
      <w:pPr>
        <w:pStyle w:val="ConsPlusTitle"/>
        <w:jc w:val="center"/>
        <w:rPr>
          <w:rFonts w:cs="Times New Roman"/>
          <w:sz w:val="28"/>
          <w:szCs w:val="28"/>
        </w:rPr>
      </w:pPr>
      <w:r w:rsidRPr="00C60CCA">
        <w:rPr>
          <w:rFonts w:cs="Times New Roman"/>
          <w:sz w:val="28"/>
          <w:szCs w:val="28"/>
        </w:rPr>
        <w:t>о предоставлении муниципальной услуги,</w:t>
      </w:r>
      <w:r w:rsidRPr="00C60CCA">
        <w:t xml:space="preserve"> </w:t>
      </w:r>
      <w:r w:rsidRPr="00C60CCA">
        <w:rPr>
          <w:rFonts w:cs="Times New Roman"/>
          <w:sz w:val="28"/>
          <w:szCs w:val="28"/>
        </w:rPr>
        <w:t>в том числе в электронной форме</w:t>
      </w:r>
    </w:p>
    <w:p w:rsidR="00747FB0" w:rsidRPr="00C60CCA" w:rsidRDefault="00747FB0" w:rsidP="002D2123">
      <w:pPr>
        <w:pStyle w:val="ConsPlusTitle"/>
        <w:jc w:val="center"/>
        <w:rPr>
          <w:rFonts w:cs="Times New Roman"/>
          <w:color w:val="000000" w:themeColor="text1"/>
          <w:sz w:val="28"/>
          <w:szCs w:val="28"/>
        </w:rPr>
      </w:pPr>
    </w:p>
    <w:p w:rsidR="00747FB0" w:rsidRPr="00FF14E4" w:rsidRDefault="00747FB0" w:rsidP="00747FB0">
      <w:pPr>
        <w:spacing w:after="0" w:line="240" w:lineRule="auto"/>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ab/>
        <w:t xml:space="preserve">2.12.1. </w:t>
      </w:r>
      <w:r w:rsidR="00D06D4E" w:rsidRPr="00FF14E4">
        <w:rPr>
          <w:rFonts w:ascii="Times New Roman" w:eastAsia="Times New Roman" w:hAnsi="Times New Roman" w:cs="Times New Roman"/>
          <w:sz w:val="28"/>
          <w:szCs w:val="28"/>
          <w:lang w:eastAsia="ru-RU"/>
        </w:rPr>
        <w:t xml:space="preserve">Уведомление </w:t>
      </w:r>
      <w:r w:rsidRPr="00FF14E4">
        <w:rPr>
          <w:rFonts w:ascii="Times New Roman" w:eastAsia="Times New Roman" w:hAnsi="Times New Roman" w:cs="Times New Roman"/>
          <w:sz w:val="28"/>
          <w:szCs w:val="28"/>
          <w:lang w:eastAsia="ru-RU"/>
        </w:rPr>
        <w:t xml:space="preserve">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w:t>
      </w:r>
      <w:r w:rsidR="009C088A" w:rsidRPr="00FF14E4">
        <w:rPr>
          <w:rFonts w:ascii="Times New Roman" w:eastAsia="Times New Roman" w:hAnsi="Times New Roman" w:cs="Times New Roman"/>
          <w:sz w:val="28"/>
          <w:szCs w:val="28"/>
          <w:lang w:eastAsia="ru-RU"/>
        </w:rPr>
        <w:t xml:space="preserve">сотрудником </w:t>
      </w:r>
      <w:r w:rsidRPr="00FF14E4">
        <w:rPr>
          <w:rFonts w:ascii="Times New Roman" w:eastAsia="Times New Roman" w:hAnsi="Times New Roman" w:cs="Times New Roman"/>
          <w:sz w:val="28"/>
          <w:szCs w:val="28"/>
          <w:lang w:eastAsia="ru-RU"/>
        </w:rPr>
        <w:t>Администрации в течение одного рабочего со дня их поступления.</w:t>
      </w:r>
    </w:p>
    <w:p w:rsidR="00747FB0" w:rsidRPr="00747FB0" w:rsidRDefault="00747FB0" w:rsidP="00747FB0">
      <w:pPr>
        <w:spacing w:after="0" w:line="240" w:lineRule="auto"/>
        <w:jc w:val="both"/>
        <w:rPr>
          <w:rFonts w:ascii="Times New Roman" w:eastAsia="Times New Roman" w:hAnsi="Times New Roman" w:cs="Times New Roman"/>
          <w:sz w:val="28"/>
          <w:szCs w:val="28"/>
          <w:lang w:eastAsia="ru-RU"/>
        </w:rPr>
      </w:pPr>
      <w:r w:rsidRPr="00FF14E4">
        <w:rPr>
          <w:rFonts w:ascii="Times New Roman" w:eastAsia="Times New Roman" w:hAnsi="Times New Roman" w:cs="Times New Roman"/>
          <w:sz w:val="28"/>
          <w:szCs w:val="28"/>
          <w:lang w:eastAsia="ru-RU"/>
        </w:rPr>
        <w:tab/>
        <w:t xml:space="preserve">2.12.2. Учет </w:t>
      </w:r>
      <w:r w:rsidR="00D06D4E" w:rsidRPr="00FF14E4">
        <w:rPr>
          <w:rFonts w:ascii="Times New Roman" w:eastAsia="Times New Roman" w:hAnsi="Times New Roman" w:cs="Times New Roman"/>
          <w:sz w:val="28"/>
          <w:szCs w:val="28"/>
          <w:lang w:eastAsia="ru-RU"/>
        </w:rPr>
        <w:t xml:space="preserve">уведомления </w:t>
      </w:r>
      <w:r w:rsidRPr="00FF14E4">
        <w:rPr>
          <w:rFonts w:ascii="Times New Roman" w:eastAsia="Times New Roman" w:hAnsi="Times New Roman" w:cs="Times New Roman"/>
          <w:sz w:val="28"/>
          <w:szCs w:val="28"/>
          <w:lang w:eastAsia="ru-RU"/>
        </w:rPr>
        <w:t>и пр</w:t>
      </w:r>
      <w:r w:rsidRPr="00C60CCA">
        <w:rPr>
          <w:rFonts w:ascii="Times New Roman" w:eastAsia="Times New Roman" w:hAnsi="Times New Roman" w:cs="Times New Roman"/>
          <w:sz w:val="28"/>
          <w:szCs w:val="28"/>
          <w:lang w:eastAsia="ru-RU"/>
        </w:rPr>
        <w:t>илагаемых</w:t>
      </w:r>
      <w:r w:rsidRPr="00747FB0">
        <w:rPr>
          <w:rFonts w:ascii="Times New Roman" w:eastAsia="Times New Roman" w:hAnsi="Times New Roman" w:cs="Times New Roman"/>
          <w:sz w:val="28"/>
          <w:szCs w:val="28"/>
          <w:lang w:eastAsia="ru-RU"/>
        </w:rPr>
        <w:t xml:space="preserve"> документов осуществляется путем внесения записи в систему электронного документооборота. </w:t>
      </w:r>
    </w:p>
    <w:p w:rsidR="001B179F" w:rsidRPr="002A5118" w:rsidRDefault="00747FB0" w:rsidP="002A51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F4BBE" w:rsidRPr="006F4BBE" w:rsidRDefault="002D2123" w:rsidP="006F4BBE">
      <w:pPr>
        <w:spacing w:after="0" w:line="240" w:lineRule="auto"/>
        <w:ind w:firstLine="709"/>
        <w:jc w:val="center"/>
        <w:rPr>
          <w:rFonts w:ascii="Times New Roman" w:eastAsia="Calibri" w:hAnsi="Times New Roman" w:cs="Times New Roman"/>
          <w:b/>
          <w:sz w:val="28"/>
          <w:szCs w:val="28"/>
        </w:rPr>
      </w:pPr>
      <w:r w:rsidRPr="00635CE0">
        <w:rPr>
          <w:rFonts w:ascii="Times New Roman" w:eastAsia="Calibri" w:hAnsi="Times New Roman" w:cs="Times New Roman"/>
          <w:b/>
          <w:sz w:val="28"/>
          <w:szCs w:val="28"/>
        </w:rPr>
        <w:t>2.13.</w:t>
      </w:r>
      <w:r w:rsidRPr="002D2123">
        <w:rPr>
          <w:rFonts w:ascii="Times New Roman" w:eastAsia="Calibri" w:hAnsi="Times New Roman" w:cs="Times New Roman"/>
          <w:b/>
          <w:sz w:val="28"/>
          <w:szCs w:val="28"/>
        </w:rPr>
        <w:t xml:space="preserve"> </w:t>
      </w:r>
      <w:r w:rsidR="006F4BBE" w:rsidRPr="006F4BBE">
        <w:rPr>
          <w:rFonts w:ascii="Times New Roman" w:eastAsia="Calibri" w:hAnsi="Times New Roman" w:cs="Times New Roman"/>
          <w:b/>
          <w:sz w:val="28"/>
          <w:szCs w:val="28"/>
        </w:rPr>
        <w:t>Требования к помещениям, в которых предоставляется</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муниципальная услуга, к месту ожидания и приема заявителей,</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размещению и оформлению визуальной и текстовой информации</w:t>
      </w:r>
    </w:p>
    <w:p w:rsidR="002D2123" w:rsidRPr="002D2123"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о порядке предоставления таких услуг</w:t>
      </w:r>
    </w:p>
    <w:p w:rsidR="002D2123" w:rsidRPr="00FA74B8" w:rsidRDefault="002D2123" w:rsidP="002D2123">
      <w:pPr>
        <w:spacing w:after="0" w:line="240" w:lineRule="auto"/>
        <w:jc w:val="both"/>
        <w:rPr>
          <w:rFonts w:ascii="Times New Roman" w:eastAsia="Times New Roman" w:hAnsi="Times New Roman" w:cs="Times New Roman"/>
          <w:color w:val="000000" w:themeColor="text1"/>
          <w:sz w:val="28"/>
          <w:szCs w:val="28"/>
          <w:lang w:eastAsia="ru-RU"/>
        </w:rPr>
      </w:pPr>
    </w:p>
    <w:p w:rsidR="009C0111" w:rsidRPr="00C60CCA" w:rsidRDefault="002D2123" w:rsidP="009C0111">
      <w:pPr>
        <w:spacing w:after="0" w:line="240" w:lineRule="auto"/>
        <w:jc w:val="both"/>
        <w:rPr>
          <w:rFonts w:ascii="Times New Roman" w:eastAsia="Times New Roman" w:hAnsi="Times New Roman" w:cs="Times New Roman"/>
          <w:sz w:val="28"/>
          <w:szCs w:val="28"/>
          <w:lang w:eastAsia="ru-RU"/>
        </w:rPr>
      </w:pPr>
      <w:r w:rsidRPr="002D2123">
        <w:rPr>
          <w:rFonts w:ascii="Times New Roman" w:eastAsia="Times New Roman" w:hAnsi="Times New Roman" w:cs="Times New Roman"/>
          <w:sz w:val="28"/>
          <w:szCs w:val="28"/>
          <w:lang w:eastAsia="ru-RU"/>
        </w:rPr>
        <w:tab/>
      </w:r>
      <w:r w:rsidR="00402311">
        <w:rPr>
          <w:rFonts w:ascii="Times New Roman" w:eastAsia="Times New Roman" w:hAnsi="Times New Roman" w:cs="Times New Roman"/>
          <w:sz w:val="28"/>
          <w:szCs w:val="28"/>
          <w:lang w:eastAsia="ru-RU"/>
        </w:rPr>
        <w:t xml:space="preserve">2.13.1. </w:t>
      </w:r>
      <w:r w:rsidR="009C0111" w:rsidRPr="009C0111">
        <w:rPr>
          <w:rFonts w:ascii="Times New Roman" w:eastAsia="Times New Roman" w:hAnsi="Times New Roman" w:cs="Times New Roman"/>
          <w:sz w:val="28"/>
          <w:szCs w:val="28"/>
          <w:lang w:eastAsia="ru-RU"/>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w:t>
      </w:r>
      <w:r w:rsidR="009C0111" w:rsidRPr="00C60CCA">
        <w:rPr>
          <w:rFonts w:ascii="Times New Roman" w:eastAsia="Times New Roman" w:hAnsi="Times New Roman" w:cs="Times New Roman"/>
          <w:sz w:val="28"/>
          <w:szCs w:val="28"/>
          <w:lang w:eastAsia="ru-RU"/>
        </w:rPr>
        <w:t>стульями, канцелярскими принадлежностями для заполнения заявления.</w:t>
      </w:r>
    </w:p>
    <w:p w:rsidR="009C0111" w:rsidRPr="00C60CCA" w:rsidRDefault="009C0111" w:rsidP="009C0111">
      <w:pPr>
        <w:spacing w:after="0" w:line="240" w:lineRule="auto"/>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ab/>
        <w:t>Места информирования, предназначенные для ознакомления получателей муниципальной услуги с информационными материалами, оборудованы:</w:t>
      </w:r>
    </w:p>
    <w:p w:rsidR="009C0111" w:rsidRPr="00C60CCA" w:rsidRDefault="009C0111" w:rsidP="009C0111">
      <w:pPr>
        <w:spacing w:after="0" w:line="240" w:lineRule="auto"/>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ab/>
        <w:t>- информационными стендами;</w:t>
      </w:r>
    </w:p>
    <w:p w:rsidR="009C0111" w:rsidRPr="00C60CCA" w:rsidRDefault="009C0111" w:rsidP="009C0111">
      <w:pPr>
        <w:spacing w:after="0" w:line="240" w:lineRule="auto"/>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ab/>
        <w:t>- стульями и столами для письма;</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ab/>
        <w:t>- бланками заявления и</w:t>
      </w:r>
      <w:r w:rsidRPr="009C0111">
        <w:rPr>
          <w:rFonts w:ascii="Times New Roman" w:eastAsia="Times New Roman" w:hAnsi="Times New Roman" w:cs="Times New Roman"/>
          <w:sz w:val="28"/>
          <w:szCs w:val="28"/>
          <w:lang w:eastAsia="ru-RU"/>
        </w:rPr>
        <w:t xml:space="preserve"> образцами их заполнения.</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2.13</w:t>
      </w:r>
      <w:r w:rsidRPr="009C01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9C0111">
        <w:rPr>
          <w:rFonts w:ascii="Times New Roman" w:eastAsia="Times New Roman" w:hAnsi="Times New Roman" w:cs="Times New Roman"/>
          <w:sz w:val="28"/>
          <w:szCs w:val="28"/>
          <w:lang w:eastAsia="ru-RU"/>
        </w:rPr>
        <w:t xml:space="preserve"> В целях организации беспрепятственного доступа инвалидов (включая инвалидов, использующих кресла-коляски и собак-проводников) к мест</w:t>
      </w:r>
      <w:r>
        <w:rPr>
          <w:rFonts w:ascii="Times New Roman" w:eastAsia="Times New Roman" w:hAnsi="Times New Roman" w:cs="Times New Roman"/>
          <w:sz w:val="28"/>
          <w:szCs w:val="28"/>
          <w:lang w:eastAsia="ru-RU"/>
        </w:rPr>
        <w:t xml:space="preserve">у предоставления муниципальной </w:t>
      </w:r>
      <w:r w:rsidRPr="009C0111">
        <w:rPr>
          <w:rFonts w:ascii="Times New Roman" w:eastAsia="Times New Roman" w:hAnsi="Times New Roman" w:cs="Times New Roman"/>
          <w:sz w:val="28"/>
          <w:szCs w:val="28"/>
          <w:lang w:eastAsia="ru-RU"/>
        </w:rPr>
        <w:t>услуги им обеспечиваются:</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1) условия для беспрепятственного доступа к объекту (зданию, помещению), в котором предоставляется муниципальная услуга;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Pr="009C0111">
        <w:rPr>
          <w:rFonts w:ascii="Times New Roman" w:eastAsia="Times New Roman" w:hAnsi="Times New Roman" w:cs="Times New Roman"/>
          <w:sz w:val="28"/>
          <w:szCs w:val="28"/>
          <w:lang w:eastAsia="ru-RU"/>
        </w:rPr>
        <w:lastRenderedPageBreak/>
        <w:t>муниципальная</w:t>
      </w:r>
      <w:r>
        <w:rPr>
          <w:rFonts w:ascii="Times New Roman" w:eastAsia="Times New Roman" w:hAnsi="Times New Roman" w:cs="Times New Roman"/>
          <w:sz w:val="28"/>
          <w:szCs w:val="28"/>
          <w:lang w:eastAsia="ru-RU"/>
        </w:rPr>
        <w:t xml:space="preserve"> </w:t>
      </w:r>
      <w:r w:rsidRPr="009C0111">
        <w:rPr>
          <w:rFonts w:ascii="Times New Roman" w:eastAsia="Times New Roman" w:hAnsi="Times New Roman" w:cs="Times New Roman"/>
          <w:sz w:val="28"/>
          <w:szCs w:val="28"/>
          <w:lang w:eastAsia="ru-RU"/>
        </w:rPr>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6) допуск сурдопереводчика и тифлосурдопереводчика;</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w:t>
      </w:r>
      <w:r>
        <w:rPr>
          <w:rFonts w:ascii="Times New Roman" w:eastAsia="Times New Roman" w:hAnsi="Times New Roman" w:cs="Times New Roman"/>
          <w:sz w:val="28"/>
          <w:szCs w:val="28"/>
          <w:lang w:eastAsia="ru-RU"/>
        </w:rPr>
        <w:t>кой Федерации от 22 июня 2015 года №386н «</w:t>
      </w:r>
      <w:r w:rsidRPr="009C0111">
        <w:rPr>
          <w:rFonts w:ascii="Times New Roman" w:eastAsia="Times New Roman" w:hAnsi="Times New Roman" w:cs="Times New Roman"/>
          <w:sz w:val="28"/>
          <w:szCs w:val="28"/>
          <w:lang w:eastAsia="ru-RU"/>
        </w:rPr>
        <w:t>Об утверждении формы документа, подтверждающего специальное обучение собаки-п</w:t>
      </w:r>
      <w:r>
        <w:rPr>
          <w:rFonts w:ascii="Times New Roman" w:eastAsia="Times New Roman" w:hAnsi="Times New Roman" w:cs="Times New Roman"/>
          <w:sz w:val="28"/>
          <w:szCs w:val="28"/>
          <w:lang w:eastAsia="ru-RU"/>
        </w:rPr>
        <w:t>роводника, и порядка его выдачи»</w:t>
      </w:r>
      <w:r w:rsidRPr="009C0111">
        <w:rPr>
          <w:rFonts w:ascii="Times New Roman" w:eastAsia="Times New Roman" w:hAnsi="Times New Roman" w:cs="Times New Roman"/>
          <w:sz w:val="28"/>
          <w:szCs w:val="28"/>
          <w:lang w:eastAsia="ru-RU"/>
        </w:rPr>
        <w:t>;</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8) оказание инвалидам помощи в преодолении барьеров, мешающ</w:t>
      </w:r>
      <w:r w:rsidR="0091309C">
        <w:rPr>
          <w:rFonts w:ascii="Times New Roman" w:eastAsia="Times New Roman" w:hAnsi="Times New Roman" w:cs="Times New Roman"/>
          <w:sz w:val="28"/>
          <w:szCs w:val="28"/>
          <w:lang w:eastAsia="ru-RU"/>
        </w:rPr>
        <w:t xml:space="preserve">их получению ими муниципальной </w:t>
      </w:r>
      <w:r w:rsidRPr="009C0111">
        <w:rPr>
          <w:rFonts w:ascii="Times New Roman" w:eastAsia="Times New Roman" w:hAnsi="Times New Roman" w:cs="Times New Roman"/>
          <w:sz w:val="28"/>
          <w:szCs w:val="28"/>
          <w:lang w:eastAsia="ru-RU"/>
        </w:rPr>
        <w:t>услуги наравне с другими лицами.</w:t>
      </w:r>
    </w:p>
    <w:p w:rsidR="002D2123" w:rsidRPr="002A5118" w:rsidRDefault="009C0111" w:rsidP="002A5118">
      <w:pPr>
        <w:spacing w:after="0" w:line="240" w:lineRule="auto"/>
        <w:jc w:val="both"/>
        <w:rPr>
          <w:rFonts w:ascii="Times New Roman" w:eastAsia="Calibri" w:hAnsi="Times New Roman" w:cs="Times New Roman"/>
          <w:b/>
          <w:sz w:val="28"/>
          <w:szCs w:val="28"/>
        </w:rPr>
      </w:pPr>
      <w:r w:rsidRPr="009C0111">
        <w:rPr>
          <w:rFonts w:ascii="Times New Roman" w:eastAsia="Times New Roman" w:hAnsi="Times New Roman" w:cs="Times New Roman"/>
          <w:sz w:val="28"/>
          <w:szCs w:val="28"/>
          <w:lang w:eastAsia="ru-RU"/>
        </w:rPr>
        <w:tab/>
      </w:r>
    </w:p>
    <w:p w:rsidR="002D2123" w:rsidRPr="002D2123" w:rsidRDefault="002D2123" w:rsidP="002D2123">
      <w:pPr>
        <w:spacing w:after="0" w:line="240" w:lineRule="auto"/>
        <w:ind w:firstLine="709"/>
        <w:jc w:val="both"/>
        <w:rPr>
          <w:rFonts w:ascii="Times New Roman" w:eastAsia="Calibri" w:hAnsi="Times New Roman" w:cs="Times New Roman"/>
          <w:b/>
          <w:sz w:val="28"/>
          <w:szCs w:val="28"/>
        </w:rPr>
      </w:pPr>
      <w:r w:rsidRPr="002D2123">
        <w:rPr>
          <w:rFonts w:ascii="Times New Roman" w:eastAsia="Calibri" w:hAnsi="Times New Roman" w:cs="Times New Roman"/>
          <w:b/>
          <w:sz w:val="28"/>
          <w:szCs w:val="28"/>
        </w:rPr>
        <w:t>2.14. Показатели доступности и качества муниципальной услуги</w:t>
      </w:r>
    </w:p>
    <w:p w:rsidR="002D2123" w:rsidRPr="002D2123" w:rsidRDefault="002D2123" w:rsidP="002D2123">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530051" w:rsidRDefault="002D2123" w:rsidP="00530051">
      <w:pPr>
        <w:spacing w:after="0" w:line="240" w:lineRule="auto"/>
        <w:jc w:val="both"/>
        <w:rPr>
          <w:rFonts w:ascii="Times New Roman" w:eastAsia="Calibri" w:hAnsi="Times New Roman" w:cs="Times New Roman"/>
          <w:sz w:val="28"/>
          <w:szCs w:val="28"/>
          <w:lang w:eastAsia="ru-RU"/>
        </w:rPr>
      </w:pPr>
      <w:r w:rsidRPr="002D2123">
        <w:rPr>
          <w:rFonts w:ascii="Calibri" w:eastAsia="Calibri" w:hAnsi="Calibri" w:cs="Times New Roman"/>
          <w:lang w:eastAsia="ru-RU"/>
        </w:rPr>
        <w:tab/>
      </w:r>
      <w:r w:rsidRPr="002D2123">
        <w:rPr>
          <w:rFonts w:ascii="Times New Roman" w:eastAsia="Calibri" w:hAnsi="Times New Roman" w:cs="Times New Roman"/>
          <w:sz w:val="28"/>
          <w:szCs w:val="28"/>
          <w:lang w:eastAsia="ru-RU"/>
        </w:rPr>
        <w:t xml:space="preserve">2.14.1. </w:t>
      </w:r>
      <w:r w:rsidR="00530051" w:rsidRPr="00530051">
        <w:rPr>
          <w:rFonts w:ascii="Times New Roman" w:eastAsia="Calibri" w:hAnsi="Times New Roman" w:cs="Times New Roman"/>
          <w:sz w:val="28"/>
          <w:szCs w:val="28"/>
          <w:lang w:eastAsia="ru-RU"/>
        </w:rPr>
        <w:t>Показателями доступности являются:</w:t>
      </w:r>
    </w:p>
    <w:p w:rsidR="00B339EE" w:rsidRPr="00B339EE" w:rsidRDefault="00530051"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B339EE" w:rsidRPr="00B339EE">
        <w:rPr>
          <w:rFonts w:ascii="Times New Roman" w:eastAsia="Calibri" w:hAnsi="Times New Roman" w:cs="Times New Roman"/>
          <w:sz w:val="28"/>
          <w:szCs w:val="28"/>
          <w:lang w:eastAsia="ru-RU"/>
        </w:rPr>
        <w:t>Показателями доступности являются: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1) широкий доступ к информации о предоставлении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получение полной, актуальной и достоверной информации о порядке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получение информации о результате предоставления муниципальной услуги;</w:t>
      </w:r>
    </w:p>
    <w:p w:rsidR="00B339EE" w:rsidRPr="00B40756"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w:t>
      </w:r>
      <w:r w:rsidRPr="00B40756">
        <w:rPr>
          <w:rFonts w:ascii="Times New Roman" w:eastAsia="Calibri" w:hAnsi="Times New Roman" w:cs="Times New Roman"/>
          <w:sz w:val="28"/>
          <w:szCs w:val="28"/>
          <w:lang w:eastAsia="ru-RU"/>
        </w:rPr>
        <w:t>МФЦ;</w:t>
      </w:r>
    </w:p>
    <w:p w:rsidR="00B339EE" w:rsidRPr="00B40756" w:rsidRDefault="00B339EE" w:rsidP="00B339EE">
      <w:pPr>
        <w:spacing w:after="0" w:line="240" w:lineRule="auto"/>
        <w:jc w:val="both"/>
        <w:rPr>
          <w:rFonts w:ascii="Times New Roman" w:eastAsia="Calibri" w:hAnsi="Times New Roman" w:cs="Times New Roman"/>
          <w:sz w:val="28"/>
          <w:szCs w:val="28"/>
          <w:lang w:eastAsia="ru-RU"/>
        </w:rPr>
      </w:pPr>
      <w:r w:rsidRPr="00B40756">
        <w:rPr>
          <w:rFonts w:ascii="Times New Roman" w:eastAsia="Calibri" w:hAnsi="Times New Roman" w:cs="Times New Roman"/>
          <w:sz w:val="28"/>
          <w:szCs w:val="28"/>
          <w:lang w:eastAsia="ru-RU"/>
        </w:rPr>
        <w:tab/>
      </w:r>
      <w:r w:rsidR="004010FE" w:rsidRPr="00B40756">
        <w:rPr>
          <w:rFonts w:ascii="Times New Roman" w:eastAsia="Calibri" w:hAnsi="Times New Roman" w:cs="Times New Roman"/>
          <w:sz w:val="28"/>
          <w:szCs w:val="28"/>
          <w:lang w:eastAsia="ru-RU"/>
        </w:rPr>
        <w:t xml:space="preserve">6) возможность </w:t>
      </w:r>
      <w:r w:rsidRPr="00B40756">
        <w:rPr>
          <w:rFonts w:ascii="Times New Roman" w:eastAsia="Calibri" w:hAnsi="Times New Roman" w:cs="Times New Roman"/>
          <w:sz w:val="28"/>
          <w:szCs w:val="28"/>
          <w:lang w:eastAsia="ru-RU"/>
        </w:rPr>
        <w:t>обращения за получением муниципальной услуги посредством запроса о предоставлени</w:t>
      </w:r>
      <w:r w:rsidR="0096319F" w:rsidRPr="00B40756">
        <w:rPr>
          <w:rFonts w:ascii="Times New Roman" w:eastAsia="Calibri" w:hAnsi="Times New Roman" w:cs="Times New Roman"/>
          <w:sz w:val="28"/>
          <w:szCs w:val="28"/>
          <w:lang w:eastAsia="ru-RU"/>
        </w:rPr>
        <w:t xml:space="preserve">и нескольких государственных и </w:t>
      </w:r>
      <w:r w:rsidRPr="00B40756">
        <w:rPr>
          <w:rFonts w:ascii="Times New Roman" w:eastAsia="Calibri" w:hAnsi="Times New Roman" w:cs="Times New Roman"/>
          <w:sz w:val="28"/>
          <w:szCs w:val="28"/>
          <w:lang w:eastAsia="ru-RU"/>
        </w:rPr>
        <w:t>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sidRPr="00B40756">
        <w:rPr>
          <w:rFonts w:ascii="Times New Roman" w:eastAsia="Calibri" w:hAnsi="Times New Roman" w:cs="Times New Roman"/>
          <w:sz w:val="28"/>
          <w:szCs w:val="28"/>
          <w:lang w:eastAsia="ru-RU"/>
        </w:rPr>
        <w:tab/>
        <w:t>2.14.2. Показателями качества являются: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r>
      <w:r w:rsidRPr="00B339EE">
        <w:rPr>
          <w:rFonts w:ascii="Times New Roman" w:eastAsia="Calibri" w:hAnsi="Times New Roman" w:cs="Times New Roman"/>
          <w:sz w:val="28"/>
          <w:szCs w:val="28"/>
          <w:lang w:eastAsia="ru-RU"/>
        </w:rPr>
        <w:t>1) соблюдение срока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обоснованность отказов заявителям в предоставлении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достоверность и полнота информирования гражданина о ходе рассмотрения его обращения;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6) количество взаимодействия заявителя со специалистами при предоставлении муниципальной услуги и их продолжительностью;</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7) корректность и компетентность должностного лица, взаимодействующего с заявителем при предоставлении муниципальной услуги;</w:t>
      </w:r>
    </w:p>
    <w:p w:rsidR="002D2123" w:rsidRPr="002D2123"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4010FE" w:rsidRDefault="004010FE" w:rsidP="002D2123">
      <w:pPr>
        <w:spacing w:after="0" w:line="240" w:lineRule="auto"/>
        <w:ind w:firstLine="709"/>
        <w:jc w:val="center"/>
        <w:rPr>
          <w:rFonts w:ascii="Times New Roman" w:eastAsia="Calibri" w:hAnsi="Times New Roman" w:cs="Times New Roman"/>
          <w:b/>
          <w:sz w:val="28"/>
          <w:szCs w:val="28"/>
        </w:rPr>
      </w:pPr>
    </w:p>
    <w:p w:rsidR="002D2123" w:rsidRPr="00B40756" w:rsidRDefault="002D2123" w:rsidP="002D2123">
      <w:pPr>
        <w:spacing w:after="0" w:line="240" w:lineRule="auto"/>
        <w:ind w:firstLine="709"/>
        <w:jc w:val="center"/>
        <w:rPr>
          <w:rFonts w:ascii="Times New Roman" w:eastAsia="Calibri" w:hAnsi="Times New Roman" w:cs="Times New Roman"/>
          <w:b/>
          <w:sz w:val="28"/>
          <w:szCs w:val="28"/>
        </w:rPr>
      </w:pPr>
      <w:r w:rsidRPr="00B40756">
        <w:rPr>
          <w:rFonts w:ascii="Times New Roman" w:eastAsia="Calibri" w:hAnsi="Times New Roman" w:cs="Times New Roman"/>
          <w:b/>
          <w:sz w:val="28"/>
          <w:szCs w:val="28"/>
        </w:rPr>
        <w:t xml:space="preserve">2.15. </w:t>
      </w:r>
      <w:r w:rsidR="00285B6C" w:rsidRPr="00B40756">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Pr="00B40756" w:rsidRDefault="00B948ED" w:rsidP="002D2123">
      <w:pPr>
        <w:spacing w:after="0" w:line="240" w:lineRule="auto"/>
        <w:ind w:firstLine="709"/>
        <w:jc w:val="center"/>
        <w:rPr>
          <w:rFonts w:ascii="Times New Roman" w:eastAsia="Calibri" w:hAnsi="Times New Roman" w:cs="Times New Roman"/>
          <w:b/>
          <w:sz w:val="28"/>
          <w:szCs w:val="28"/>
        </w:rPr>
      </w:pPr>
    </w:p>
    <w:p w:rsidR="004010FE" w:rsidRPr="00473200"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73200">
        <w:rPr>
          <w:rFonts w:ascii="Times New Roman" w:eastAsia="Calibri" w:hAnsi="Times New Roman" w:cs="Times New Roman"/>
          <w:sz w:val="28"/>
          <w:szCs w:val="28"/>
          <w:lang w:eastAsia="ar-SA"/>
        </w:rPr>
        <w:t xml:space="preserve">2.15.1. Заявитель вправе обратиться с </w:t>
      </w:r>
      <w:r w:rsidR="00FD5D13" w:rsidRPr="00473200">
        <w:rPr>
          <w:rFonts w:ascii="Times New Roman" w:eastAsia="Calibri" w:hAnsi="Times New Roman" w:cs="Times New Roman"/>
          <w:sz w:val="28"/>
          <w:szCs w:val="28"/>
          <w:lang w:eastAsia="ar-SA"/>
        </w:rPr>
        <w:t xml:space="preserve">уведомлением </w:t>
      </w:r>
      <w:r w:rsidRPr="00473200">
        <w:rPr>
          <w:rFonts w:ascii="Times New Roman" w:eastAsia="Calibri" w:hAnsi="Times New Roman" w:cs="Times New Roman"/>
          <w:sz w:val="28"/>
          <w:szCs w:val="28"/>
          <w:lang w:eastAsia="ar-SA"/>
        </w:rPr>
        <w:t xml:space="preserve">любыми способами, предусмотренными </w:t>
      </w:r>
      <w:r w:rsidR="0096319F" w:rsidRPr="00473200">
        <w:rPr>
          <w:rFonts w:ascii="Times New Roman" w:eastAsia="Calibri" w:hAnsi="Times New Roman" w:cs="Times New Roman"/>
          <w:sz w:val="28"/>
          <w:szCs w:val="28"/>
          <w:lang w:eastAsia="ar-SA"/>
        </w:rPr>
        <w:t xml:space="preserve">настоящим </w:t>
      </w:r>
      <w:r w:rsidRPr="00473200">
        <w:rPr>
          <w:rFonts w:ascii="Times New Roman" w:eastAsia="Calibri" w:hAnsi="Times New Roman" w:cs="Times New Roman"/>
          <w:sz w:val="28"/>
          <w:szCs w:val="28"/>
          <w:lang w:eastAsia="ar-SA"/>
        </w:rPr>
        <w:t>Административным регламентом.</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473200">
        <w:rPr>
          <w:rFonts w:ascii="Times New Roman" w:eastAsia="Calibri" w:hAnsi="Times New Roman" w:cs="Times New Roman"/>
          <w:sz w:val="28"/>
          <w:szCs w:val="28"/>
          <w:lang w:eastAsia="ar-SA"/>
        </w:rPr>
        <w:t xml:space="preserve">2.15.2. Заявитель может направить </w:t>
      </w:r>
      <w:r w:rsidRPr="00473200">
        <w:rPr>
          <w:rFonts w:ascii="Times New Roman" w:eastAsia="Times New Roman" w:hAnsi="Times New Roman" w:cs="Times New Roman"/>
          <w:sz w:val="28"/>
          <w:szCs w:val="28"/>
          <w:lang w:eastAsia="ru-RU"/>
        </w:rPr>
        <w:t xml:space="preserve">уведомление </w:t>
      </w:r>
      <w:r w:rsidRPr="00473200">
        <w:rPr>
          <w:rFonts w:ascii="Times New Roman" w:eastAsia="Calibri" w:hAnsi="Times New Roman" w:cs="Times New Roman"/>
          <w:sz w:val="28"/>
          <w:szCs w:val="28"/>
          <w:lang w:eastAsia="ar-SA"/>
        </w:rPr>
        <w:t>в форме электронного документа, порядок оформления которого определен постановлением Правительства Российской Федерации от 7 июля 2011</w:t>
      </w:r>
      <w:r w:rsidRPr="00FD5D13">
        <w:rPr>
          <w:rFonts w:ascii="Times New Roman" w:eastAsia="Calibri" w:hAnsi="Times New Roman" w:cs="Times New Roman"/>
          <w:sz w:val="28"/>
          <w:szCs w:val="28"/>
          <w:lang w:eastAsia="ar-SA"/>
        </w:rPr>
        <w:t xml:space="preserve">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года № 63-ФЗ «Об электронной подписи».</w:t>
      </w:r>
    </w:p>
    <w:p w:rsidR="00FD5D13" w:rsidRPr="00473200"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473200">
        <w:rPr>
          <w:rFonts w:ascii="Times New Roman" w:eastAsia="Calibri" w:hAnsi="Times New Roman" w:cs="Times New Roman"/>
          <w:sz w:val="28"/>
          <w:szCs w:val="28"/>
          <w:lang w:eastAsia="ar-SA"/>
        </w:rPr>
        <w:t xml:space="preserve">Средства электронной подписи, применяемые заявителем при направлении </w:t>
      </w:r>
      <w:r w:rsidRPr="00473200">
        <w:rPr>
          <w:rFonts w:ascii="Times New Roman" w:eastAsia="Times New Roman" w:hAnsi="Times New Roman" w:cs="Times New Roman"/>
          <w:sz w:val="28"/>
          <w:szCs w:val="28"/>
          <w:lang w:eastAsia="ru-RU"/>
        </w:rPr>
        <w:t xml:space="preserve">уведомления </w:t>
      </w:r>
      <w:r w:rsidRPr="00473200">
        <w:rPr>
          <w:rFonts w:ascii="Times New Roman" w:eastAsia="Calibri" w:hAnsi="Times New Roman" w:cs="Times New Roman"/>
          <w:sz w:val="28"/>
          <w:szCs w:val="28"/>
          <w:lang w:eastAsia="ar-SA"/>
        </w:rPr>
        <w:t>в электронной форме, должны быть сертифицированы в соответствии с Федеральным законом от 6 апреля 2011 года № 63-ФЗ «Об электронной подписи».</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473200">
        <w:rPr>
          <w:rFonts w:ascii="Times New Roman" w:eastAsia="Calibri" w:hAnsi="Times New Roman" w:cs="Times New Roman"/>
          <w:sz w:val="28"/>
          <w:szCs w:val="28"/>
          <w:lang w:eastAsia="ar-SA"/>
        </w:rPr>
        <w:t xml:space="preserve">2.15.3. При направлении заявителем </w:t>
      </w:r>
      <w:r w:rsidRPr="00473200">
        <w:rPr>
          <w:rFonts w:ascii="Times New Roman" w:eastAsia="Times New Roman" w:hAnsi="Times New Roman" w:cs="Times New Roman"/>
          <w:sz w:val="28"/>
          <w:szCs w:val="28"/>
          <w:lang w:eastAsia="ru-RU"/>
        </w:rPr>
        <w:t xml:space="preserve">уведомления </w:t>
      </w:r>
      <w:r w:rsidRPr="00473200">
        <w:rPr>
          <w:rFonts w:ascii="Times New Roman" w:eastAsia="Calibri" w:hAnsi="Times New Roman" w:cs="Times New Roman"/>
          <w:sz w:val="28"/>
          <w:szCs w:val="28"/>
          <w:lang w:eastAsia="ar-SA"/>
        </w:rPr>
        <w:t>в электронной форме с использованием личного кабинета на Едином портале</w:t>
      </w:r>
      <w:r w:rsidRPr="00FD5D13">
        <w:rPr>
          <w:rFonts w:ascii="Times New Roman" w:eastAsia="Calibri" w:hAnsi="Times New Roman" w:cs="Times New Roman"/>
          <w:sz w:val="28"/>
          <w:szCs w:val="28"/>
          <w:lang w:eastAsia="ar-SA"/>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w:t>
      </w:r>
      <w:r w:rsidRPr="00FD5D13">
        <w:rPr>
          <w:rFonts w:ascii="Times New Roman" w:eastAsia="Calibri" w:hAnsi="Times New Roman" w:cs="Times New Roman"/>
          <w:sz w:val="28"/>
          <w:szCs w:val="28"/>
          <w:lang w:eastAsia="ar-SA"/>
        </w:rPr>
        <w:lastRenderedPageBreak/>
        <w:t>когда такие документы являются необходимым документом для предоставления услуги.</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2.15.4. Электронные документы предоставляются в следующих форматах:</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1)  xml – для формализованных документов;</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2) pdf, jpg, jpeg – для документов с текстовым содержанием, в том числе включая  изображение;</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3) doc, docx, odt– для документов с текстовым содержанием, не включающие формулы;</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 xml:space="preserve">4) xls, xlsx, ods– для документов, содержащих расчеты. </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2.15.5.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w:t>
      </w:r>
      <w:r>
        <w:rPr>
          <w:rFonts w:ascii="Times New Roman" w:eastAsia="Calibri" w:hAnsi="Times New Roman" w:cs="Times New Roman"/>
          <w:sz w:val="28"/>
          <w:szCs w:val="28"/>
          <w:lang w:eastAsia="ar-SA"/>
        </w:rPr>
        <w:t xml:space="preserve"> с </w:t>
      </w:r>
      <w:r w:rsidRPr="00FD5D13">
        <w:rPr>
          <w:rFonts w:ascii="Times New Roman" w:eastAsia="Calibri" w:hAnsi="Times New Roman" w:cs="Times New Roman"/>
          <w:sz w:val="28"/>
          <w:szCs w:val="28"/>
          <w:lang w:eastAsia="ar-SA"/>
        </w:rPr>
        <w:t>использованием  следующих режимов:</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1) «черно-белый» (при отсутствии в документе графических изображений и (или) цветного текста);</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2) «оттенки серого» (при наличии в документе графических изображений, отличных от цветного изображения);</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3) «цветной» или «режим полной цветопередачи» (при наличии в документе цветных графических изображений либо цветного текста);</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4) сохранением всех аутентичных признаков подлинности, а именно: графической подписи лица, печати, углового штампа бланка;</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5) количество файлов должно соответствовать количеству документов, каждый из которых содержит текстовую и (или) графическую информацию.</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2.15.6.  Электронные документы должны обеспечивать:</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1) возможность идентифицировать документ и количество листов в документе;</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2) содержать оглавление, соответствующее их смыслу и содержанию.</w:t>
      </w:r>
    </w:p>
    <w:p w:rsidR="00FD5D13" w:rsidRPr="00473200"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 xml:space="preserve">2.15.7. Максимально </w:t>
      </w:r>
      <w:r w:rsidRPr="00473200">
        <w:rPr>
          <w:rFonts w:ascii="Times New Roman" w:eastAsia="Calibri" w:hAnsi="Times New Roman" w:cs="Times New Roman"/>
          <w:sz w:val="28"/>
          <w:szCs w:val="28"/>
          <w:lang w:eastAsia="ar-SA"/>
        </w:rPr>
        <w:t>допустимый размер прикрепленного пакета документов не должен превышать 10 Гб.</w:t>
      </w:r>
    </w:p>
    <w:p w:rsidR="00FD5D13" w:rsidRPr="00FD5D13"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473200">
        <w:rPr>
          <w:rFonts w:ascii="Times New Roman" w:eastAsia="Calibri" w:hAnsi="Times New Roman" w:cs="Times New Roman"/>
          <w:sz w:val="28"/>
          <w:szCs w:val="28"/>
          <w:lang w:eastAsia="ar-SA"/>
        </w:rPr>
        <w:t xml:space="preserve">2.15.8. Прием Администрацией </w:t>
      </w:r>
      <w:r w:rsidRPr="00473200">
        <w:rPr>
          <w:rFonts w:ascii="Times New Roman" w:eastAsia="Times New Roman" w:hAnsi="Times New Roman" w:cs="Times New Roman"/>
          <w:sz w:val="28"/>
          <w:szCs w:val="28"/>
          <w:lang w:eastAsia="ru-RU"/>
        </w:rPr>
        <w:t>уведомления</w:t>
      </w:r>
      <w:r>
        <w:rPr>
          <w:rFonts w:ascii="Times New Roman" w:eastAsia="Times New Roman" w:hAnsi="Times New Roman" w:cs="Times New Roman"/>
          <w:sz w:val="28"/>
          <w:szCs w:val="28"/>
          <w:lang w:eastAsia="ru-RU"/>
        </w:rPr>
        <w:t xml:space="preserve"> </w:t>
      </w:r>
      <w:r w:rsidRPr="00FD5D13">
        <w:rPr>
          <w:rFonts w:ascii="Times New Roman" w:eastAsia="Calibri" w:hAnsi="Times New Roman" w:cs="Times New Roman"/>
          <w:sz w:val="28"/>
          <w:szCs w:val="28"/>
          <w:lang w:eastAsia="ar-SA"/>
        </w:rPr>
        <w:t xml:space="preserve">осуществляются в порядке, предусмотренном разделом 3 настоящего Административного регламента. </w:t>
      </w:r>
    </w:p>
    <w:p w:rsidR="00FD5D13" w:rsidRPr="0054299A" w:rsidRDefault="00FD5D13" w:rsidP="00FD5D13">
      <w:pPr>
        <w:suppressAutoHyphens/>
        <w:spacing w:after="0" w:line="240" w:lineRule="auto"/>
        <w:ind w:firstLine="567"/>
        <w:jc w:val="both"/>
        <w:rPr>
          <w:rFonts w:ascii="Times New Roman" w:eastAsia="Calibri" w:hAnsi="Times New Roman" w:cs="Times New Roman"/>
          <w:sz w:val="28"/>
          <w:szCs w:val="28"/>
          <w:lang w:eastAsia="ar-SA"/>
        </w:rPr>
      </w:pPr>
      <w:r w:rsidRPr="00FD5D13">
        <w:rPr>
          <w:rFonts w:ascii="Times New Roman" w:eastAsia="Calibri" w:hAnsi="Times New Roman" w:cs="Times New Roman"/>
          <w:sz w:val="28"/>
          <w:szCs w:val="28"/>
          <w:lang w:eastAsia="ar-SA"/>
        </w:rPr>
        <w:t xml:space="preserve">2.15.9.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w:t>
      </w:r>
      <w:r w:rsidRPr="0054299A">
        <w:rPr>
          <w:rFonts w:ascii="Times New Roman" w:eastAsia="Calibri" w:hAnsi="Times New Roman" w:cs="Times New Roman"/>
          <w:sz w:val="28"/>
          <w:szCs w:val="28"/>
          <w:lang w:eastAsia="ar-SA"/>
        </w:rPr>
        <w:t>муниципальных услуг (функций) Нижегородской области.</w:t>
      </w:r>
    </w:p>
    <w:p w:rsidR="00FD5D13" w:rsidRPr="00FD5D13" w:rsidRDefault="00FD5D13" w:rsidP="00FD5D13">
      <w:pPr>
        <w:spacing w:after="0" w:line="240" w:lineRule="auto"/>
        <w:jc w:val="both"/>
        <w:rPr>
          <w:rFonts w:ascii="Times New Roman" w:eastAsia="Calibri" w:hAnsi="Times New Roman" w:cs="Times New Roman"/>
          <w:strike/>
          <w:sz w:val="28"/>
          <w:szCs w:val="28"/>
          <w:lang w:eastAsia="ar-SA"/>
        </w:rPr>
      </w:pPr>
      <w:r w:rsidRPr="0054299A">
        <w:rPr>
          <w:rFonts w:ascii="Times New Roman" w:eastAsia="Calibri" w:hAnsi="Times New Roman" w:cs="Times New Roman"/>
          <w:sz w:val="28"/>
          <w:szCs w:val="28"/>
          <w:lang w:eastAsia="ar-SA"/>
        </w:rPr>
        <w:tab/>
        <w:t>2.15.10. Результат услуги заявителю по его выбору может быть направлен почтовым отправлением</w:t>
      </w:r>
      <w:r w:rsidR="00473200" w:rsidRPr="0054299A">
        <w:rPr>
          <w:rFonts w:ascii="Times New Roman" w:eastAsia="Calibri" w:hAnsi="Times New Roman" w:cs="Times New Roman"/>
          <w:sz w:val="28"/>
          <w:szCs w:val="28"/>
          <w:lang w:eastAsia="ar-SA"/>
        </w:rPr>
        <w:t xml:space="preserve"> (в случае письма об отказе в предоставлении муниципальной услуги)</w:t>
      </w:r>
      <w:r w:rsidR="00A84D9D" w:rsidRPr="0054299A">
        <w:rPr>
          <w:rFonts w:ascii="Times New Roman" w:eastAsia="Calibri" w:hAnsi="Times New Roman" w:cs="Times New Roman"/>
          <w:sz w:val="28"/>
          <w:szCs w:val="28"/>
          <w:lang w:eastAsia="ar-SA"/>
        </w:rPr>
        <w:t>.</w:t>
      </w:r>
      <w:r w:rsidRPr="00FD5D13">
        <w:rPr>
          <w:rFonts w:ascii="Times New Roman" w:eastAsia="Calibri" w:hAnsi="Times New Roman" w:cs="Times New Roman"/>
          <w:sz w:val="28"/>
          <w:szCs w:val="28"/>
          <w:lang w:eastAsia="ar-SA"/>
        </w:rPr>
        <w:t xml:space="preserve"> </w:t>
      </w:r>
    </w:p>
    <w:p w:rsidR="004010FE" w:rsidRDefault="004010FE" w:rsidP="00BD4FEA">
      <w:pPr>
        <w:spacing w:after="0" w:line="240" w:lineRule="auto"/>
        <w:ind w:firstLine="709"/>
        <w:jc w:val="center"/>
        <w:rPr>
          <w:rFonts w:ascii="Times New Roman" w:eastAsia="Calibri" w:hAnsi="Times New Roman" w:cs="Times New Roman"/>
          <w:b/>
          <w:strike/>
          <w:sz w:val="28"/>
          <w:szCs w:val="28"/>
        </w:rPr>
      </w:pPr>
    </w:p>
    <w:p w:rsidR="0067360A" w:rsidRPr="0067360A" w:rsidRDefault="0067360A" w:rsidP="0067360A">
      <w:pPr>
        <w:pStyle w:val="ConsPlusTitle"/>
        <w:jc w:val="center"/>
        <w:outlineLvl w:val="1"/>
        <w:rPr>
          <w:rFonts w:cs="Times New Roman"/>
          <w:sz w:val="28"/>
          <w:szCs w:val="28"/>
          <w:lang w:eastAsia="ru-RU"/>
        </w:rPr>
      </w:pPr>
      <w:r w:rsidRPr="0067360A">
        <w:rPr>
          <w:rFonts w:cs="Times New Roman"/>
          <w:sz w:val="28"/>
          <w:szCs w:val="28"/>
          <w:lang w:eastAsia="ru-RU"/>
        </w:rPr>
        <w:t xml:space="preserve">3. Состав, последовательность и сроки выполнения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67360A">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67360A">
        <w:rPr>
          <w:rFonts w:ascii="Times New Roman" w:eastAsia="Times New Roman" w:hAnsi="Times New Roman" w:cs="Times New Roman"/>
          <w:b/>
          <w:sz w:val="28"/>
          <w:szCs w:val="28"/>
          <w:lang w:eastAsia="ru-RU"/>
        </w:rPr>
        <w:t>их выполнения, в том числе особенности выполнения административных процедур при подаче заявления в электронной форме</w:t>
      </w:r>
      <w:r w:rsidRPr="0067360A">
        <w:rPr>
          <w:rFonts w:ascii="Calibri" w:eastAsia="Times New Roman" w:hAnsi="Calibri" w:cs="Calibri"/>
          <w:b/>
          <w:szCs w:val="20"/>
          <w:lang w:eastAsia="ru-RU"/>
        </w:rPr>
        <w:t xml:space="preserve">, </w:t>
      </w:r>
      <w:r w:rsidRPr="0067360A">
        <w:rPr>
          <w:rFonts w:ascii="Times New Roman" w:eastAsia="Times New Roman" w:hAnsi="Times New Roman" w:cs="Times New Roman"/>
          <w:b/>
          <w:sz w:val="28"/>
          <w:szCs w:val="28"/>
          <w:lang w:eastAsia="ru-RU"/>
        </w:rPr>
        <w:t xml:space="preserve">а также особенности выполнения административных процедур в многофункциональных </w:t>
      </w:r>
      <w:r w:rsidRPr="0067360A">
        <w:rPr>
          <w:rFonts w:ascii="Times New Roman" w:eastAsia="Times New Roman" w:hAnsi="Times New Roman" w:cs="Times New Roman"/>
          <w:b/>
          <w:sz w:val="28"/>
          <w:szCs w:val="28"/>
          <w:lang w:eastAsia="ru-RU"/>
        </w:rPr>
        <w:lastRenderedPageBreak/>
        <w:t xml:space="preserve">центрах </w:t>
      </w: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p>
    <w:p w:rsidR="0067360A" w:rsidRPr="00C60CCA" w:rsidRDefault="0067360A" w:rsidP="0067360A">
      <w:pPr>
        <w:spacing w:after="0" w:line="240" w:lineRule="auto"/>
        <w:ind w:firstLine="709"/>
        <w:jc w:val="both"/>
        <w:rPr>
          <w:rFonts w:ascii="Times New Roman" w:eastAsia="Calibri" w:hAnsi="Times New Roman" w:cs="Times New Roman"/>
          <w:b/>
          <w:sz w:val="28"/>
          <w:szCs w:val="28"/>
        </w:rPr>
      </w:pPr>
      <w:r w:rsidRPr="00C60CCA">
        <w:rPr>
          <w:rFonts w:ascii="Times New Roman" w:eastAsia="Calibri" w:hAnsi="Times New Roman" w:cs="Times New Roman"/>
          <w:b/>
          <w:sz w:val="28"/>
          <w:szCs w:val="28"/>
        </w:rPr>
        <w:t>3.1. Исчерпывающий перечень административных процедур</w:t>
      </w:r>
    </w:p>
    <w:p w:rsidR="0067360A" w:rsidRPr="00C60CCA"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240A8E" w:rsidRPr="00C60CCA" w:rsidRDefault="0067360A" w:rsidP="00F63EDA">
      <w:pPr>
        <w:suppressAutoHyphens/>
        <w:spacing w:after="1" w:line="240" w:lineRule="atLeast"/>
        <w:ind w:firstLine="540"/>
        <w:jc w:val="both"/>
        <w:rPr>
          <w:rFonts w:ascii="Times New Roman" w:eastAsia="Calibri" w:hAnsi="Times New Roman" w:cs="Times New Roman"/>
          <w:sz w:val="28"/>
          <w:szCs w:val="28"/>
        </w:rPr>
      </w:pPr>
      <w:r w:rsidRPr="00C60CCA">
        <w:rPr>
          <w:rFonts w:ascii="Times New Roman" w:eastAsia="Calibri" w:hAnsi="Times New Roman" w:cs="Times New Roman"/>
          <w:sz w:val="28"/>
          <w:szCs w:val="28"/>
        </w:rPr>
        <w:t xml:space="preserve">3.1.1. </w:t>
      </w:r>
      <w:r w:rsidR="00F63EDA" w:rsidRPr="00C60CCA">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240A8E" w:rsidRPr="00473200" w:rsidRDefault="00F60674" w:rsidP="00F60674">
      <w:pPr>
        <w:spacing w:after="0" w:line="302" w:lineRule="atLeast"/>
        <w:ind w:firstLine="5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40A8E" w:rsidRPr="00473200">
        <w:rPr>
          <w:rFonts w:ascii="Times New Roman" w:eastAsia="Times New Roman" w:hAnsi="Times New Roman" w:cs="Times New Roman"/>
          <w:sz w:val="28"/>
          <w:szCs w:val="28"/>
          <w:lang w:eastAsia="ru-RU"/>
        </w:rPr>
        <w:t>) организация общественных обсуждений среди населения о намечаемой хозяйственной и иной деятельности.</w:t>
      </w:r>
    </w:p>
    <w:p w:rsidR="00240A8E" w:rsidRPr="00473200" w:rsidRDefault="00240A8E" w:rsidP="00F60674">
      <w:pPr>
        <w:spacing w:after="0" w:line="302" w:lineRule="atLeast"/>
        <w:ind w:firstLine="562"/>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3.1.2. </w:t>
      </w:r>
      <w:r w:rsidR="00C31B66" w:rsidRPr="00473200">
        <w:rPr>
          <w:rFonts w:ascii="Times New Roman" w:eastAsia="Times New Roman" w:hAnsi="Times New Roman" w:cs="Times New Roman"/>
          <w:sz w:val="28"/>
          <w:szCs w:val="28"/>
          <w:lang w:eastAsia="ru-RU"/>
        </w:rPr>
        <w:t>О</w:t>
      </w:r>
      <w:r w:rsidRPr="00473200">
        <w:rPr>
          <w:rFonts w:ascii="Times New Roman" w:eastAsia="Times New Roman" w:hAnsi="Times New Roman" w:cs="Times New Roman"/>
          <w:sz w:val="28"/>
          <w:szCs w:val="28"/>
          <w:lang w:eastAsia="ru-RU"/>
        </w:rPr>
        <w:t>рганизация общественных обсуждений среди населения о намечаемой хозяйственной и иной деятельности включает в себя следующие административные действия:</w:t>
      </w:r>
    </w:p>
    <w:p w:rsidR="00F60674" w:rsidRPr="00473200" w:rsidRDefault="00240A8E" w:rsidP="00F60674">
      <w:pPr>
        <w:spacing w:after="0" w:line="302" w:lineRule="atLeast"/>
        <w:ind w:firstLine="562"/>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1) прием и регистрация уведомления</w:t>
      </w:r>
      <w:r w:rsidR="00F60674" w:rsidRPr="00473200">
        <w:rPr>
          <w:rFonts w:ascii="Times New Roman" w:eastAsia="Times New Roman" w:hAnsi="Times New Roman" w:cs="Times New Roman"/>
          <w:sz w:val="28"/>
          <w:szCs w:val="28"/>
          <w:lang w:eastAsia="ru-RU"/>
        </w:rPr>
        <w:t xml:space="preserve"> и прилагаемых к нему документов;</w:t>
      </w:r>
    </w:p>
    <w:p w:rsidR="00F60674" w:rsidRDefault="00240A8E" w:rsidP="00F60674">
      <w:pPr>
        <w:spacing w:after="0" w:line="302" w:lineRule="atLeast"/>
        <w:ind w:firstLine="562"/>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2</w:t>
      </w:r>
      <w:r w:rsidR="00F60674" w:rsidRPr="00473200">
        <w:rPr>
          <w:rFonts w:ascii="Times New Roman" w:eastAsia="Times New Roman" w:hAnsi="Times New Roman" w:cs="Times New Roman"/>
          <w:sz w:val="28"/>
          <w:szCs w:val="28"/>
          <w:lang w:eastAsia="ru-RU"/>
        </w:rPr>
        <w:t xml:space="preserve">) рассмотрение </w:t>
      </w:r>
      <w:r w:rsidRPr="00473200">
        <w:rPr>
          <w:rFonts w:ascii="Times New Roman" w:eastAsia="Times New Roman" w:hAnsi="Times New Roman" w:cs="Times New Roman"/>
          <w:sz w:val="28"/>
          <w:szCs w:val="28"/>
          <w:lang w:eastAsia="ru-RU"/>
        </w:rPr>
        <w:t xml:space="preserve">уведомления </w:t>
      </w:r>
      <w:r w:rsidR="00F60674" w:rsidRPr="00473200">
        <w:rPr>
          <w:rFonts w:ascii="Times New Roman" w:eastAsia="Times New Roman" w:hAnsi="Times New Roman" w:cs="Times New Roman"/>
          <w:sz w:val="28"/>
          <w:szCs w:val="28"/>
          <w:lang w:eastAsia="ru-RU"/>
        </w:rPr>
        <w:t>и представленных документов, принятие решения об организации или об отказе</w:t>
      </w:r>
      <w:r w:rsidR="00F60674" w:rsidRPr="00F60674">
        <w:rPr>
          <w:rFonts w:ascii="Times New Roman" w:eastAsia="Times New Roman" w:hAnsi="Times New Roman" w:cs="Times New Roman"/>
          <w:sz w:val="28"/>
          <w:szCs w:val="28"/>
          <w:lang w:eastAsia="ru-RU"/>
        </w:rPr>
        <w:t xml:space="preserve"> в организации общественных обсуждений среди населения о намечаемой хозяйственной и иной деятельности, которая подлежит экологической экспертизе;</w:t>
      </w:r>
    </w:p>
    <w:p w:rsidR="00C31B66" w:rsidRPr="0054299A" w:rsidRDefault="00C31B66" w:rsidP="00F60674">
      <w:pPr>
        <w:spacing w:after="0" w:line="302" w:lineRule="atLeast"/>
        <w:ind w:firstLine="562"/>
        <w:jc w:val="both"/>
        <w:rPr>
          <w:rFonts w:ascii="Times New Roman" w:eastAsia="Times New Roman" w:hAnsi="Times New Roman" w:cs="Times New Roman"/>
          <w:sz w:val="28"/>
          <w:szCs w:val="28"/>
          <w:lang w:eastAsia="ru-RU"/>
        </w:rPr>
      </w:pPr>
      <w:r w:rsidRPr="0054299A">
        <w:rPr>
          <w:rFonts w:ascii="Times New Roman" w:eastAsia="Times New Roman" w:hAnsi="Times New Roman" w:cs="Times New Roman"/>
          <w:sz w:val="28"/>
          <w:szCs w:val="28"/>
          <w:lang w:eastAsia="ru-RU"/>
        </w:rPr>
        <w:t>3) организация и проведение общественных обсуждений</w:t>
      </w:r>
      <w:r w:rsidR="00473200" w:rsidRPr="0054299A">
        <w:rPr>
          <w:rFonts w:ascii="Times New Roman" w:eastAsia="Times New Roman" w:hAnsi="Times New Roman" w:cs="Times New Roman"/>
          <w:sz w:val="28"/>
          <w:szCs w:val="28"/>
          <w:lang w:eastAsia="ru-RU"/>
        </w:rPr>
        <w:t xml:space="preserve"> в соответствующей форме</w:t>
      </w:r>
      <w:r w:rsidRPr="0054299A">
        <w:rPr>
          <w:rFonts w:ascii="Times New Roman" w:eastAsia="Times New Roman" w:hAnsi="Times New Roman" w:cs="Times New Roman"/>
          <w:sz w:val="28"/>
          <w:szCs w:val="28"/>
          <w:lang w:eastAsia="ru-RU"/>
        </w:rPr>
        <w:t>;</w:t>
      </w:r>
    </w:p>
    <w:p w:rsidR="00473200" w:rsidRPr="0054299A" w:rsidRDefault="00C31B66" w:rsidP="00F60674">
      <w:pPr>
        <w:spacing w:after="0" w:line="302" w:lineRule="atLeast"/>
        <w:ind w:firstLine="562"/>
        <w:jc w:val="both"/>
      </w:pPr>
      <w:r w:rsidRPr="0054299A">
        <w:rPr>
          <w:rFonts w:ascii="Times New Roman" w:eastAsia="Times New Roman" w:hAnsi="Times New Roman" w:cs="Times New Roman"/>
          <w:sz w:val="28"/>
          <w:szCs w:val="28"/>
          <w:lang w:eastAsia="ru-RU"/>
        </w:rPr>
        <w:t>4</w:t>
      </w:r>
      <w:r w:rsidR="00F60674" w:rsidRPr="0054299A">
        <w:rPr>
          <w:rFonts w:ascii="Times New Roman" w:eastAsia="Times New Roman" w:hAnsi="Times New Roman" w:cs="Times New Roman"/>
          <w:sz w:val="28"/>
          <w:szCs w:val="28"/>
          <w:lang w:eastAsia="ru-RU"/>
        </w:rPr>
        <w:t>)</w:t>
      </w:r>
      <w:r w:rsidR="00240A8E" w:rsidRPr="0054299A">
        <w:t xml:space="preserve"> </w:t>
      </w:r>
      <w:r w:rsidR="00473200" w:rsidRPr="0054299A">
        <w:rPr>
          <w:rFonts w:ascii="Times New Roman" w:hAnsi="Times New Roman" w:cs="Times New Roman"/>
          <w:sz w:val="28"/>
          <w:szCs w:val="28"/>
        </w:rPr>
        <w:t>подготовка сведений о сборе, анализе и учете замечаний, предложений и информации, поступивших от общественности.</w:t>
      </w:r>
    </w:p>
    <w:p w:rsidR="002A5118" w:rsidRDefault="002A5118" w:rsidP="00C04753">
      <w:pPr>
        <w:spacing w:after="0" w:line="240" w:lineRule="auto"/>
        <w:ind w:firstLine="709"/>
        <w:jc w:val="center"/>
        <w:rPr>
          <w:rFonts w:ascii="Times New Roman" w:eastAsia="Calibri" w:hAnsi="Times New Roman" w:cs="Times New Roman"/>
          <w:b/>
          <w:sz w:val="28"/>
          <w:szCs w:val="28"/>
        </w:rPr>
      </w:pPr>
    </w:p>
    <w:p w:rsidR="0067360A" w:rsidRPr="00C60CCA" w:rsidRDefault="0067360A" w:rsidP="00C04753">
      <w:pPr>
        <w:spacing w:after="0" w:line="240" w:lineRule="auto"/>
        <w:ind w:firstLine="709"/>
        <w:jc w:val="center"/>
        <w:rPr>
          <w:rFonts w:ascii="Times New Roman" w:eastAsia="Calibri" w:hAnsi="Times New Roman" w:cs="Times New Roman"/>
          <w:b/>
          <w:sz w:val="28"/>
          <w:szCs w:val="28"/>
        </w:rPr>
      </w:pPr>
      <w:r w:rsidRPr="00C60CCA">
        <w:rPr>
          <w:rFonts w:ascii="Times New Roman" w:eastAsia="Calibri" w:hAnsi="Times New Roman" w:cs="Times New Roman"/>
          <w:b/>
          <w:sz w:val="28"/>
          <w:szCs w:val="28"/>
        </w:rPr>
        <w:t xml:space="preserve">3.2. </w:t>
      </w:r>
      <w:r w:rsidR="00240D02">
        <w:rPr>
          <w:rFonts w:ascii="Times New Roman" w:eastAsia="Calibri" w:hAnsi="Times New Roman" w:cs="Times New Roman"/>
          <w:b/>
          <w:sz w:val="28"/>
          <w:szCs w:val="28"/>
        </w:rPr>
        <w:t>О</w:t>
      </w:r>
      <w:r w:rsidR="00240D02" w:rsidRPr="00240D02">
        <w:rPr>
          <w:rFonts w:ascii="Times New Roman" w:eastAsia="Calibri" w:hAnsi="Times New Roman" w:cs="Times New Roman"/>
          <w:b/>
          <w:sz w:val="28"/>
          <w:szCs w:val="28"/>
        </w:rPr>
        <w:t>рганизация общественных обсуждений среди населения о намечаемой хозяйственной и иной деятельности</w:t>
      </w:r>
    </w:p>
    <w:p w:rsidR="0067360A" w:rsidRPr="00C60CCA" w:rsidRDefault="0067360A" w:rsidP="0067360A">
      <w:pPr>
        <w:spacing w:after="0" w:line="240" w:lineRule="auto"/>
        <w:ind w:firstLine="709"/>
        <w:jc w:val="center"/>
        <w:rPr>
          <w:rFonts w:ascii="Times New Roman" w:eastAsia="Calibri" w:hAnsi="Times New Roman" w:cs="Times New Roman"/>
          <w:b/>
          <w:sz w:val="28"/>
          <w:szCs w:val="28"/>
        </w:rPr>
      </w:pPr>
    </w:p>
    <w:p w:rsidR="0042498D" w:rsidRPr="00C60CCA" w:rsidRDefault="00593E0F"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3.2.1. </w:t>
      </w:r>
      <w:r w:rsidR="00F510B2" w:rsidRPr="00473200">
        <w:rPr>
          <w:rFonts w:ascii="Times New Roman" w:eastAsia="Times New Roman" w:hAnsi="Times New Roman" w:cs="Times New Roman"/>
          <w:sz w:val="28"/>
          <w:szCs w:val="28"/>
          <w:lang w:eastAsia="ru-RU"/>
        </w:rPr>
        <w:t xml:space="preserve">Основанием для начала административной процедуры по приему и регистрации </w:t>
      </w:r>
      <w:r w:rsidR="00240D02" w:rsidRPr="00473200">
        <w:rPr>
          <w:rFonts w:ascii="Times New Roman" w:eastAsia="Times New Roman" w:hAnsi="Times New Roman" w:cs="Times New Roman"/>
          <w:sz w:val="28"/>
          <w:szCs w:val="28"/>
          <w:lang w:eastAsia="ru-RU"/>
        </w:rPr>
        <w:t xml:space="preserve">уведомления </w:t>
      </w:r>
      <w:r w:rsidR="00F510B2" w:rsidRPr="00473200">
        <w:rPr>
          <w:rFonts w:ascii="Times New Roman" w:eastAsia="Times New Roman" w:hAnsi="Times New Roman" w:cs="Times New Roman"/>
          <w:sz w:val="28"/>
          <w:szCs w:val="28"/>
          <w:lang w:eastAsia="ru-RU"/>
        </w:rPr>
        <w:t>и прилагаемых к нему докуме</w:t>
      </w:r>
      <w:r w:rsidR="00240D02" w:rsidRPr="00473200">
        <w:rPr>
          <w:rFonts w:ascii="Times New Roman" w:eastAsia="Times New Roman" w:hAnsi="Times New Roman" w:cs="Times New Roman"/>
          <w:sz w:val="28"/>
          <w:szCs w:val="28"/>
          <w:lang w:eastAsia="ru-RU"/>
        </w:rPr>
        <w:t>нтов является обращение з</w:t>
      </w:r>
      <w:r w:rsidR="00F510B2" w:rsidRPr="00473200">
        <w:rPr>
          <w:rFonts w:ascii="Times New Roman" w:eastAsia="Times New Roman" w:hAnsi="Times New Roman" w:cs="Times New Roman"/>
          <w:sz w:val="28"/>
          <w:szCs w:val="28"/>
          <w:lang w:eastAsia="ru-RU"/>
        </w:rPr>
        <w:t xml:space="preserve">аявителя или его уполномоченного представителя с </w:t>
      </w:r>
      <w:r w:rsidR="00240D02" w:rsidRPr="00473200">
        <w:rPr>
          <w:rFonts w:ascii="Times New Roman" w:eastAsia="Times New Roman" w:hAnsi="Times New Roman" w:cs="Times New Roman"/>
          <w:sz w:val="28"/>
          <w:szCs w:val="28"/>
          <w:lang w:eastAsia="ru-RU"/>
        </w:rPr>
        <w:t xml:space="preserve">уведомлением </w:t>
      </w:r>
      <w:r w:rsidR="0042498D" w:rsidRPr="00473200">
        <w:rPr>
          <w:rFonts w:ascii="Times New Roman" w:eastAsia="Times New Roman" w:hAnsi="Times New Roman" w:cs="Times New Roman"/>
          <w:sz w:val="28"/>
          <w:szCs w:val="28"/>
          <w:lang w:eastAsia="ru-RU"/>
        </w:rPr>
        <w:t xml:space="preserve">и </w:t>
      </w:r>
      <w:r w:rsidR="00240D02" w:rsidRPr="00473200">
        <w:rPr>
          <w:rFonts w:ascii="Times New Roman" w:eastAsia="Times New Roman" w:hAnsi="Times New Roman" w:cs="Times New Roman"/>
          <w:sz w:val="28"/>
          <w:szCs w:val="28"/>
          <w:lang w:eastAsia="ru-RU"/>
        </w:rPr>
        <w:t>прилагаемыми документами</w:t>
      </w:r>
      <w:r w:rsidR="0042498D" w:rsidRPr="00473200">
        <w:rPr>
          <w:rFonts w:ascii="Times New Roman" w:eastAsia="Times New Roman" w:hAnsi="Times New Roman" w:cs="Times New Roman"/>
          <w:sz w:val="28"/>
          <w:szCs w:val="28"/>
          <w:lang w:eastAsia="ru-RU"/>
        </w:rPr>
        <w:t>,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w:t>
      </w:r>
      <w:r w:rsidR="0042498D" w:rsidRPr="00C60CCA">
        <w:rPr>
          <w:rFonts w:ascii="Times New Roman" w:eastAsia="Times New Roman" w:hAnsi="Times New Roman" w:cs="Times New Roman"/>
          <w:sz w:val="28"/>
          <w:szCs w:val="28"/>
          <w:lang w:eastAsia="ru-RU"/>
        </w:rPr>
        <w:t xml:space="preserve"> и муниципальных услуг (</w:t>
      </w:r>
      <w:r w:rsidR="00240D02">
        <w:rPr>
          <w:rFonts w:ascii="Times New Roman" w:eastAsia="Times New Roman" w:hAnsi="Times New Roman" w:cs="Times New Roman"/>
          <w:sz w:val="28"/>
          <w:szCs w:val="28"/>
          <w:lang w:eastAsia="ru-RU"/>
        </w:rPr>
        <w:t>функций) Нижегородской области</w:t>
      </w:r>
      <w:r w:rsidR="0042498D" w:rsidRPr="00C60CCA">
        <w:rPr>
          <w:rFonts w:ascii="Times New Roman" w:eastAsia="Times New Roman" w:hAnsi="Times New Roman" w:cs="Times New Roman"/>
          <w:sz w:val="28"/>
          <w:szCs w:val="28"/>
          <w:lang w:eastAsia="ru-RU"/>
        </w:rPr>
        <w:t>, а также личное обращение в Администрацию.</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 xml:space="preserve">Днем </w:t>
      </w:r>
      <w:r w:rsidRPr="00473200">
        <w:rPr>
          <w:rFonts w:ascii="Times New Roman" w:eastAsia="Times New Roman" w:hAnsi="Times New Roman" w:cs="Times New Roman"/>
          <w:sz w:val="28"/>
          <w:szCs w:val="28"/>
          <w:lang w:eastAsia="ru-RU"/>
        </w:rPr>
        <w:t xml:space="preserve">обращения за предоставлением муниципальной услуги считается день </w:t>
      </w:r>
      <w:r w:rsidR="00B40756" w:rsidRPr="00473200">
        <w:rPr>
          <w:rFonts w:ascii="Times New Roman" w:eastAsia="Times New Roman" w:hAnsi="Times New Roman" w:cs="Times New Roman"/>
          <w:sz w:val="28"/>
          <w:szCs w:val="28"/>
          <w:lang w:eastAsia="ru-RU"/>
        </w:rPr>
        <w:t>регистрации</w:t>
      </w:r>
      <w:r w:rsidRPr="00473200">
        <w:rPr>
          <w:rFonts w:ascii="Times New Roman" w:eastAsia="Times New Roman" w:hAnsi="Times New Roman" w:cs="Times New Roman"/>
          <w:sz w:val="28"/>
          <w:szCs w:val="28"/>
          <w:lang w:eastAsia="ru-RU"/>
        </w:rPr>
        <w:t xml:space="preserve"> Администрацией </w:t>
      </w:r>
      <w:r w:rsidR="00240D02" w:rsidRPr="00473200">
        <w:rPr>
          <w:rFonts w:ascii="Times New Roman" w:eastAsia="Times New Roman" w:hAnsi="Times New Roman" w:cs="Times New Roman"/>
          <w:sz w:val="28"/>
          <w:szCs w:val="28"/>
          <w:lang w:eastAsia="ru-RU"/>
        </w:rPr>
        <w:t xml:space="preserve">уведомления </w:t>
      </w:r>
      <w:r w:rsidRPr="00473200">
        <w:rPr>
          <w:rFonts w:ascii="Times New Roman" w:eastAsia="Times New Roman" w:hAnsi="Times New Roman" w:cs="Times New Roman"/>
          <w:sz w:val="28"/>
          <w:szCs w:val="28"/>
          <w:lang w:eastAsia="ru-RU"/>
        </w:rPr>
        <w:t>и прилагаемых документов.</w:t>
      </w:r>
    </w:p>
    <w:p w:rsidR="006610DC" w:rsidRPr="00473200" w:rsidRDefault="000312BC"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3.2.1.1.</w:t>
      </w:r>
      <w:r w:rsidR="0042498D" w:rsidRPr="00473200">
        <w:rPr>
          <w:rFonts w:ascii="Times New Roman" w:eastAsia="Times New Roman" w:hAnsi="Times New Roman" w:cs="Times New Roman"/>
          <w:sz w:val="28"/>
          <w:szCs w:val="28"/>
          <w:lang w:eastAsia="ru-RU"/>
        </w:rPr>
        <w:t xml:space="preserve"> </w:t>
      </w:r>
      <w:r w:rsidR="00B40756" w:rsidRPr="00473200">
        <w:rPr>
          <w:rFonts w:ascii="Times New Roman" w:eastAsia="Times New Roman" w:hAnsi="Times New Roman" w:cs="Times New Roman"/>
          <w:sz w:val="28"/>
          <w:szCs w:val="28"/>
          <w:lang w:eastAsia="ru-RU"/>
        </w:rPr>
        <w:t>Р</w:t>
      </w:r>
      <w:r w:rsidR="0042498D" w:rsidRPr="00473200">
        <w:rPr>
          <w:rFonts w:ascii="Times New Roman" w:eastAsia="Times New Roman" w:hAnsi="Times New Roman" w:cs="Times New Roman"/>
          <w:sz w:val="28"/>
          <w:szCs w:val="28"/>
          <w:lang w:eastAsia="ru-RU"/>
        </w:rPr>
        <w:t xml:space="preserve">егистрация </w:t>
      </w:r>
      <w:r w:rsidR="00240D02" w:rsidRPr="00473200">
        <w:rPr>
          <w:rFonts w:ascii="Times New Roman" w:eastAsia="Times New Roman" w:hAnsi="Times New Roman" w:cs="Times New Roman"/>
          <w:sz w:val="28"/>
          <w:szCs w:val="28"/>
          <w:lang w:eastAsia="ru-RU"/>
        </w:rPr>
        <w:t xml:space="preserve">уведомления </w:t>
      </w:r>
      <w:r w:rsidR="0042498D" w:rsidRPr="00473200">
        <w:rPr>
          <w:rFonts w:ascii="Times New Roman" w:eastAsia="Times New Roman" w:hAnsi="Times New Roman" w:cs="Times New Roman"/>
          <w:sz w:val="28"/>
          <w:szCs w:val="28"/>
          <w:lang w:eastAsia="ru-RU"/>
        </w:rPr>
        <w:t>и прилагаемых докуме</w:t>
      </w:r>
      <w:r w:rsidR="006610DC" w:rsidRPr="00473200">
        <w:rPr>
          <w:rFonts w:ascii="Times New Roman" w:eastAsia="Times New Roman" w:hAnsi="Times New Roman" w:cs="Times New Roman"/>
          <w:sz w:val="28"/>
          <w:szCs w:val="28"/>
          <w:lang w:eastAsia="ru-RU"/>
        </w:rPr>
        <w:t>нтов осуществляются сотрудником Администрации, ответственным за регистрацию.</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При направлении документов посредством почтовых отправлений, </w:t>
      </w:r>
      <w:r w:rsidR="006610DC" w:rsidRPr="00473200">
        <w:rPr>
          <w:rFonts w:ascii="Times New Roman" w:eastAsia="Times New Roman" w:hAnsi="Times New Roman" w:cs="Times New Roman"/>
          <w:sz w:val="28"/>
          <w:szCs w:val="28"/>
          <w:lang w:eastAsia="ru-RU"/>
        </w:rPr>
        <w:t xml:space="preserve">сотрудник </w:t>
      </w:r>
      <w:r w:rsidR="00DF0192" w:rsidRPr="00473200">
        <w:rPr>
          <w:rFonts w:ascii="Times New Roman" w:eastAsia="Times New Roman" w:hAnsi="Times New Roman" w:cs="Times New Roman"/>
          <w:sz w:val="28"/>
          <w:szCs w:val="28"/>
          <w:lang w:eastAsia="ru-RU"/>
        </w:rPr>
        <w:t xml:space="preserve">Администрации </w:t>
      </w:r>
      <w:r w:rsidRPr="00473200">
        <w:rPr>
          <w:rFonts w:ascii="Times New Roman" w:eastAsia="Times New Roman" w:hAnsi="Times New Roman" w:cs="Times New Roman"/>
          <w:sz w:val="28"/>
          <w:szCs w:val="28"/>
          <w:lang w:eastAsia="ru-RU"/>
        </w:rPr>
        <w:t xml:space="preserve">осуществляет регистрацию </w:t>
      </w:r>
      <w:r w:rsidR="00240D02" w:rsidRPr="00473200">
        <w:rPr>
          <w:rFonts w:ascii="Times New Roman" w:eastAsia="Times New Roman" w:hAnsi="Times New Roman" w:cs="Times New Roman"/>
          <w:sz w:val="28"/>
          <w:szCs w:val="28"/>
          <w:lang w:eastAsia="ru-RU"/>
        </w:rPr>
        <w:t xml:space="preserve">уведомления </w:t>
      </w:r>
      <w:r w:rsidRPr="00473200">
        <w:rPr>
          <w:rFonts w:ascii="Times New Roman" w:eastAsia="Times New Roman" w:hAnsi="Times New Roman" w:cs="Times New Roman"/>
          <w:sz w:val="28"/>
          <w:szCs w:val="28"/>
          <w:lang w:eastAsia="ru-RU"/>
        </w:rPr>
        <w:t>и прилагаемых</w:t>
      </w:r>
      <w:r w:rsidR="00FC16CF" w:rsidRPr="00473200">
        <w:rPr>
          <w:rFonts w:ascii="Times New Roman" w:eastAsia="Times New Roman" w:hAnsi="Times New Roman" w:cs="Times New Roman"/>
          <w:sz w:val="28"/>
          <w:szCs w:val="28"/>
          <w:lang w:eastAsia="ru-RU"/>
        </w:rPr>
        <w:t xml:space="preserve"> документов </w:t>
      </w:r>
      <w:r w:rsidRPr="00473200">
        <w:rPr>
          <w:rFonts w:ascii="Times New Roman" w:eastAsia="Times New Roman" w:hAnsi="Times New Roman" w:cs="Times New Roman"/>
          <w:sz w:val="28"/>
          <w:szCs w:val="28"/>
          <w:lang w:eastAsia="ru-RU"/>
        </w:rPr>
        <w:t>в систем</w:t>
      </w:r>
      <w:r w:rsidR="00DC0675" w:rsidRPr="00473200">
        <w:rPr>
          <w:rFonts w:ascii="Times New Roman" w:eastAsia="Times New Roman" w:hAnsi="Times New Roman" w:cs="Times New Roman"/>
          <w:sz w:val="28"/>
          <w:szCs w:val="28"/>
          <w:lang w:eastAsia="ru-RU"/>
        </w:rPr>
        <w:t>е электронного документооборота</w:t>
      </w:r>
      <w:r w:rsidRPr="00473200">
        <w:rPr>
          <w:rFonts w:ascii="Times New Roman" w:eastAsia="Times New Roman" w:hAnsi="Times New Roman" w:cs="Times New Roman"/>
          <w:sz w:val="28"/>
          <w:szCs w:val="28"/>
          <w:lang w:eastAsia="ru-RU"/>
        </w:rPr>
        <w:t>.</w:t>
      </w:r>
    </w:p>
    <w:p w:rsidR="0042498D" w:rsidRPr="00473200" w:rsidRDefault="00DC0675"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3.2.1.2. </w:t>
      </w:r>
      <w:r w:rsidR="0042498D" w:rsidRPr="00473200">
        <w:rPr>
          <w:rFonts w:ascii="Times New Roman" w:eastAsia="Times New Roman" w:hAnsi="Times New Roman" w:cs="Times New Roman"/>
          <w:sz w:val="28"/>
          <w:szCs w:val="28"/>
          <w:lang w:eastAsia="ru-RU"/>
        </w:rPr>
        <w:t xml:space="preserve">При обращении на личном приеме </w:t>
      </w:r>
      <w:r w:rsidR="00240D02" w:rsidRPr="00473200">
        <w:rPr>
          <w:rFonts w:ascii="Times New Roman" w:eastAsia="Times New Roman" w:hAnsi="Times New Roman" w:cs="Times New Roman"/>
          <w:sz w:val="28"/>
          <w:szCs w:val="28"/>
          <w:lang w:eastAsia="ru-RU"/>
        </w:rPr>
        <w:t xml:space="preserve">уведомление </w:t>
      </w:r>
      <w:r w:rsidR="0042498D" w:rsidRPr="00473200">
        <w:rPr>
          <w:rFonts w:ascii="Times New Roman" w:eastAsia="Times New Roman" w:hAnsi="Times New Roman" w:cs="Times New Roman"/>
          <w:sz w:val="28"/>
          <w:szCs w:val="28"/>
          <w:lang w:eastAsia="ru-RU"/>
        </w:rPr>
        <w:t>и прилагаемые документы заявителя фиксируются в систем</w:t>
      </w:r>
      <w:r w:rsidRPr="00473200">
        <w:rPr>
          <w:rFonts w:ascii="Times New Roman" w:eastAsia="Times New Roman" w:hAnsi="Times New Roman" w:cs="Times New Roman"/>
          <w:sz w:val="28"/>
          <w:szCs w:val="28"/>
          <w:lang w:eastAsia="ru-RU"/>
        </w:rPr>
        <w:t>е электронного документооборота</w:t>
      </w:r>
      <w:r w:rsidR="0042498D" w:rsidRPr="00473200">
        <w:rPr>
          <w:rFonts w:ascii="Times New Roman" w:eastAsia="Times New Roman" w:hAnsi="Times New Roman" w:cs="Times New Roman"/>
          <w:sz w:val="28"/>
          <w:szCs w:val="28"/>
          <w:lang w:eastAsia="ru-RU"/>
        </w:rPr>
        <w:t xml:space="preserve">.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 При обращении в Администрацию на личном </w:t>
      </w:r>
      <w:r w:rsidR="00F732F6" w:rsidRPr="00473200">
        <w:rPr>
          <w:rFonts w:ascii="Times New Roman" w:eastAsia="Times New Roman" w:hAnsi="Times New Roman" w:cs="Times New Roman"/>
          <w:sz w:val="28"/>
          <w:szCs w:val="28"/>
          <w:lang w:eastAsia="ru-RU"/>
        </w:rPr>
        <w:t>приеме</w:t>
      </w:r>
      <w:r w:rsidR="00DC0675" w:rsidRPr="00473200">
        <w:rPr>
          <w:rFonts w:ascii="Times New Roman" w:eastAsia="Times New Roman" w:hAnsi="Times New Roman" w:cs="Times New Roman"/>
          <w:sz w:val="28"/>
          <w:szCs w:val="28"/>
          <w:lang w:eastAsia="ru-RU"/>
        </w:rPr>
        <w:t xml:space="preserve"> сотрудник</w:t>
      </w:r>
      <w:r w:rsidR="00F732F6" w:rsidRPr="00473200">
        <w:rPr>
          <w:rFonts w:ascii="Times New Roman" w:eastAsia="Times New Roman" w:hAnsi="Times New Roman" w:cs="Times New Roman"/>
          <w:sz w:val="28"/>
          <w:szCs w:val="28"/>
          <w:lang w:eastAsia="ru-RU"/>
        </w:rPr>
        <w:t xml:space="preserve"> отдела муниципального контроля</w:t>
      </w:r>
      <w:r w:rsidR="00937624" w:rsidRPr="00473200">
        <w:rPr>
          <w:rFonts w:ascii="Times New Roman" w:eastAsia="Times New Roman" w:hAnsi="Times New Roman" w:cs="Times New Roman"/>
          <w:sz w:val="28"/>
          <w:szCs w:val="28"/>
          <w:lang w:eastAsia="ru-RU"/>
        </w:rPr>
        <w:t>, ответственный за предоставление</w:t>
      </w:r>
      <w:r w:rsidR="00937624" w:rsidRPr="00223B6A">
        <w:rPr>
          <w:rFonts w:ascii="Times New Roman" w:eastAsia="Times New Roman" w:hAnsi="Times New Roman" w:cs="Times New Roman"/>
          <w:sz w:val="28"/>
          <w:szCs w:val="28"/>
          <w:lang w:eastAsia="ru-RU"/>
        </w:rPr>
        <w:t xml:space="preserve"> муниципальной услуги</w:t>
      </w:r>
      <w:r w:rsidRPr="00223B6A">
        <w:rPr>
          <w:rFonts w:ascii="Times New Roman" w:eastAsia="Times New Roman" w:hAnsi="Times New Roman" w:cs="Times New Roman"/>
          <w:sz w:val="28"/>
          <w:szCs w:val="28"/>
          <w:lang w:eastAsia="ru-RU"/>
        </w:rPr>
        <w:t>:</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lastRenderedPageBreak/>
        <w:t xml:space="preserve">а) устанавливает личность заявителя либо представителя путем проверки </w:t>
      </w:r>
      <w:r w:rsidRPr="00C60CCA">
        <w:rPr>
          <w:rFonts w:ascii="Times New Roman" w:eastAsia="Times New Roman" w:hAnsi="Times New Roman" w:cs="Times New Roman"/>
          <w:sz w:val="28"/>
          <w:szCs w:val="28"/>
          <w:lang w:eastAsia="ru-RU"/>
        </w:rPr>
        <w:t xml:space="preserve">документа, </w:t>
      </w:r>
      <w:r w:rsidRPr="00473200">
        <w:rPr>
          <w:rFonts w:ascii="Times New Roman" w:eastAsia="Times New Roman" w:hAnsi="Times New Roman" w:cs="Times New Roman"/>
          <w:sz w:val="28"/>
          <w:szCs w:val="28"/>
          <w:lang w:eastAsia="ru-RU"/>
        </w:rPr>
        <w:t>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в) проверяет правильность заполнения</w:t>
      </w:r>
      <w:r w:rsidR="00F732F6" w:rsidRPr="00473200">
        <w:rPr>
          <w:rFonts w:ascii="Times New Roman" w:eastAsia="Times New Roman" w:hAnsi="Times New Roman" w:cs="Times New Roman"/>
          <w:sz w:val="28"/>
          <w:szCs w:val="28"/>
          <w:lang w:eastAsia="ru-RU"/>
        </w:rPr>
        <w:t xml:space="preserve"> уведомления</w:t>
      </w:r>
      <w:r w:rsidRPr="00473200">
        <w:rPr>
          <w:rFonts w:ascii="Times New Roman" w:eastAsia="Times New Roman" w:hAnsi="Times New Roman" w:cs="Times New Roman"/>
          <w:sz w:val="28"/>
          <w:szCs w:val="28"/>
          <w:lang w:eastAsia="ru-RU"/>
        </w:rPr>
        <w:t>, в том числе полноту внесенных данных, наличие документов, которые должны прилагаться к</w:t>
      </w:r>
      <w:r w:rsidR="00F732F6" w:rsidRPr="00473200">
        <w:rPr>
          <w:rFonts w:ascii="Times New Roman" w:eastAsia="Times New Roman" w:hAnsi="Times New Roman" w:cs="Times New Roman"/>
          <w:sz w:val="28"/>
          <w:szCs w:val="28"/>
          <w:lang w:eastAsia="ru-RU"/>
        </w:rPr>
        <w:t xml:space="preserve"> уведомлению</w:t>
      </w:r>
      <w:r w:rsidRPr="00473200">
        <w:rPr>
          <w:rFonts w:ascii="Times New Roman" w:eastAsia="Times New Roman" w:hAnsi="Times New Roman" w:cs="Times New Roman"/>
          <w:sz w:val="28"/>
          <w:szCs w:val="28"/>
          <w:lang w:eastAsia="ru-RU"/>
        </w:rPr>
        <w:t>, соответствие представленных документов установленным требованиям;</w:t>
      </w:r>
      <w:r w:rsidR="00187BAE" w:rsidRPr="00473200">
        <w:rPr>
          <w:rFonts w:ascii="Times New Roman" w:eastAsia="Times New Roman" w:hAnsi="Times New Roman" w:cs="Times New Roman"/>
          <w:sz w:val="28"/>
          <w:szCs w:val="28"/>
          <w:lang w:eastAsia="ru-RU"/>
        </w:rPr>
        <w:t xml:space="preserve"> </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2498D" w:rsidRPr="00473200" w:rsidRDefault="0042498D" w:rsidP="00335938">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 д) </w:t>
      </w:r>
      <w:r w:rsidR="00937624" w:rsidRPr="00473200">
        <w:rPr>
          <w:rFonts w:ascii="Times New Roman" w:eastAsia="Times New Roman" w:hAnsi="Times New Roman" w:cs="Times New Roman"/>
          <w:sz w:val="28"/>
          <w:szCs w:val="28"/>
          <w:lang w:eastAsia="ru-RU"/>
        </w:rPr>
        <w:t xml:space="preserve">передает сотруднику Администрации, ответственному за регистрацию </w:t>
      </w:r>
      <w:r w:rsidR="00F732F6" w:rsidRPr="00473200">
        <w:rPr>
          <w:rFonts w:ascii="Times New Roman" w:eastAsia="Times New Roman" w:hAnsi="Times New Roman" w:cs="Times New Roman"/>
          <w:sz w:val="28"/>
          <w:szCs w:val="28"/>
          <w:lang w:eastAsia="ru-RU"/>
        </w:rPr>
        <w:t xml:space="preserve">уведомление </w:t>
      </w:r>
      <w:r w:rsidR="00937624" w:rsidRPr="00473200">
        <w:rPr>
          <w:rFonts w:ascii="Times New Roman" w:eastAsia="Times New Roman" w:hAnsi="Times New Roman" w:cs="Times New Roman"/>
          <w:sz w:val="28"/>
          <w:szCs w:val="28"/>
          <w:lang w:eastAsia="ru-RU"/>
        </w:rPr>
        <w:t>и прилагаемые документы для регистрации в</w:t>
      </w:r>
      <w:r w:rsidRPr="00473200">
        <w:rPr>
          <w:rFonts w:ascii="Times New Roman" w:eastAsia="Times New Roman" w:hAnsi="Times New Roman" w:cs="Times New Roman"/>
          <w:sz w:val="28"/>
          <w:szCs w:val="28"/>
          <w:lang w:eastAsia="ru-RU"/>
        </w:rPr>
        <w:t xml:space="preserve"> систем</w:t>
      </w:r>
      <w:r w:rsidR="00DC0675" w:rsidRPr="00473200">
        <w:rPr>
          <w:rFonts w:ascii="Times New Roman" w:eastAsia="Times New Roman" w:hAnsi="Times New Roman" w:cs="Times New Roman"/>
          <w:sz w:val="28"/>
          <w:szCs w:val="28"/>
          <w:lang w:eastAsia="ru-RU"/>
        </w:rPr>
        <w:t xml:space="preserve">е электронного документооборота. </w:t>
      </w:r>
    </w:p>
    <w:p w:rsidR="0042498D" w:rsidRPr="00473200" w:rsidRDefault="00C851EA"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3.2.1.3</w:t>
      </w:r>
      <w:r w:rsidR="00B11C52" w:rsidRPr="00473200">
        <w:rPr>
          <w:rFonts w:ascii="Times New Roman" w:eastAsia="Times New Roman" w:hAnsi="Times New Roman" w:cs="Times New Roman"/>
          <w:sz w:val="28"/>
          <w:szCs w:val="28"/>
          <w:lang w:eastAsia="ru-RU"/>
        </w:rPr>
        <w:t>.</w:t>
      </w:r>
      <w:r w:rsidR="0042498D" w:rsidRPr="00473200">
        <w:rPr>
          <w:rFonts w:ascii="Times New Roman" w:eastAsia="Times New Roman" w:hAnsi="Times New Roman" w:cs="Times New Roman"/>
          <w:sz w:val="28"/>
          <w:szCs w:val="28"/>
          <w:lang w:eastAsia="ru-RU"/>
        </w:rPr>
        <w:t xml:space="preserve"> </w:t>
      </w:r>
      <w:r w:rsidRPr="00473200">
        <w:rPr>
          <w:rFonts w:ascii="Times New Roman" w:eastAsia="Times New Roman" w:hAnsi="Times New Roman" w:cs="Times New Roman"/>
          <w:sz w:val="28"/>
          <w:szCs w:val="28"/>
          <w:lang w:eastAsia="ru-RU"/>
        </w:rPr>
        <w:t>Зарегистрированные</w:t>
      </w:r>
      <w:r w:rsidRPr="00223B6A">
        <w:rPr>
          <w:rFonts w:ascii="Times New Roman" w:eastAsia="Times New Roman" w:hAnsi="Times New Roman" w:cs="Times New Roman"/>
          <w:sz w:val="28"/>
          <w:szCs w:val="28"/>
          <w:lang w:eastAsia="ru-RU"/>
        </w:rPr>
        <w:t xml:space="preserve"> документы</w:t>
      </w:r>
      <w:r w:rsidR="00B11C52" w:rsidRPr="00223B6A">
        <w:rPr>
          <w:rFonts w:ascii="Times New Roman" w:eastAsia="Times New Roman" w:hAnsi="Times New Roman" w:cs="Times New Roman"/>
          <w:sz w:val="28"/>
          <w:szCs w:val="28"/>
          <w:lang w:eastAsia="ru-RU"/>
        </w:rPr>
        <w:t xml:space="preserve"> в тот</w:t>
      </w:r>
      <w:r w:rsidR="00B11C52" w:rsidRPr="00C60CCA">
        <w:rPr>
          <w:rFonts w:ascii="Times New Roman" w:eastAsia="Times New Roman" w:hAnsi="Times New Roman" w:cs="Times New Roman"/>
          <w:sz w:val="28"/>
          <w:szCs w:val="28"/>
          <w:lang w:eastAsia="ru-RU"/>
        </w:rPr>
        <w:t xml:space="preserve"> же день передаются </w:t>
      </w:r>
      <w:r w:rsidR="0042498D" w:rsidRPr="00C60CCA">
        <w:rPr>
          <w:rFonts w:ascii="Times New Roman" w:eastAsia="Times New Roman" w:hAnsi="Times New Roman" w:cs="Times New Roman"/>
          <w:sz w:val="28"/>
          <w:szCs w:val="28"/>
          <w:lang w:eastAsia="ru-RU"/>
        </w:rPr>
        <w:t>начальнику</w:t>
      </w:r>
      <w:r w:rsidR="00B11C52" w:rsidRPr="00C60CCA">
        <w:rPr>
          <w:rFonts w:ascii="Times New Roman" w:eastAsia="Times New Roman" w:hAnsi="Times New Roman" w:cs="Times New Roman"/>
          <w:sz w:val="28"/>
          <w:szCs w:val="28"/>
          <w:lang w:eastAsia="ru-RU"/>
        </w:rPr>
        <w:t xml:space="preserve"> отдела </w:t>
      </w:r>
      <w:r w:rsidR="002233E5" w:rsidRPr="00473200">
        <w:rPr>
          <w:rFonts w:ascii="Times New Roman" w:eastAsia="Times New Roman" w:hAnsi="Times New Roman" w:cs="Times New Roman"/>
          <w:sz w:val="28"/>
          <w:szCs w:val="28"/>
          <w:lang w:eastAsia="ru-RU"/>
        </w:rPr>
        <w:t>муниципального контроля</w:t>
      </w:r>
      <w:r w:rsidR="00B11C52" w:rsidRPr="00473200">
        <w:rPr>
          <w:rFonts w:ascii="Times New Roman" w:eastAsia="Times New Roman" w:hAnsi="Times New Roman" w:cs="Times New Roman"/>
          <w:sz w:val="28"/>
          <w:szCs w:val="28"/>
          <w:lang w:eastAsia="ru-RU"/>
        </w:rPr>
        <w:t xml:space="preserve"> администрации городского округа город Выкса Нижегородской области (далее – начальник отдела)</w:t>
      </w:r>
      <w:r w:rsidR="0042498D" w:rsidRPr="00473200">
        <w:rPr>
          <w:rFonts w:ascii="Times New Roman" w:eastAsia="Times New Roman" w:hAnsi="Times New Roman" w:cs="Times New Roman"/>
          <w:sz w:val="28"/>
          <w:szCs w:val="28"/>
          <w:lang w:eastAsia="ru-RU"/>
        </w:rPr>
        <w:t>. Начальник</w:t>
      </w:r>
      <w:r w:rsidR="00B11C52" w:rsidRPr="00473200">
        <w:rPr>
          <w:rFonts w:ascii="Times New Roman" w:eastAsia="Times New Roman" w:hAnsi="Times New Roman" w:cs="Times New Roman"/>
          <w:sz w:val="28"/>
          <w:szCs w:val="28"/>
          <w:lang w:eastAsia="ru-RU"/>
        </w:rPr>
        <w:t xml:space="preserve"> отдела </w:t>
      </w:r>
      <w:r w:rsidR="0042498D" w:rsidRPr="00473200">
        <w:rPr>
          <w:rFonts w:ascii="Times New Roman" w:eastAsia="Times New Roman" w:hAnsi="Times New Roman" w:cs="Times New Roman"/>
          <w:sz w:val="28"/>
          <w:szCs w:val="28"/>
          <w:lang w:eastAsia="ru-RU"/>
        </w:rPr>
        <w:t>в т</w:t>
      </w:r>
      <w:r w:rsidR="00B11C52" w:rsidRPr="00473200">
        <w:rPr>
          <w:rFonts w:ascii="Times New Roman" w:eastAsia="Times New Roman" w:hAnsi="Times New Roman" w:cs="Times New Roman"/>
          <w:sz w:val="28"/>
          <w:szCs w:val="28"/>
          <w:lang w:eastAsia="ru-RU"/>
        </w:rPr>
        <w:t xml:space="preserve">ечение одного дня со дня </w:t>
      </w:r>
      <w:r w:rsidR="0042498D" w:rsidRPr="00473200">
        <w:rPr>
          <w:rFonts w:ascii="Times New Roman" w:eastAsia="Times New Roman" w:hAnsi="Times New Roman" w:cs="Times New Roman"/>
          <w:sz w:val="28"/>
          <w:szCs w:val="28"/>
          <w:lang w:eastAsia="ru-RU"/>
        </w:rPr>
        <w:t>регистрации документов определяет</w:t>
      </w:r>
      <w:r w:rsidR="003E249B" w:rsidRPr="00473200">
        <w:rPr>
          <w:rFonts w:ascii="Times New Roman" w:eastAsia="Times New Roman" w:hAnsi="Times New Roman" w:cs="Times New Roman"/>
          <w:sz w:val="28"/>
          <w:szCs w:val="28"/>
          <w:lang w:eastAsia="ru-RU"/>
        </w:rPr>
        <w:t xml:space="preserve"> сотрудника отдела</w:t>
      </w:r>
      <w:r w:rsidR="00F732F6" w:rsidRPr="00473200">
        <w:rPr>
          <w:rFonts w:ascii="Times New Roman" w:eastAsia="Times New Roman" w:hAnsi="Times New Roman" w:cs="Times New Roman"/>
          <w:sz w:val="28"/>
          <w:szCs w:val="28"/>
          <w:lang w:eastAsia="ru-RU"/>
        </w:rPr>
        <w:t xml:space="preserve"> муниципального контроля</w:t>
      </w:r>
      <w:r w:rsidR="0042498D" w:rsidRPr="00473200">
        <w:rPr>
          <w:rFonts w:ascii="Times New Roman" w:eastAsia="Times New Roman" w:hAnsi="Times New Roman" w:cs="Times New Roman"/>
          <w:sz w:val="28"/>
          <w:szCs w:val="28"/>
          <w:lang w:eastAsia="ru-RU"/>
        </w:rPr>
        <w:t xml:space="preserve">, ответственного за рассмотрение заявления </w:t>
      </w:r>
      <w:r w:rsidR="003E249B" w:rsidRPr="00473200">
        <w:rPr>
          <w:rFonts w:ascii="Times New Roman" w:eastAsia="Times New Roman" w:hAnsi="Times New Roman" w:cs="Times New Roman"/>
          <w:sz w:val="28"/>
          <w:szCs w:val="28"/>
          <w:lang w:eastAsia="ru-RU"/>
        </w:rPr>
        <w:t xml:space="preserve">и прилагаемых </w:t>
      </w:r>
      <w:r w:rsidR="0042498D" w:rsidRPr="00473200">
        <w:rPr>
          <w:rFonts w:ascii="Times New Roman" w:eastAsia="Times New Roman" w:hAnsi="Times New Roman" w:cs="Times New Roman"/>
          <w:sz w:val="28"/>
          <w:szCs w:val="28"/>
          <w:lang w:eastAsia="ru-RU"/>
        </w:rPr>
        <w:t xml:space="preserve">документов. </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42498D" w:rsidRPr="0047320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Срок определения</w:t>
      </w:r>
      <w:r w:rsidR="004F0928" w:rsidRPr="00473200">
        <w:rPr>
          <w:rFonts w:ascii="Times New Roman" w:eastAsia="Times New Roman" w:hAnsi="Times New Roman" w:cs="Times New Roman"/>
          <w:sz w:val="28"/>
          <w:szCs w:val="28"/>
          <w:lang w:eastAsia="ru-RU"/>
        </w:rPr>
        <w:t xml:space="preserve"> сотрудника</w:t>
      </w:r>
      <w:r w:rsidRPr="00473200">
        <w:rPr>
          <w:rFonts w:ascii="Times New Roman" w:eastAsia="Times New Roman" w:hAnsi="Times New Roman" w:cs="Times New Roman"/>
          <w:sz w:val="28"/>
          <w:szCs w:val="28"/>
          <w:lang w:eastAsia="ru-RU"/>
        </w:rPr>
        <w:t xml:space="preserve">, ответственного за рассмотрение </w:t>
      </w:r>
      <w:r w:rsidR="00F732F6" w:rsidRPr="00473200">
        <w:rPr>
          <w:rFonts w:ascii="Times New Roman" w:eastAsia="Times New Roman" w:hAnsi="Times New Roman" w:cs="Times New Roman"/>
          <w:sz w:val="28"/>
          <w:szCs w:val="28"/>
          <w:lang w:eastAsia="ru-RU"/>
        </w:rPr>
        <w:t xml:space="preserve">уведомления </w:t>
      </w:r>
      <w:r w:rsidR="00547E2A" w:rsidRPr="00473200">
        <w:rPr>
          <w:rFonts w:ascii="Times New Roman" w:eastAsia="Times New Roman" w:hAnsi="Times New Roman" w:cs="Times New Roman"/>
          <w:sz w:val="28"/>
          <w:szCs w:val="28"/>
          <w:lang w:eastAsia="ru-RU"/>
        </w:rPr>
        <w:t xml:space="preserve">об организации общественных обсуждений среди населения о намечаемой хозяйственной и иной деятельности, которая подлежит экологической экспертизе </w:t>
      </w:r>
      <w:r w:rsidRPr="00473200">
        <w:rPr>
          <w:rFonts w:ascii="Times New Roman" w:eastAsia="Times New Roman" w:hAnsi="Times New Roman" w:cs="Times New Roman"/>
          <w:sz w:val="28"/>
          <w:szCs w:val="28"/>
          <w:lang w:eastAsia="ru-RU"/>
        </w:rPr>
        <w:t>и прилагаемых документов – один рабочий день со дня регистрации документов.</w:t>
      </w:r>
    </w:p>
    <w:p w:rsidR="0042498D" w:rsidRPr="00C60CCA"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Критерий принятия р</w:t>
      </w:r>
      <w:r w:rsidR="003E249B" w:rsidRPr="00473200">
        <w:rPr>
          <w:rFonts w:ascii="Times New Roman" w:eastAsia="Times New Roman" w:hAnsi="Times New Roman" w:cs="Times New Roman"/>
          <w:sz w:val="28"/>
          <w:szCs w:val="28"/>
          <w:lang w:eastAsia="ru-RU"/>
        </w:rPr>
        <w:t>ешения о регистрации документов</w:t>
      </w:r>
      <w:r w:rsidRPr="00473200">
        <w:rPr>
          <w:rFonts w:ascii="Times New Roman" w:eastAsia="Times New Roman" w:hAnsi="Times New Roman" w:cs="Times New Roman"/>
          <w:sz w:val="28"/>
          <w:szCs w:val="28"/>
          <w:lang w:eastAsia="ru-RU"/>
        </w:rPr>
        <w:t xml:space="preserve"> – поступление </w:t>
      </w:r>
      <w:r w:rsidR="00F732F6" w:rsidRPr="00473200">
        <w:rPr>
          <w:rFonts w:ascii="Times New Roman" w:eastAsia="Times New Roman" w:hAnsi="Times New Roman" w:cs="Times New Roman"/>
          <w:sz w:val="28"/>
          <w:szCs w:val="28"/>
          <w:lang w:eastAsia="ru-RU"/>
        </w:rPr>
        <w:t xml:space="preserve">уведомления </w:t>
      </w:r>
      <w:r w:rsidRPr="00473200">
        <w:rPr>
          <w:rFonts w:ascii="Times New Roman" w:eastAsia="Times New Roman" w:hAnsi="Times New Roman" w:cs="Times New Roman"/>
          <w:sz w:val="28"/>
          <w:szCs w:val="28"/>
          <w:lang w:eastAsia="ru-RU"/>
        </w:rPr>
        <w:t>и прилагаемых документов надлежащего качества и в полном объеме.</w:t>
      </w:r>
    </w:p>
    <w:p w:rsidR="00C851EA"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Результатом административного действия является прием и регистрации </w:t>
      </w:r>
      <w:r w:rsidR="005C79C8" w:rsidRPr="00473200">
        <w:rPr>
          <w:rFonts w:ascii="Times New Roman" w:eastAsia="Times New Roman" w:hAnsi="Times New Roman" w:cs="Times New Roman"/>
          <w:sz w:val="28"/>
          <w:szCs w:val="28"/>
          <w:lang w:eastAsia="ru-RU"/>
        </w:rPr>
        <w:t xml:space="preserve">уведомления </w:t>
      </w:r>
      <w:r w:rsidRPr="00473200">
        <w:rPr>
          <w:rFonts w:ascii="Times New Roman" w:eastAsia="Times New Roman" w:hAnsi="Times New Roman" w:cs="Times New Roman"/>
          <w:sz w:val="28"/>
          <w:szCs w:val="28"/>
          <w:lang w:eastAsia="ru-RU"/>
        </w:rPr>
        <w:t>и прилагаемых документов, назначение</w:t>
      </w:r>
      <w:r w:rsidR="004F0928" w:rsidRPr="00473200">
        <w:rPr>
          <w:rFonts w:ascii="Times New Roman" w:eastAsia="Times New Roman" w:hAnsi="Times New Roman" w:cs="Times New Roman"/>
          <w:sz w:val="28"/>
          <w:szCs w:val="28"/>
          <w:lang w:eastAsia="ru-RU"/>
        </w:rPr>
        <w:t xml:space="preserve"> сотрудника</w:t>
      </w:r>
      <w:r w:rsidRPr="00473200">
        <w:rPr>
          <w:rFonts w:ascii="Times New Roman" w:eastAsia="Times New Roman" w:hAnsi="Times New Roman" w:cs="Times New Roman"/>
          <w:sz w:val="28"/>
          <w:szCs w:val="28"/>
          <w:lang w:eastAsia="ru-RU"/>
        </w:rPr>
        <w:t>, ответственного за</w:t>
      </w:r>
      <w:r w:rsidRPr="00223B6A">
        <w:rPr>
          <w:rFonts w:ascii="Times New Roman" w:eastAsia="Times New Roman" w:hAnsi="Times New Roman" w:cs="Times New Roman"/>
          <w:sz w:val="28"/>
          <w:szCs w:val="28"/>
          <w:lang w:eastAsia="ru-RU"/>
        </w:rPr>
        <w:t xml:space="preserve"> рассмотрение заявления </w:t>
      </w:r>
      <w:r w:rsidR="00C851EA" w:rsidRPr="00223B6A">
        <w:rPr>
          <w:rFonts w:ascii="Times New Roman" w:eastAsia="Times New Roman" w:hAnsi="Times New Roman" w:cs="Times New Roman"/>
          <w:sz w:val="28"/>
          <w:szCs w:val="28"/>
          <w:lang w:eastAsia="ru-RU"/>
        </w:rPr>
        <w:t>и прилагаемых документов.</w:t>
      </w:r>
    </w:p>
    <w:p w:rsidR="0042498D" w:rsidRPr="00C60CCA"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42498D" w:rsidRPr="00473200" w:rsidRDefault="000165CF" w:rsidP="0042498D">
      <w:pPr>
        <w:spacing w:after="0" w:line="240" w:lineRule="auto"/>
        <w:ind w:firstLine="709"/>
        <w:jc w:val="both"/>
        <w:rPr>
          <w:rFonts w:ascii="Times New Roman" w:eastAsia="Times New Roman" w:hAnsi="Times New Roman" w:cs="Times New Roman"/>
          <w:sz w:val="28"/>
          <w:szCs w:val="28"/>
          <w:lang w:eastAsia="ru-RU"/>
        </w:rPr>
      </w:pPr>
      <w:r w:rsidRPr="00C60CCA">
        <w:rPr>
          <w:rFonts w:ascii="Times New Roman" w:eastAsia="Times New Roman" w:hAnsi="Times New Roman" w:cs="Times New Roman"/>
          <w:sz w:val="28"/>
          <w:szCs w:val="28"/>
          <w:lang w:eastAsia="ru-RU"/>
        </w:rPr>
        <w:t>3.2</w:t>
      </w:r>
      <w:r w:rsidR="0042498D" w:rsidRPr="00C60CCA">
        <w:rPr>
          <w:rFonts w:ascii="Times New Roman" w:eastAsia="Times New Roman" w:hAnsi="Times New Roman" w:cs="Times New Roman"/>
          <w:sz w:val="28"/>
          <w:szCs w:val="28"/>
          <w:lang w:eastAsia="ru-RU"/>
        </w:rPr>
        <w:t>.2</w:t>
      </w:r>
      <w:r w:rsidR="0042498D" w:rsidRPr="00473200">
        <w:rPr>
          <w:rFonts w:ascii="Times New Roman" w:eastAsia="Times New Roman" w:hAnsi="Times New Roman" w:cs="Times New Roman"/>
          <w:sz w:val="28"/>
          <w:szCs w:val="28"/>
          <w:lang w:eastAsia="ru-RU"/>
        </w:rPr>
        <w:t>.</w:t>
      </w:r>
      <w:r w:rsidRPr="00473200">
        <w:rPr>
          <w:rFonts w:ascii="Times New Roman" w:eastAsia="Times New Roman" w:hAnsi="Times New Roman" w:cs="Times New Roman"/>
          <w:sz w:val="28"/>
          <w:szCs w:val="28"/>
          <w:lang w:eastAsia="ru-RU"/>
        </w:rPr>
        <w:t xml:space="preserve"> </w:t>
      </w:r>
      <w:r w:rsidR="0042498D" w:rsidRPr="00473200">
        <w:rPr>
          <w:rFonts w:ascii="Times New Roman" w:eastAsia="Times New Roman" w:hAnsi="Times New Roman" w:cs="Times New Roman"/>
          <w:sz w:val="28"/>
          <w:szCs w:val="28"/>
          <w:lang w:eastAsia="ru-RU"/>
        </w:rPr>
        <w:t>Основанием для нач</w:t>
      </w:r>
      <w:r w:rsidRPr="00473200">
        <w:rPr>
          <w:rFonts w:ascii="Times New Roman" w:eastAsia="Times New Roman" w:hAnsi="Times New Roman" w:cs="Times New Roman"/>
          <w:sz w:val="28"/>
          <w:szCs w:val="28"/>
          <w:lang w:eastAsia="ru-RU"/>
        </w:rPr>
        <w:t>ала административного действия «</w:t>
      </w:r>
      <w:r w:rsidR="0042498D" w:rsidRPr="00473200">
        <w:rPr>
          <w:rFonts w:ascii="Times New Roman" w:eastAsia="Times New Roman" w:hAnsi="Times New Roman" w:cs="Times New Roman"/>
          <w:sz w:val="28"/>
          <w:szCs w:val="28"/>
          <w:lang w:eastAsia="ru-RU"/>
        </w:rPr>
        <w:t xml:space="preserve">Рассмотрение </w:t>
      </w:r>
      <w:r w:rsidR="005C79C8" w:rsidRPr="00473200">
        <w:rPr>
          <w:rFonts w:ascii="Times New Roman" w:eastAsia="Times New Roman" w:hAnsi="Times New Roman" w:cs="Times New Roman"/>
          <w:sz w:val="28"/>
          <w:szCs w:val="28"/>
          <w:lang w:eastAsia="ru-RU"/>
        </w:rPr>
        <w:t xml:space="preserve">уведомления </w:t>
      </w:r>
      <w:r w:rsidR="0042498D" w:rsidRPr="00473200">
        <w:rPr>
          <w:rFonts w:ascii="Times New Roman" w:eastAsia="Times New Roman" w:hAnsi="Times New Roman" w:cs="Times New Roman"/>
          <w:sz w:val="28"/>
          <w:szCs w:val="28"/>
          <w:lang w:eastAsia="ru-RU"/>
        </w:rPr>
        <w:t>и пр</w:t>
      </w:r>
      <w:r w:rsidRPr="00473200">
        <w:rPr>
          <w:rFonts w:ascii="Times New Roman" w:eastAsia="Times New Roman" w:hAnsi="Times New Roman" w:cs="Times New Roman"/>
          <w:sz w:val="28"/>
          <w:szCs w:val="28"/>
          <w:lang w:eastAsia="ru-RU"/>
        </w:rPr>
        <w:t xml:space="preserve">илагаемых документов» </w:t>
      </w:r>
      <w:r w:rsidR="0042498D" w:rsidRPr="00473200">
        <w:rPr>
          <w:rFonts w:ascii="Times New Roman" w:eastAsia="Times New Roman" w:hAnsi="Times New Roman" w:cs="Times New Roman"/>
          <w:sz w:val="28"/>
          <w:szCs w:val="28"/>
          <w:lang w:eastAsia="ru-RU"/>
        </w:rPr>
        <w:t>является зареги</w:t>
      </w:r>
      <w:r w:rsidR="003E249B" w:rsidRPr="00473200">
        <w:rPr>
          <w:rFonts w:ascii="Times New Roman" w:eastAsia="Times New Roman" w:hAnsi="Times New Roman" w:cs="Times New Roman"/>
          <w:sz w:val="28"/>
          <w:szCs w:val="28"/>
          <w:lang w:eastAsia="ru-RU"/>
        </w:rPr>
        <w:t xml:space="preserve">стрированное </w:t>
      </w:r>
      <w:r w:rsidR="005C79C8" w:rsidRPr="00473200">
        <w:rPr>
          <w:rFonts w:ascii="Times New Roman" w:eastAsia="Times New Roman" w:hAnsi="Times New Roman" w:cs="Times New Roman"/>
          <w:sz w:val="28"/>
          <w:szCs w:val="28"/>
          <w:lang w:eastAsia="ru-RU"/>
        </w:rPr>
        <w:t xml:space="preserve">уведомление </w:t>
      </w:r>
      <w:r w:rsidR="0042498D" w:rsidRPr="00473200">
        <w:rPr>
          <w:rFonts w:ascii="Times New Roman" w:eastAsia="Times New Roman" w:hAnsi="Times New Roman" w:cs="Times New Roman"/>
          <w:sz w:val="28"/>
          <w:szCs w:val="28"/>
          <w:lang w:eastAsia="ru-RU"/>
        </w:rPr>
        <w:t>и прилагаемые к нему документы</w:t>
      </w:r>
      <w:r w:rsidR="005C79C8" w:rsidRPr="00473200">
        <w:rPr>
          <w:rFonts w:ascii="Times New Roman" w:eastAsia="Times New Roman" w:hAnsi="Times New Roman" w:cs="Times New Roman"/>
          <w:sz w:val="28"/>
          <w:szCs w:val="28"/>
          <w:lang w:eastAsia="ru-RU"/>
        </w:rPr>
        <w:t xml:space="preserve"> </w:t>
      </w:r>
      <w:r w:rsidR="0042498D" w:rsidRPr="00473200">
        <w:rPr>
          <w:rFonts w:ascii="Times New Roman" w:eastAsia="Times New Roman" w:hAnsi="Times New Roman" w:cs="Times New Roman"/>
          <w:sz w:val="28"/>
          <w:szCs w:val="28"/>
          <w:lang w:eastAsia="ru-RU"/>
        </w:rPr>
        <w:t>с указанием исполнителя.</w:t>
      </w:r>
    </w:p>
    <w:p w:rsidR="001C4CF5" w:rsidRPr="00473200" w:rsidRDefault="001C4CF5"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3.2.2.1. Сотрудник отдела муниципального контроля, ответственный за рассмотрение уведомления и прилагаемых к нему документов:</w:t>
      </w:r>
    </w:p>
    <w:p w:rsidR="001C4CF5" w:rsidRPr="00473200" w:rsidRDefault="001C4CF5"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1) изучает уведомление и устанавливает предмет обращения;</w:t>
      </w:r>
    </w:p>
    <w:p w:rsidR="001C4CF5" w:rsidRPr="00473200" w:rsidRDefault="00D04490"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lastRenderedPageBreak/>
        <w:t xml:space="preserve">2) </w:t>
      </w:r>
      <w:r w:rsidR="001C4CF5" w:rsidRPr="00473200">
        <w:rPr>
          <w:rFonts w:ascii="Times New Roman" w:eastAsia="Times New Roman" w:hAnsi="Times New Roman" w:cs="Times New Roman"/>
          <w:sz w:val="28"/>
          <w:szCs w:val="28"/>
          <w:lang w:eastAsia="ru-RU"/>
        </w:rPr>
        <w:t>проверяет на комплектность представленные к уведомлению документы;</w:t>
      </w:r>
    </w:p>
    <w:p w:rsidR="001C4CF5" w:rsidRPr="00473200" w:rsidRDefault="001C4CF5"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3) в случае, если заявитель не представил документы, указанные в подпункте 2.6</w:t>
      </w:r>
      <w:r w:rsidR="00D04490" w:rsidRPr="00473200">
        <w:rPr>
          <w:rFonts w:ascii="Times New Roman" w:eastAsia="Times New Roman" w:hAnsi="Times New Roman" w:cs="Times New Roman"/>
          <w:sz w:val="28"/>
          <w:szCs w:val="28"/>
          <w:lang w:eastAsia="ru-RU"/>
        </w:rPr>
        <w:t>.2 пункта 2.6 настоящего Административного регламента</w:t>
      </w:r>
      <w:r w:rsidRPr="00473200">
        <w:rPr>
          <w:rFonts w:ascii="Times New Roman" w:eastAsia="Times New Roman" w:hAnsi="Times New Roman" w:cs="Times New Roman"/>
          <w:sz w:val="28"/>
          <w:szCs w:val="28"/>
          <w:lang w:eastAsia="ru-RU"/>
        </w:rPr>
        <w:t>,</w:t>
      </w:r>
      <w:r w:rsidR="00D04490" w:rsidRPr="00473200">
        <w:rPr>
          <w:rFonts w:ascii="Times New Roman" w:eastAsia="Times New Roman" w:hAnsi="Times New Roman" w:cs="Times New Roman"/>
          <w:sz w:val="28"/>
          <w:szCs w:val="28"/>
          <w:lang w:eastAsia="ru-RU"/>
        </w:rPr>
        <w:t xml:space="preserve"> </w:t>
      </w:r>
      <w:r w:rsidRPr="00473200">
        <w:rPr>
          <w:rFonts w:ascii="Times New Roman" w:eastAsia="Times New Roman" w:hAnsi="Times New Roman" w:cs="Times New Roman"/>
          <w:sz w:val="28"/>
          <w:szCs w:val="28"/>
          <w:lang w:eastAsia="ru-RU"/>
        </w:rPr>
        <w:t xml:space="preserve">то запрашивает в порядке межведомственного взаимодействия сведения и (или) документы в соответствующих органах власти и организациях. </w:t>
      </w:r>
    </w:p>
    <w:p w:rsidR="001C4CF5" w:rsidRPr="00473200" w:rsidRDefault="001C4CF5"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Запросы и ответы на межвед</w:t>
      </w:r>
      <w:r w:rsidR="001F7CE4" w:rsidRPr="00473200">
        <w:rPr>
          <w:rFonts w:ascii="Times New Roman" w:eastAsia="Times New Roman" w:hAnsi="Times New Roman" w:cs="Times New Roman"/>
          <w:sz w:val="28"/>
          <w:szCs w:val="28"/>
          <w:lang w:eastAsia="ru-RU"/>
        </w:rPr>
        <w:t xml:space="preserve">омственные запросы приобщаются </w:t>
      </w:r>
      <w:r w:rsidRPr="00473200">
        <w:rPr>
          <w:rFonts w:ascii="Times New Roman" w:eastAsia="Times New Roman" w:hAnsi="Times New Roman" w:cs="Times New Roman"/>
          <w:sz w:val="28"/>
          <w:szCs w:val="28"/>
          <w:lang w:eastAsia="ru-RU"/>
        </w:rPr>
        <w:t>к</w:t>
      </w:r>
      <w:r w:rsidR="00D04490" w:rsidRPr="00473200">
        <w:rPr>
          <w:rFonts w:ascii="Times New Roman" w:eastAsia="Times New Roman" w:hAnsi="Times New Roman" w:cs="Times New Roman"/>
          <w:sz w:val="28"/>
          <w:szCs w:val="28"/>
          <w:lang w:eastAsia="ru-RU"/>
        </w:rPr>
        <w:t xml:space="preserve"> уведомлению</w:t>
      </w:r>
      <w:r w:rsidRPr="00473200">
        <w:rPr>
          <w:rFonts w:ascii="Times New Roman" w:eastAsia="Times New Roman" w:hAnsi="Times New Roman" w:cs="Times New Roman"/>
          <w:sz w:val="28"/>
          <w:szCs w:val="28"/>
          <w:lang w:eastAsia="ru-RU"/>
        </w:rPr>
        <w:t>.</w:t>
      </w:r>
    </w:p>
    <w:p w:rsidR="001C4CF5" w:rsidRPr="00473200" w:rsidRDefault="001C4CF5"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4) после получения ответов на межведомственные запросы осуществляет анализ документов, в том числе на предмет наличия или отсутствия оснований для отказа в предоставлении муниципальной услуги;</w:t>
      </w:r>
    </w:p>
    <w:p w:rsidR="00D04490" w:rsidRDefault="001C4CF5" w:rsidP="001C4CF5">
      <w:pPr>
        <w:spacing w:after="0" w:line="240" w:lineRule="auto"/>
        <w:ind w:firstLine="709"/>
        <w:jc w:val="both"/>
        <w:rPr>
          <w:rFonts w:ascii="Times New Roman" w:eastAsia="Times New Roman" w:hAnsi="Times New Roman" w:cs="Times New Roman"/>
          <w:sz w:val="28"/>
          <w:szCs w:val="28"/>
          <w:lang w:eastAsia="ru-RU"/>
        </w:rPr>
      </w:pPr>
      <w:r w:rsidRPr="00473200">
        <w:rPr>
          <w:rFonts w:ascii="Times New Roman" w:eastAsia="Times New Roman" w:hAnsi="Times New Roman" w:cs="Times New Roman"/>
          <w:sz w:val="28"/>
          <w:szCs w:val="28"/>
          <w:lang w:eastAsia="ru-RU"/>
        </w:rPr>
        <w:t xml:space="preserve">5) при наличии оснований для отказа в предоставлении муниципальной услуги, указанных </w:t>
      </w:r>
      <w:r w:rsidR="003A244D" w:rsidRPr="00473200">
        <w:rPr>
          <w:rFonts w:ascii="Times New Roman" w:eastAsia="Times New Roman" w:hAnsi="Times New Roman" w:cs="Times New Roman"/>
          <w:sz w:val="28"/>
          <w:szCs w:val="28"/>
          <w:lang w:eastAsia="ru-RU"/>
        </w:rPr>
        <w:t>подпункте 2.9.2 пункта 2.9 настоящего Административного регламента, готовит письмо об отказе в предоставлении муниципальной услуги на бланке администрации городского округа город Выкса Нижегородской области, за подписью главы местного самоуправления городского округа город Выкса Нижегородской области (далее – Глава местного самоуправления) с указанием оснований отказа.</w:t>
      </w:r>
    </w:p>
    <w:p w:rsidR="00473200" w:rsidRPr="0054299A" w:rsidRDefault="001C4CF5" w:rsidP="00473200">
      <w:pPr>
        <w:spacing w:after="0" w:line="240" w:lineRule="auto"/>
        <w:ind w:firstLine="709"/>
        <w:jc w:val="both"/>
        <w:rPr>
          <w:rFonts w:ascii="Times New Roman" w:eastAsia="Times New Roman" w:hAnsi="Times New Roman" w:cs="Times New Roman"/>
          <w:sz w:val="28"/>
          <w:szCs w:val="28"/>
          <w:lang w:eastAsia="ru-RU"/>
        </w:rPr>
      </w:pPr>
      <w:r w:rsidRPr="001C4CF5">
        <w:rPr>
          <w:rFonts w:ascii="Times New Roman" w:eastAsia="Times New Roman" w:hAnsi="Times New Roman" w:cs="Times New Roman"/>
          <w:sz w:val="28"/>
          <w:szCs w:val="28"/>
          <w:lang w:eastAsia="ru-RU"/>
        </w:rPr>
        <w:t>6</w:t>
      </w:r>
      <w:r w:rsidRPr="0054299A">
        <w:rPr>
          <w:rFonts w:ascii="Times New Roman" w:eastAsia="Times New Roman" w:hAnsi="Times New Roman" w:cs="Times New Roman"/>
          <w:sz w:val="28"/>
          <w:szCs w:val="28"/>
          <w:lang w:eastAsia="ru-RU"/>
        </w:rPr>
        <w:t>) при отсутствии оснований для отказа в предоставлении муниципальной услуги</w:t>
      </w:r>
      <w:r w:rsidR="003A244D" w:rsidRPr="0054299A">
        <w:rPr>
          <w:rFonts w:ascii="Times New Roman" w:eastAsia="Times New Roman" w:hAnsi="Times New Roman" w:cs="Times New Roman"/>
          <w:sz w:val="28"/>
          <w:szCs w:val="28"/>
          <w:lang w:eastAsia="ru-RU"/>
        </w:rPr>
        <w:t xml:space="preserve"> указанных</w:t>
      </w:r>
      <w:r w:rsidR="003A244D" w:rsidRPr="0054299A">
        <w:t xml:space="preserve"> </w:t>
      </w:r>
      <w:r w:rsidR="003A244D" w:rsidRPr="0054299A">
        <w:rPr>
          <w:rFonts w:ascii="Times New Roman" w:eastAsia="Times New Roman" w:hAnsi="Times New Roman" w:cs="Times New Roman"/>
          <w:sz w:val="28"/>
          <w:szCs w:val="28"/>
          <w:lang w:eastAsia="ru-RU"/>
        </w:rPr>
        <w:t>подпункте 2.9.2 пункта 2.9 настоящего Административного регламента, готовит</w:t>
      </w:r>
      <w:r w:rsidR="008A732E" w:rsidRPr="0054299A">
        <w:rPr>
          <w:rFonts w:ascii="Times New Roman" w:eastAsia="Times New Roman" w:hAnsi="Times New Roman" w:cs="Times New Roman"/>
          <w:sz w:val="28"/>
          <w:szCs w:val="28"/>
          <w:lang w:eastAsia="ru-RU"/>
        </w:rPr>
        <w:t xml:space="preserve"> заявителю ответ о согласовании уведомления</w:t>
      </w:r>
      <w:r w:rsidR="0054299A" w:rsidRPr="0054299A">
        <w:rPr>
          <w:rFonts w:ascii="Times New Roman" w:eastAsia="Times New Roman" w:hAnsi="Times New Roman" w:cs="Times New Roman"/>
          <w:sz w:val="28"/>
          <w:szCs w:val="28"/>
          <w:lang w:eastAsia="ru-RU"/>
        </w:rPr>
        <w:t xml:space="preserve"> о проведении общественных обсуждений</w:t>
      </w:r>
      <w:r w:rsidR="008A732E" w:rsidRPr="0054299A">
        <w:rPr>
          <w:rFonts w:ascii="Times New Roman" w:eastAsia="Times New Roman" w:hAnsi="Times New Roman" w:cs="Times New Roman"/>
          <w:sz w:val="28"/>
          <w:szCs w:val="28"/>
          <w:lang w:eastAsia="ru-RU"/>
        </w:rPr>
        <w:t xml:space="preserve"> в форме письма оформленное на бланке Администрации (в случае проведения в форме простого информирования, опроса или общественных обсуждений)  и </w:t>
      </w:r>
      <w:r w:rsidR="00473200" w:rsidRPr="0054299A">
        <w:rPr>
          <w:rFonts w:ascii="Times New Roman" w:eastAsia="Times New Roman" w:hAnsi="Times New Roman" w:cs="Times New Roman"/>
          <w:sz w:val="28"/>
          <w:szCs w:val="28"/>
          <w:lang w:eastAsia="ru-RU"/>
        </w:rPr>
        <w:t>постановление администрации городского округа город Выкса Нижегородской области о проведении общественных обсуждений (в случае проведения</w:t>
      </w:r>
      <w:r w:rsidR="008A732E" w:rsidRPr="0054299A">
        <w:rPr>
          <w:rFonts w:ascii="Times New Roman" w:eastAsia="Times New Roman" w:hAnsi="Times New Roman" w:cs="Times New Roman"/>
          <w:sz w:val="28"/>
          <w:szCs w:val="28"/>
          <w:lang w:eastAsia="ru-RU"/>
        </w:rPr>
        <w:t xml:space="preserve"> в форме</w:t>
      </w:r>
      <w:r w:rsidR="00473200" w:rsidRPr="0054299A">
        <w:rPr>
          <w:rFonts w:ascii="Times New Roman" w:eastAsia="Times New Roman" w:hAnsi="Times New Roman" w:cs="Times New Roman"/>
          <w:sz w:val="28"/>
          <w:szCs w:val="28"/>
          <w:lang w:eastAsia="ru-RU"/>
        </w:rPr>
        <w:t xml:space="preserve"> опроса или общественных слушаний)</w:t>
      </w:r>
      <w:r w:rsidR="00F6609D" w:rsidRPr="0054299A">
        <w:rPr>
          <w:rFonts w:ascii="Times New Roman" w:eastAsia="Times New Roman" w:hAnsi="Times New Roman" w:cs="Times New Roman"/>
          <w:sz w:val="28"/>
          <w:szCs w:val="28"/>
          <w:lang w:eastAsia="ru-RU"/>
        </w:rPr>
        <w:t>.</w:t>
      </w:r>
    </w:p>
    <w:p w:rsidR="004F344B" w:rsidRPr="00F6609D" w:rsidRDefault="00473200" w:rsidP="004F344B">
      <w:pPr>
        <w:spacing w:after="0" w:line="240" w:lineRule="auto"/>
        <w:ind w:firstLine="709"/>
        <w:jc w:val="both"/>
        <w:rPr>
          <w:rFonts w:ascii="Times New Roman" w:eastAsia="Times New Roman" w:hAnsi="Times New Roman" w:cs="Times New Roman"/>
          <w:sz w:val="28"/>
          <w:szCs w:val="28"/>
          <w:lang w:eastAsia="ru-RU"/>
        </w:rPr>
      </w:pPr>
      <w:r w:rsidRPr="0054299A">
        <w:rPr>
          <w:rFonts w:ascii="Times New Roman" w:eastAsia="Times New Roman" w:hAnsi="Times New Roman" w:cs="Times New Roman"/>
          <w:sz w:val="28"/>
          <w:szCs w:val="28"/>
          <w:lang w:eastAsia="ru-RU"/>
        </w:rPr>
        <w:t>П</w:t>
      </w:r>
      <w:r w:rsidR="003A244D" w:rsidRPr="0054299A">
        <w:rPr>
          <w:rFonts w:ascii="Times New Roman" w:eastAsia="Times New Roman" w:hAnsi="Times New Roman" w:cs="Times New Roman"/>
          <w:sz w:val="28"/>
          <w:szCs w:val="28"/>
          <w:lang w:eastAsia="ru-RU"/>
        </w:rPr>
        <w:t>роект</w:t>
      </w:r>
      <w:r w:rsidRPr="0054299A">
        <w:rPr>
          <w:rFonts w:ascii="Times New Roman" w:eastAsia="Times New Roman" w:hAnsi="Times New Roman" w:cs="Times New Roman"/>
          <w:sz w:val="28"/>
          <w:szCs w:val="28"/>
          <w:lang w:eastAsia="ru-RU"/>
        </w:rPr>
        <w:t xml:space="preserve"> постановления</w:t>
      </w:r>
      <w:r w:rsidR="008A732E" w:rsidRPr="0054299A">
        <w:rPr>
          <w:rFonts w:ascii="Times New Roman" w:eastAsia="Times New Roman" w:hAnsi="Times New Roman" w:cs="Times New Roman"/>
          <w:sz w:val="28"/>
          <w:szCs w:val="28"/>
          <w:lang w:eastAsia="ru-RU"/>
        </w:rPr>
        <w:t xml:space="preserve"> (в случае</w:t>
      </w:r>
      <w:r w:rsidR="008A732E" w:rsidRPr="0054299A">
        <w:t xml:space="preserve"> </w:t>
      </w:r>
      <w:r w:rsidR="008A732E" w:rsidRPr="0054299A">
        <w:rPr>
          <w:rFonts w:ascii="Times New Roman" w:eastAsia="Times New Roman" w:hAnsi="Times New Roman" w:cs="Times New Roman"/>
          <w:sz w:val="28"/>
          <w:szCs w:val="28"/>
          <w:lang w:eastAsia="ru-RU"/>
        </w:rPr>
        <w:t>проведения в форме опроса или общественных слушаний) и проект ответа о согласовании уведомления</w:t>
      </w:r>
      <w:r w:rsidR="0054299A" w:rsidRPr="0054299A">
        <w:t xml:space="preserve"> </w:t>
      </w:r>
      <w:r w:rsidR="0054299A" w:rsidRPr="0054299A">
        <w:rPr>
          <w:rFonts w:ascii="Times New Roman" w:eastAsia="Times New Roman" w:hAnsi="Times New Roman" w:cs="Times New Roman"/>
          <w:sz w:val="28"/>
          <w:szCs w:val="28"/>
          <w:lang w:eastAsia="ru-RU"/>
        </w:rPr>
        <w:t>о проведении общественных обсуждений</w:t>
      </w:r>
      <w:r w:rsidR="008A732E" w:rsidRPr="0054299A">
        <w:rPr>
          <w:rFonts w:ascii="Times New Roman" w:eastAsia="Times New Roman" w:hAnsi="Times New Roman" w:cs="Times New Roman"/>
          <w:sz w:val="28"/>
          <w:szCs w:val="28"/>
          <w:lang w:eastAsia="ru-RU"/>
        </w:rPr>
        <w:t xml:space="preserve"> в  форме письма, оформленного на бланке Администрации</w:t>
      </w:r>
      <w:r w:rsidR="00EB0FB2" w:rsidRPr="0054299A">
        <w:rPr>
          <w:rFonts w:ascii="Times New Roman" w:eastAsia="Times New Roman" w:hAnsi="Times New Roman" w:cs="Times New Roman"/>
          <w:sz w:val="28"/>
          <w:szCs w:val="28"/>
          <w:lang w:eastAsia="ru-RU"/>
        </w:rPr>
        <w:t xml:space="preserve"> (в случае проведения в форме простого информирования, опроса или общественных обсуждений) </w:t>
      </w:r>
      <w:r w:rsidRPr="0054299A">
        <w:rPr>
          <w:rFonts w:ascii="Times New Roman" w:eastAsia="Times New Roman" w:hAnsi="Times New Roman" w:cs="Times New Roman"/>
          <w:sz w:val="28"/>
          <w:szCs w:val="28"/>
          <w:lang w:eastAsia="ru-RU"/>
        </w:rPr>
        <w:t xml:space="preserve"> </w:t>
      </w:r>
      <w:r w:rsidR="004F344B" w:rsidRPr="0054299A">
        <w:rPr>
          <w:rFonts w:ascii="Times New Roman" w:eastAsia="Times New Roman" w:hAnsi="Times New Roman" w:cs="Times New Roman"/>
          <w:sz w:val="28"/>
          <w:szCs w:val="28"/>
          <w:lang w:eastAsia="ru-RU"/>
        </w:rPr>
        <w:t>передает на подпись Главе местного самоуправления.</w:t>
      </w:r>
      <w:r w:rsidR="004F344B" w:rsidRPr="00F6609D">
        <w:rPr>
          <w:rFonts w:ascii="Times New Roman" w:eastAsia="Times New Roman" w:hAnsi="Times New Roman" w:cs="Times New Roman"/>
          <w:sz w:val="28"/>
          <w:szCs w:val="28"/>
          <w:lang w:eastAsia="ru-RU"/>
        </w:rPr>
        <w:t xml:space="preserve">  </w:t>
      </w:r>
    </w:p>
    <w:p w:rsidR="009F05E2" w:rsidRPr="00F6609D" w:rsidRDefault="004F344B" w:rsidP="004F344B">
      <w:pPr>
        <w:spacing w:after="0" w:line="240" w:lineRule="auto"/>
        <w:ind w:firstLine="709"/>
        <w:jc w:val="both"/>
        <w:rPr>
          <w:rFonts w:ascii="Times New Roman" w:eastAsia="Times New Roman" w:hAnsi="Times New Roman" w:cs="Times New Roman"/>
          <w:sz w:val="28"/>
          <w:szCs w:val="28"/>
          <w:lang w:eastAsia="ru-RU"/>
        </w:rPr>
      </w:pPr>
      <w:r w:rsidRPr="00F6609D">
        <w:rPr>
          <w:rFonts w:ascii="Times New Roman" w:eastAsia="Times New Roman" w:hAnsi="Times New Roman" w:cs="Times New Roman"/>
          <w:sz w:val="28"/>
          <w:szCs w:val="28"/>
          <w:lang w:eastAsia="ru-RU"/>
        </w:rPr>
        <w:t xml:space="preserve">3.2.2.2. Сотрудник </w:t>
      </w:r>
      <w:r w:rsidRPr="0054299A">
        <w:rPr>
          <w:rFonts w:ascii="Times New Roman" w:eastAsia="Times New Roman" w:hAnsi="Times New Roman" w:cs="Times New Roman"/>
          <w:sz w:val="28"/>
          <w:szCs w:val="28"/>
          <w:lang w:eastAsia="ru-RU"/>
        </w:rPr>
        <w:t xml:space="preserve">Администрации, ответственный за регистрацию после подписания в течение одного рабочего дня осуществляет регистрацию </w:t>
      </w:r>
      <w:r w:rsidR="001F7CE4" w:rsidRPr="0054299A">
        <w:rPr>
          <w:rFonts w:ascii="Times New Roman" w:eastAsia="Times New Roman" w:hAnsi="Times New Roman" w:cs="Times New Roman"/>
          <w:sz w:val="28"/>
          <w:szCs w:val="28"/>
          <w:lang w:eastAsia="ru-RU"/>
        </w:rPr>
        <w:t>постановления Администрации</w:t>
      </w:r>
      <w:r w:rsidR="008A732E" w:rsidRPr="0054299A">
        <w:rPr>
          <w:rFonts w:ascii="Times New Roman" w:eastAsia="Times New Roman" w:hAnsi="Times New Roman" w:cs="Times New Roman"/>
          <w:sz w:val="28"/>
          <w:szCs w:val="28"/>
          <w:lang w:eastAsia="ru-RU"/>
        </w:rPr>
        <w:t>, ответа о согласовании уведомления</w:t>
      </w:r>
      <w:r w:rsidR="0054299A" w:rsidRPr="0054299A">
        <w:t xml:space="preserve"> </w:t>
      </w:r>
      <w:r w:rsidR="0054299A" w:rsidRPr="0054299A">
        <w:rPr>
          <w:rFonts w:ascii="Times New Roman" w:eastAsia="Times New Roman" w:hAnsi="Times New Roman" w:cs="Times New Roman"/>
          <w:sz w:val="28"/>
          <w:szCs w:val="28"/>
          <w:lang w:eastAsia="ru-RU"/>
        </w:rPr>
        <w:t>о проведении общественных обсуждений</w:t>
      </w:r>
      <w:r w:rsidR="001F7CE4" w:rsidRPr="00F6609D">
        <w:rPr>
          <w:rFonts w:ascii="Times New Roman" w:eastAsia="Times New Roman" w:hAnsi="Times New Roman" w:cs="Times New Roman"/>
          <w:sz w:val="28"/>
          <w:szCs w:val="28"/>
          <w:lang w:eastAsia="ru-RU"/>
        </w:rPr>
        <w:t xml:space="preserve"> </w:t>
      </w:r>
      <w:r w:rsidR="0011063F" w:rsidRPr="00F6609D">
        <w:rPr>
          <w:rFonts w:ascii="Times New Roman" w:eastAsia="Times New Roman" w:hAnsi="Times New Roman" w:cs="Times New Roman"/>
          <w:sz w:val="28"/>
          <w:szCs w:val="28"/>
          <w:lang w:eastAsia="ru-RU"/>
        </w:rPr>
        <w:t xml:space="preserve">или </w:t>
      </w:r>
      <w:r w:rsidRPr="00F6609D">
        <w:rPr>
          <w:rFonts w:ascii="Times New Roman" w:eastAsia="Times New Roman" w:hAnsi="Times New Roman" w:cs="Times New Roman"/>
          <w:sz w:val="28"/>
          <w:szCs w:val="28"/>
          <w:lang w:eastAsia="ru-RU"/>
        </w:rPr>
        <w:t>письма об отказе в предоставлении муниципальной услуги системе электронного документооборота.</w:t>
      </w:r>
    </w:p>
    <w:p w:rsidR="0011063F" w:rsidRPr="00D62182" w:rsidRDefault="0011063F" w:rsidP="0011063F">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sidRPr="00F6609D">
        <w:rPr>
          <w:rFonts w:ascii="Times New Roman" w:eastAsia="Times New Roman" w:hAnsi="Times New Roman"/>
          <w:color w:val="000000"/>
          <w:sz w:val="28"/>
          <w:szCs w:val="28"/>
          <w:lang w:eastAsia="ru-RU"/>
        </w:rPr>
        <w:t>3.2.2.3. Срок  подготовки и направления межведомственных запросов для принятия решения о проведении общественных обсуждений – 1 рабочий день с даты поступления документов на исполнение.</w:t>
      </w:r>
    </w:p>
    <w:p w:rsidR="00F6609D" w:rsidRPr="0054299A" w:rsidRDefault="0011063F" w:rsidP="00F6609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609D">
        <w:rPr>
          <w:rFonts w:ascii="Times New Roman" w:eastAsia="Times New Roman" w:hAnsi="Times New Roman"/>
          <w:color w:val="000000"/>
          <w:sz w:val="28"/>
          <w:szCs w:val="28"/>
          <w:lang w:eastAsia="ru-RU"/>
        </w:rPr>
        <w:t xml:space="preserve">3.2.2.4. </w:t>
      </w:r>
      <w:r w:rsidRPr="0054299A">
        <w:rPr>
          <w:rFonts w:ascii="Times New Roman" w:eastAsia="Times New Roman" w:hAnsi="Times New Roman"/>
          <w:color w:val="000000"/>
          <w:sz w:val="28"/>
          <w:szCs w:val="28"/>
          <w:lang w:eastAsia="ru-RU"/>
        </w:rPr>
        <w:t>Срок принятия решения о проведении общественных обсуждений</w:t>
      </w:r>
      <w:r w:rsidR="008A732E" w:rsidRPr="0054299A">
        <w:rPr>
          <w:rFonts w:ascii="Times New Roman" w:eastAsia="Times New Roman" w:hAnsi="Times New Roman"/>
          <w:color w:val="000000"/>
          <w:sz w:val="28"/>
          <w:szCs w:val="28"/>
          <w:lang w:eastAsia="ru-RU"/>
        </w:rPr>
        <w:t xml:space="preserve">    </w:t>
      </w:r>
      <w:r w:rsidR="00F6609D" w:rsidRPr="0054299A">
        <w:rPr>
          <w:rFonts w:ascii="Times New Roman" w:eastAsia="Times New Roman" w:hAnsi="Times New Roman"/>
          <w:color w:val="000000"/>
          <w:sz w:val="28"/>
          <w:szCs w:val="28"/>
          <w:lang w:eastAsia="ru-RU"/>
        </w:rPr>
        <w:t>(в случае проведения опроса или общественных слушаний)</w:t>
      </w:r>
      <w:r w:rsidR="00824DB1" w:rsidRPr="0054299A">
        <w:rPr>
          <w:rFonts w:ascii="Times New Roman" w:eastAsia="Times New Roman" w:hAnsi="Times New Roman"/>
          <w:color w:val="000000"/>
          <w:sz w:val="28"/>
          <w:szCs w:val="28"/>
          <w:lang w:eastAsia="ru-RU"/>
        </w:rPr>
        <w:t xml:space="preserve"> в форме постановления Администрации</w:t>
      </w:r>
      <w:r w:rsidR="008A732E" w:rsidRPr="0054299A">
        <w:rPr>
          <w:rFonts w:ascii="Times New Roman" w:eastAsia="Times New Roman" w:hAnsi="Times New Roman"/>
          <w:color w:val="000000"/>
          <w:sz w:val="28"/>
          <w:szCs w:val="28"/>
          <w:lang w:eastAsia="ru-RU"/>
        </w:rPr>
        <w:t xml:space="preserve">, принятия решения о проведении общественных обсуждений </w:t>
      </w:r>
      <w:r w:rsidR="00EB0FB2" w:rsidRPr="0054299A">
        <w:rPr>
          <w:rFonts w:ascii="Times New Roman" w:eastAsia="Times New Roman" w:hAnsi="Times New Roman"/>
          <w:color w:val="000000"/>
          <w:sz w:val="28"/>
          <w:szCs w:val="28"/>
          <w:lang w:eastAsia="ru-RU"/>
        </w:rPr>
        <w:t xml:space="preserve">в случае проведения в форме простого информирования, опроса или </w:t>
      </w:r>
      <w:r w:rsidR="00EB0FB2" w:rsidRPr="0054299A">
        <w:rPr>
          <w:rFonts w:ascii="Times New Roman" w:eastAsia="Times New Roman" w:hAnsi="Times New Roman"/>
          <w:color w:val="000000"/>
          <w:sz w:val="28"/>
          <w:szCs w:val="28"/>
          <w:lang w:eastAsia="ru-RU"/>
        </w:rPr>
        <w:lastRenderedPageBreak/>
        <w:t>общественных обсуждений (</w:t>
      </w:r>
      <w:r w:rsidR="00824DB1" w:rsidRPr="0054299A">
        <w:rPr>
          <w:rFonts w:ascii="Times New Roman" w:eastAsia="Times New Roman" w:hAnsi="Times New Roman"/>
          <w:color w:val="000000"/>
          <w:sz w:val="28"/>
          <w:szCs w:val="28"/>
          <w:lang w:eastAsia="ru-RU"/>
        </w:rPr>
        <w:t>в форме письма, оформленного на бланке Администрации о согласовании уведомления</w:t>
      </w:r>
      <w:r w:rsidR="0054299A" w:rsidRPr="0054299A">
        <w:t xml:space="preserve"> </w:t>
      </w:r>
      <w:r w:rsidR="0054299A" w:rsidRPr="0054299A">
        <w:rPr>
          <w:rFonts w:ascii="Times New Roman" w:eastAsia="Times New Roman" w:hAnsi="Times New Roman"/>
          <w:color w:val="000000"/>
          <w:sz w:val="28"/>
          <w:szCs w:val="28"/>
          <w:lang w:eastAsia="ru-RU"/>
        </w:rPr>
        <w:t>о проведении общественных обсуждений</w:t>
      </w:r>
      <w:r w:rsidR="00824DB1" w:rsidRPr="0054299A">
        <w:rPr>
          <w:rFonts w:ascii="Times New Roman" w:eastAsia="Times New Roman" w:hAnsi="Times New Roman"/>
          <w:color w:val="000000"/>
          <w:sz w:val="28"/>
          <w:szCs w:val="28"/>
          <w:lang w:eastAsia="ru-RU"/>
        </w:rPr>
        <w:t>)</w:t>
      </w:r>
      <w:r w:rsidR="00F6609D" w:rsidRPr="0054299A">
        <w:t xml:space="preserve"> </w:t>
      </w:r>
      <w:r w:rsidR="00F6609D" w:rsidRPr="0054299A">
        <w:rPr>
          <w:rFonts w:ascii="Times New Roman" w:eastAsia="Times New Roman" w:hAnsi="Times New Roman"/>
          <w:color w:val="000000"/>
          <w:sz w:val="28"/>
          <w:szCs w:val="28"/>
          <w:lang w:eastAsia="ru-RU"/>
        </w:rPr>
        <w:t>либо об отказе в предоставлении муниципальной услуги - 7 рабочих дней со дня регистрации уведомления в Администрации.</w:t>
      </w:r>
    </w:p>
    <w:p w:rsidR="0011063F" w:rsidRPr="0054299A" w:rsidRDefault="0011063F" w:rsidP="0011063F">
      <w:pPr>
        <w:shd w:val="clear" w:color="auto" w:fill="FFFFFF"/>
        <w:spacing w:after="0" w:line="240" w:lineRule="auto"/>
        <w:ind w:firstLine="567"/>
        <w:jc w:val="both"/>
        <w:rPr>
          <w:rFonts w:ascii="Times New Roman" w:hAnsi="Times New Roman"/>
          <w:color w:val="000000"/>
          <w:sz w:val="28"/>
          <w:szCs w:val="28"/>
        </w:rPr>
      </w:pPr>
      <w:r w:rsidRPr="00F6609D">
        <w:rPr>
          <w:rFonts w:ascii="Times New Roman" w:eastAsia="Times New Roman" w:hAnsi="Times New Roman"/>
          <w:color w:val="000000"/>
          <w:sz w:val="28"/>
          <w:szCs w:val="28"/>
          <w:lang w:eastAsia="ru-RU"/>
        </w:rPr>
        <w:t xml:space="preserve"> 3.2.2.5. </w:t>
      </w:r>
      <w:r w:rsidRPr="00F6609D">
        <w:rPr>
          <w:rFonts w:ascii="Times New Roman" w:hAnsi="Times New Roman"/>
          <w:color w:val="000000"/>
          <w:sz w:val="28"/>
          <w:szCs w:val="28"/>
        </w:rPr>
        <w:t xml:space="preserve">Критерии принятия решения о направлении межведомственного запроса – отсутствие документов и (или) информации, необходимой для </w:t>
      </w:r>
      <w:r w:rsidRPr="0054299A">
        <w:rPr>
          <w:rFonts w:ascii="Times New Roman" w:hAnsi="Times New Roman"/>
          <w:color w:val="000000"/>
          <w:sz w:val="28"/>
          <w:szCs w:val="28"/>
        </w:rPr>
        <w:t xml:space="preserve">предоставления муниципальной услуги. </w:t>
      </w:r>
    </w:p>
    <w:p w:rsidR="0011063F" w:rsidRPr="00F6609D" w:rsidRDefault="0011063F" w:rsidP="0011063F">
      <w:pPr>
        <w:shd w:val="clear" w:color="auto" w:fill="FFFFFF"/>
        <w:spacing w:after="0" w:line="240" w:lineRule="auto"/>
        <w:ind w:firstLine="567"/>
        <w:jc w:val="both"/>
        <w:rPr>
          <w:rFonts w:ascii="Times New Roman" w:hAnsi="Times New Roman"/>
          <w:color w:val="000000"/>
          <w:sz w:val="28"/>
          <w:szCs w:val="28"/>
        </w:rPr>
      </w:pPr>
      <w:r w:rsidRPr="0054299A">
        <w:rPr>
          <w:rFonts w:ascii="Times New Roman" w:hAnsi="Times New Roman"/>
          <w:color w:val="000000"/>
          <w:sz w:val="28"/>
          <w:szCs w:val="28"/>
        </w:rPr>
        <w:t>3.2.2.6. Критерии принятия решения о подготовке</w:t>
      </w:r>
      <w:r w:rsidR="001F7CE4" w:rsidRPr="0054299A">
        <w:rPr>
          <w:rFonts w:ascii="Times New Roman" w:hAnsi="Times New Roman"/>
          <w:color w:val="000000"/>
          <w:sz w:val="28"/>
          <w:szCs w:val="28"/>
        </w:rPr>
        <w:t xml:space="preserve"> </w:t>
      </w:r>
      <w:r w:rsidR="001F7CE4" w:rsidRPr="0054299A">
        <w:rPr>
          <w:rFonts w:ascii="Times New Roman" w:hAnsi="Times New Roman"/>
          <w:sz w:val="28"/>
          <w:szCs w:val="28"/>
        </w:rPr>
        <w:t>постановления Администрации</w:t>
      </w:r>
      <w:r w:rsidR="00EB0FB2" w:rsidRPr="0054299A">
        <w:rPr>
          <w:rFonts w:ascii="Times New Roman" w:hAnsi="Times New Roman"/>
          <w:sz w:val="28"/>
          <w:szCs w:val="28"/>
        </w:rPr>
        <w:t xml:space="preserve"> </w:t>
      </w:r>
      <w:r w:rsidR="0058006D" w:rsidRPr="0054299A">
        <w:rPr>
          <w:rFonts w:ascii="Times New Roman" w:hAnsi="Times New Roman"/>
          <w:sz w:val="28"/>
          <w:szCs w:val="28"/>
        </w:rPr>
        <w:t xml:space="preserve">(в случае проведения опроса или общественных слушаний) </w:t>
      </w:r>
      <w:r w:rsidR="00EB0FB2" w:rsidRPr="0054299A">
        <w:rPr>
          <w:rFonts w:ascii="Times New Roman" w:hAnsi="Times New Roman"/>
          <w:sz w:val="28"/>
          <w:szCs w:val="28"/>
        </w:rPr>
        <w:t xml:space="preserve">и письма о согласовании уведомления </w:t>
      </w:r>
      <w:r w:rsidR="0054299A" w:rsidRPr="0054299A">
        <w:rPr>
          <w:rFonts w:ascii="Times New Roman" w:hAnsi="Times New Roman"/>
          <w:sz w:val="28"/>
          <w:szCs w:val="28"/>
        </w:rPr>
        <w:t xml:space="preserve">о проведении общественных обсуждений </w:t>
      </w:r>
      <w:r w:rsidR="00EB0FB2" w:rsidRPr="0054299A">
        <w:rPr>
          <w:rFonts w:ascii="Times New Roman" w:hAnsi="Times New Roman"/>
          <w:sz w:val="28"/>
          <w:szCs w:val="28"/>
        </w:rPr>
        <w:t>(</w:t>
      </w:r>
      <w:r w:rsidR="0058006D" w:rsidRPr="0054299A">
        <w:rPr>
          <w:rFonts w:ascii="Times New Roman" w:hAnsi="Times New Roman"/>
          <w:sz w:val="28"/>
          <w:szCs w:val="28"/>
        </w:rPr>
        <w:t>в случае проведения в форме простого информирования, опроса или общественных обсуждений)</w:t>
      </w:r>
      <w:r w:rsidR="00EB0FB2" w:rsidRPr="0054299A">
        <w:rPr>
          <w:rFonts w:ascii="Times New Roman" w:hAnsi="Times New Roman"/>
          <w:sz w:val="28"/>
          <w:szCs w:val="28"/>
        </w:rPr>
        <w:t xml:space="preserve"> </w:t>
      </w:r>
      <w:r w:rsidRPr="0054299A">
        <w:rPr>
          <w:rFonts w:ascii="Times New Roman" w:hAnsi="Times New Roman"/>
          <w:sz w:val="28"/>
          <w:szCs w:val="28"/>
        </w:rPr>
        <w:t>–</w:t>
      </w:r>
      <w:r w:rsidRPr="0054299A">
        <w:rPr>
          <w:rFonts w:ascii="Times New Roman" w:hAnsi="Times New Roman"/>
          <w:color w:val="FF0000"/>
          <w:sz w:val="28"/>
          <w:szCs w:val="28"/>
        </w:rPr>
        <w:t xml:space="preserve"> </w:t>
      </w:r>
      <w:r w:rsidRPr="0054299A">
        <w:rPr>
          <w:rFonts w:ascii="Times New Roman" w:eastAsia="Times New Roman" w:hAnsi="Times New Roman"/>
          <w:color w:val="000000"/>
          <w:sz w:val="28"/>
          <w:szCs w:val="28"/>
          <w:lang w:eastAsia="ru-RU"/>
        </w:rPr>
        <w:t>отсутствие оснований для отказа в предоставлении муниципальной услу</w:t>
      </w:r>
      <w:r w:rsidRPr="00F6609D">
        <w:rPr>
          <w:rFonts w:ascii="Times New Roman" w:eastAsia="Times New Roman" w:hAnsi="Times New Roman"/>
          <w:color w:val="000000"/>
          <w:sz w:val="28"/>
          <w:szCs w:val="28"/>
          <w:lang w:eastAsia="ru-RU"/>
        </w:rPr>
        <w:t>ги, указанных в подпункте 2.9.2 пункта 2.9 настоящего Административного регламента</w:t>
      </w:r>
      <w:r w:rsidRPr="00F6609D">
        <w:rPr>
          <w:rFonts w:ascii="Times New Roman" w:hAnsi="Times New Roman"/>
          <w:color w:val="000000"/>
          <w:sz w:val="28"/>
          <w:szCs w:val="28"/>
        </w:rPr>
        <w:t>.</w:t>
      </w:r>
    </w:p>
    <w:p w:rsidR="0011063F" w:rsidRPr="0054299A" w:rsidRDefault="0011063F" w:rsidP="0011063F">
      <w:pPr>
        <w:shd w:val="clear" w:color="auto" w:fill="FFFFFF"/>
        <w:spacing w:after="0" w:line="240" w:lineRule="auto"/>
        <w:ind w:firstLine="567"/>
        <w:jc w:val="both"/>
        <w:rPr>
          <w:rFonts w:ascii="Times New Roman" w:hAnsi="Times New Roman"/>
          <w:color w:val="000000"/>
          <w:sz w:val="28"/>
          <w:szCs w:val="28"/>
        </w:rPr>
      </w:pPr>
      <w:r w:rsidRPr="00F6609D">
        <w:rPr>
          <w:rFonts w:ascii="Times New Roman" w:hAnsi="Times New Roman"/>
          <w:color w:val="000000"/>
          <w:sz w:val="28"/>
          <w:szCs w:val="28"/>
        </w:rPr>
        <w:t>3.2.2.7.  Критерий принятия решения об отказе в пред</w:t>
      </w:r>
      <w:r w:rsidR="00EB0FB2">
        <w:rPr>
          <w:rFonts w:ascii="Times New Roman" w:hAnsi="Times New Roman"/>
          <w:color w:val="000000"/>
          <w:sz w:val="28"/>
          <w:szCs w:val="28"/>
        </w:rPr>
        <w:t>оставлении муниципальной услуги</w:t>
      </w:r>
      <w:r w:rsidR="0054299A">
        <w:rPr>
          <w:rFonts w:ascii="Times New Roman" w:hAnsi="Times New Roman"/>
          <w:color w:val="000000"/>
          <w:sz w:val="28"/>
          <w:szCs w:val="28"/>
        </w:rPr>
        <w:t xml:space="preserve"> </w:t>
      </w:r>
      <w:r w:rsidR="00EB0FB2">
        <w:rPr>
          <w:rFonts w:ascii="Times New Roman" w:hAnsi="Times New Roman"/>
          <w:color w:val="000000"/>
          <w:sz w:val="28"/>
          <w:szCs w:val="28"/>
        </w:rPr>
        <w:t>-</w:t>
      </w:r>
      <w:r w:rsidRPr="00F6609D">
        <w:rPr>
          <w:rFonts w:ascii="Times New Roman" w:hAnsi="Times New Roman"/>
          <w:color w:val="000000"/>
          <w:sz w:val="28"/>
          <w:szCs w:val="28"/>
        </w:rPr>
        <w:t xml:space="preserve"> наличие оснований для отказа указанных в подпункте 2.9.2 пункта 2.</w:t>
      </w:r>
      <w:r w:rsidRPr="0054299A">
        <w:rPr>
          <w:rFonts w:ascii="Times New Roman" w:hAnsi="Times New Roman"/>
          <w:color w:val="000000"/>
          <w:sz w:val="28"/>
          <w:szCs w:val="28"/>
        </w:rPr>
        <w:t>9 настоящего Административного регламента.</w:t>
      </w:r>
    </w:p>
    <w:p w:rsidR="0011063F" w:rsidRPr="00F6609D" w:rsidRDefault="0011063F" w:rsidP="001106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54299A">
        <w:rPr>
          <w:rFonts w:ascii="Times New Roman" w:hAnsi="Times New Roman"/>
          <w:color w:val="000000"/>
          <w:sz w:val="28"/>
          <w:szCs w:val="28"/>
        </w:rPr>
        <w:t xml:space="preserve">3.2.2.8. </w:t>
      </w:r>
      <w:r w:rsidRPr="0054299A">
        <w:rPr>
          <w:rFonts w:ascii="Times New Roman" w:eastAsia="Times New Roman" w:hAnsi="Times New Roman"/>
          <w:color w:val="000000"/>
          <w:sz w:val="28"/>
          <w:szCs w:val="28"/>
          <w:lang w:eastAsia="ru-RU"/>
        </w:rPr>
        <w:t xml:space="preserve">Результатом административного действия является </w:t>
      </w:r>
      <w:r w:rsidR="002016D0" w:rsidRPr="0054299A">
        <w:rPr>
          <w:rFonts w:ascii="Times New Roman" w:eastAsia="Times New Roman" w:hAnsi="Times New Roman"/>
          <w:color w:val="000000"/>
          <w:sz w:val="28"/>
          <w:szCs w:val="28"/>
          <w:lang w:eastAsia="ru-RU"/>
        </w:rPr>
        <w:t xml:space="preserve">постановление </w:t>
      </w:r>
      <w:r w:rsidRPr="0054299A">
        <w:rPr>
          <w:rFonts w:ascii="Times New Roman" w:eastAsia="Times New Roman" w:hAnsi="Times New Roman"/>
          <w:color w:val="000000"/>
          <w:sz w:val="28"/>
          <w:szCs w:val="28"/>
          <w:lang w:eastAsia="ru-RU"/>
        </w:rPr>
        <w:t>Администрации</w:t>
      </w:r>
      <w:r w:rsidR="00E92304" w:rsidRPr="0054299A">
        <w:rPr>
          <w:rFonts w:ascii="Times New Roman" w:eastAsia="Times New Roman" w:hAnsi="Times New Roman"/>
          <w:color w:val="000000"/>
          <w:sz w:val="28"/>
          <w:szCs w:val="28"/>
          <w:lang w:eastAsia="ru-RU"/>
        </w:rPr>
        <w:t xml:space="preserve"> (в случае проведения опроса или общественных слушаний)</w:t>
      </w:r>
      <w:r w:rsidR="00EB0FB2" w:rsidRPr="0054299A">
        <w:rPr>
          <w:rFonts w:ascii="Times New Roman" w:eastAsia="Times New Roman" w:hAnsi="Times New Roman"/>
          <w:color w:val="000000"/>
          <w:sz w:val="28"/>
          <w:szCs w:val="28"/>
          <w:lang w:eastAsia="ru-RU"/>
        </w:rPr>
        <w:t>, письмо о согласовании уведомления</w:t>
      </w:r>
      <w:r w:rsidR="00E92304" w:rsidRPr="0054299A">
        <w:rPr>
          <w:rFonts w:ascii="Times New Roman" w:eastAsia="Times New Roman" w:hAnsi="Times New Roman"/>
          <w:color w:val="000000"/>
          <w:sz w:val="28"/>
          <w:szCs w:val="28"/>
          <w:lang w:eastAsia="ru-RU"/>
        </w:rPr>
        <w:t xml:space="preserve"> (в случае проведения в форме простого информирования, опроса или общественных обсуждений) </w:t>
      </w:r>
      <w:r w:rsidRPr="0054299A">
        <w:rPr>
          <w:rFonts w:ascii="Times New Roman" w:eastAsia="Times New Roman" w:hAnsi="Times New Roman"/>
          <w:color w:val="000000"/>
          <w:sz w:val="28"/>
          <w:szCs w:val="28"/>
          <w:lang w:eastAsia="ru-RU"/>
        </w:rPr>
        <w:t>или письмо об отказе в предоставлении муниципальной услуги.</w:t>
      </w:r>
      <w:r w:rsidRPr="00F6609D">
        <w:rPr>
          <w:rFonts w:ascii="Times New Roman" w:eastAsia="Times New Roman" w:hAnsi="Times New Roman"/>
          <w:color w:val="000000"/>
          <w:sz w:val="28"/>
          <w:szCs w:val="28"/>
          <w:lang w:eastAsia="ru-RU"/>
        </w:rPr>
        <w:t xml:space="preserve"> </w:t>
      </w:r>
    </w:p>
    <w:p w:rsidR="0011063F" w:rsidRPr="00F6609D" w:rsidRDefault="0011063F" w:rsidP="0011063F">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F6609D">
        <w:rPr>
          <w:rFonts w:ascii="Times New Roman" w:eastAsia="Times New Roman" w:hAnsi="Times New Roman"/>
          <w:color w:val="000000"/>
          <w:sz w:val="28"/>
          <w:szCs w:val="28"/>
          <w:lang w:eastAsia="ru-RU"/>
        </w:rPr>
        <w:t>3.</w:t>
      </w:r>
      <w:r w:rsidR="00394184" w:rsidRPr="00F6609D">
        <w:rPr>
          <w:rFonts w:ascii="Times New Roman" w:eastAsia="Times New Roman" w:hAnsi="Times New Roman"/>
          <w:color w:val="000000"/>
          <w:sz w:val="28"/>
          <w:szCs w:val="28"/>
          <w:lang w:eastAsia="ru-RU"/>
        </w:rPr>
        <w:t>2</w:t>
      </w:r>
      <w:r w:rsidRPr="00F6609D">
        <w:rPr>
          <w:rFonts w:ascii="Times New Roman" w:eastAsia="Times New Roman" w:hAnsi="Times New Roman"/>
          <w:color w:val="000000"/>
          <w:sz w:val="28"/>
          <w:szCs w:val="28"/>
          <w:lang w:eastAsia="ru-RU"/>
        </w:rPr>
        <w:t>.2.9. Фиксация результата - занесение информации в систему электронного документооборота.</w:t>
      </w:r>
    </w:p>
    <w:p w:rsidR="00394184" w:rsidRDefault="00394184" w:rsidP="00394184">
      <w:pPr>
        <w:spacing w:after="0" w:line="240" w:lineRule="auto"/>
        <w:ind w:firstLine="709"/>
        <w:jc w:val="both"/>
        <w:rPr>
          <w:rFonts w:ascii="Times New Roman" w:eastAsia="Times New Roman" w:hAnsi="Times New Roman" w:cs="Times New Roman"/>
          <w:sz w:val="28"/>
          <w:szCs w:val="28"/>
          <w:lang w:eastAsia="ru-RU"/>
        </w:rPr>
      </w:pPr>
      <w:r w:rsidRPr="008401BD">
        <w:rPr>
          <w:rFonts w:ascii="Times New Roman" w:eastAsia="Times New Roman" w:hAnsi="Times New Roman" w:cs="Times New Roman"/>
          <w:sz w:val="28"/>
          <w:szCs w:val="28"/>
          <w:lang w:eastAsia="ru-RU"/>
        </w:rPr>
        <w:t>3.2.3. Основанием для начала административного действия «Организация и проведение общественных обсужде</w:t>
      </w:r>
      <w:r w:rsidR="002016D0" w:rsidRPr="008401BD">
        <w:rPr>
          <w:rFonts w:ascii="Times New Roman" w:eastAsia="Times New Roman" w:hAnsi="Times New Roman" w:cs="Times New Roman"/>
          <w:sz w:val="28"/>
          <w:szCs w:val="28"/>
          <w:lang w:eastAsia="ru-RU"/>
        </w:rPr>
        <w:t>ний</w:t>
      </w:r>
      <w:r w:rsidR="0054299A" w:rsidRPr="008401BD">
        <w:t xml:space="preserve"> </w:t>
      </w:r>
      <w:r w:rsidR="0054299A" w:rsidRPr="008401BD">
        <w:rPr>
          <w:rFonts w:ascii="Times New Roman" w:eastAsia="Times New Roman" w:hAnsi="Times New Roman" w:cs="Times New Roman"/>
          <w:sz w:val="28"/>
          <w:szCs w:val="28"/>
          <w:lang w:eastAsia="ru-RU"/>
        </w:rPr>
        <w:t>в соответствующей форме</w:t>
      </w:r>
      <w:r w:rsidR="002016D0" w:rsidRPr="008401BD">
        <w:rPr>
          <w:rFonts w:ascii="Times New Roman" w:eastAsia="Times New Roman" w:hAnsi="Times New Roman" w:cs="Times New Roman"/>
          <w:sz w:val="28"/>
          <w:szCs w:val="28"/>
          <w:lang w:eastAsia="ru-RU"/>
        </w:rPr>
        <w:t>» является зарегистрированное постановление Администрации</w:t>
      </w:r>
      <w:r w:rsidRPr="008401BD">
        <w:rPr>
          <w:rFonts w:ascii="Times New Roman" w:eastAsia="Times New Roman" w:hAnsi="Times New Roman" w:cs="Times New Roman"/>
          <w:sz w:val="28"/>
          <w:szCs w:val="28"/>
          <w:lang w:eastAsia="ru-RU"/>
        </w:rPr>
        <w:t xml:space="preserve"> </w:t>
      </w:r>
      <w:r w:rsidRPr="008401BD">
        <w:t xml:space="preserve"> </w:t>
      </w:r>
      <w:r w:rsidR="00892AA2" w:rsidRPr="008401BD">
        <w:rPr>
          <w:rFonts w:ascii="Times New Roman" w:eastAsia="Times New Roman" w:hAnsi="Times New Roman" w:cs="Times New Roman"/>
          <w:sz w:val="28"/>
          <w:szCs w:val="28"/>
          <w:lang w:eastAsia="ru-RU"/>
        </w:rPr>
        <w:t xml:space="preserve">о </w:t>
      </w:r>
      <w:r w:rsidRPr="008401BD">
        <w:rPr>
          <w:rFonts w:ascii="Times New Roman" w:eastAsia="Times New Roman" w:hAnsi="Times New Roman" w:cs="Times New Roman"/>
          <w:sz w:val="28"/>
          <w:szCs w:val="28"/>
          <w:lang w:eastAsia="ru-RU"/>
        </w:rPr>
        <w:t>проведении общественных обсуждений</w:t>
      </w:r>
      <w:r w:rsidR="00141095" w:rsidRPr="008401BD">
        <w:rPr>
          <w:rFonts w:ascii="Times New Roman" w:eastAsia="Times New Roman" w:hAnsi="Times New Roman" w:cs="Times New Roman"/>
          <w:sz w:val="28"/>
          <w:szCs w:val="28"/>
          <w:lang w:eastAsia="ru-RU"/>
        </w:rPr>
        <w:t xml:space="preserve"> (в случае проведения в форме опроса или общественных обсуждений) и письмо о согласовании уведомления</w:t>
      </w:r>
      <w:r w:rsidR="006D7CCC" w:rsidRPr="008401BD">
        <w:rPr>
          <w:rFonts w:ascii="Times New Roman" w:eastAsia="Times New Roman" w:hAnsi="Times New Roman" w:cs="Times New Roman"/>
          <w:sz w:val="28"/>
          <w:szCs w:val="28"/>
          <w:lang w:eastAsia="ru-RU"/>
        </w:rPr>
        <w:t xml:space="preserve"> о проведении общественных обсуждений</w:t>
      </w:r>
      <w:r w:rsidR="00141095" w:rsidRPr="008401BD">
        <w:rPr>
          <w:rFonts w:ascii="Times New Roman" w:eastAsia="Times New Roman" w:hAnsi="Times New Roman" w:cs="Times New Roman"/>
          <w:sz w:val="28"/>
          <w:szCs w:val="28"/>
          <w:lang w:eastAsia="ru-RU"/>
        </w:rPr>
        <w:t xml:space="preserve"> (в случае проведения в форме простого информирования, опроса или общественных обсуждений)</w:t>
      </w:r>
      <w:r w:rsidR="008401BD">
        <w:rPr>
          <w:rFonts w:ascii="Times New Roman" w:eastAsia="Times New Roman" w:hAnsi="Times New Roman" w:cs="Times New Roman"/>
          <w:sz w:val="28"/>
          <w:szCs w:val="28"/>
          <w:lang w:eastAsia="ru-RU"/>
        </w:rPr>
        <w:t>.</w:t>
      </w:r>
    </w:p>
    <w:p w:rsidR="00141095" w:rsidRPr="006D7CCC" w:rsidRDefault="006D7CCC" w:rsidP="00141095">
      <w:pPr>
        <w:spacing w:after="0" w:line="302" w:lineRule="atLeast"/>
        <w:ind w:firstLine="562"/>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3.2.3.1</w:t>
      </w:r>
      <w:r w:rsidR="00FC3610" w:rsidRPr="006D7CCC">
        <w:rPr>
          <w:rFonts w:ascii="Times New Roman" w:eastAsia="Times New Roman" w:hAnsi="Times New Roman" w:cs="Times New Roman"/>
          <w:sz w:val="28"/>
          <w:szCs w:val="28"/>
          <w:lang w:eastAsia="ru-RU"/>
        </w:rPr>
        <w:t>.</w:t>
      </w:r>
      <w:r w:rsidR="00141095" w:rsidRPr="006D7CCC">
        <w:rPr>
          <w:rFonts w:ascii="Times New Roman" w:eastAsia="Times New Roman" w:hAnsi="Times New Roman" w:cs="Times New Roman"/>
          <w:sz w:val="28"/>
          <w:szCs w:val="28"/>
          <w:lang w:eastAsia="ru-RU"/>
        </w:rPr>
        <w:t xml:space="preserve"> Уведомление с материалами общественных обсуждений размещается на сайте городского округа (в случае простого информирования) или размещается уведомление с материалами общественных обсуждений с постановлением администрации городского округа город Выкса Нижегородской области о проведении общественных обсуждений (в случае проведения опроса или общественных слушаний) - 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для ознакомления общественности.</w:t>
      </w:r>
    </w:p>
    <w:p w:rsidR="006920D4" w:rsidRPr="006D7CCC" w:rsidRDefault="006920D4" w:rsidP="006920D4">
      <w:pPr>
        <w:spacing w:after="0" w:line="302" w:lineRule="atLeast"/>
        <w:ind w:firstLine="562"/>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Срока проведения общественных обсуждений (ознакомление общественности с материалами общественных обсуждений):</w:t>
      </w:r>
    </w:p>
    <w:p w:rsidR="006920D4" w:rsidRPr="006D7CCC" w:rsidRDefault="006920D4" w:rsidP="006920D4">
      <w:pPr>
        <w:spacing w:after="0" w:line="302" w:lineRule="atLeast"/>
        <w:ind w:firstLine="562"/>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а) в случае проведения простого информирования – не менее 10 календарных дней;</w:t>
      </w:r>
    </w:p>
    <w:p w:rsidR="006920D4" w:rsidRPr="006D7CCC" w:rsidRDefault="006920D4" w:rsidP="006920D4">
      <w:pPr>
        <w:spacing w:after="0" w:line="302" w:lineRule="atLeast"/>
        <w:ind w:firstLine="562"/>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б) в случае проведения опроса- не менее 30 календарных дней</w:t>
      </w:r>
    </w:p>
    <w:p w:rsidR="006920D4" w:rsidRPr="006D7CCC" w:rsidRDefault="006920D4" w:rsidP="006920D4">
      <w:pPr>
        <w:spacing w:after="0" w:line="302" w:lineRule="atLeast"/>
        <w:ind w:firstLine="562"/>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lastRenderedPageBreak/>
        <w:t>в) в случае проведения общественных слушаний – не менее 30 календарных дней (не считая общественные слушания).</w:t>
      </w:r>
    </w:p>
    <w:p w:rsidR="006920D4" w:rsidRPr="006D7CCC" w:rsidRDefault="006D7CCC" w:rsidP="006920D4">
      <w:pPr>
        <w:spacing w:after="0" w:line="302" w:lineRule="atLeast"/>
        <w:ind w:firstLine="562"/>
        <w:jc w:val="both"/>
        <w:rPr>
          <w:rFonts w:ascii="Times New Roman" w:eastAsia="Times New Roman" w:hAnsi="Times New Roman" w:cs="Times New Roman"/>
          <w:color w:val="000000"/>
          <w:sz w:val="28"/>
          <w:szCs w:val="28"/>
          <w:lang w:eastAsia="ru-RU"/>
        </w:rPr>
      </w:pPr>
      <w:r w:rsidRPr="006D7CCC">
        <w:rPr>
          <w:rFonts w:ascii="Times New Roman" w:eastAsia="Times New Roman" w:hAnsi="Times New Roman" w:cs="Times New Roman"/>
          <w:sz w:val="28"/>
          <w:szCs w:val="28"/>
          <w:lang w:eastAsia="ru-RU"/>
        </w:rPr>
        <w:t>3.2.3.2</w:t>
      </w:r>
      <w:r w:rsidR="00FC3610" w:rsidRPr="006D7CCC">
        <w:rPr>
          <w:rFonts w:ascii="Times New Roman" w:eastAsia="Times New Roman" w:hAnsi="Times New Roman" w:cs="Times New Roman"/>
          <w:sz w:val="28"/>
          <w:szCs w:val="28"/>
          <w:lang w:eastAsia="ru-RU"/>
        </w:rPr>
        <w:t>.</w:t>
      </w:r>
      <w:r w:rsidR="00892AA2" w:rsidRPr="006D7CCC">
        <w:rPr>
          <w:rFonts w:ascii="Times New Roman" w:eastAsia="Times New Roman" w:hAnsi="Times New Roman" w:cs="Times New Roman"/>
          <w:sz w:val="28"/>
          <w:szCs w:val="28"/>
          <w:lang w:eastAsia="ru-RU"/>
        </w:rPr>
        <w:t xml:space="preserve"> </w:t>
      </w:r>
      <w:r w:rsidR="00464697" w:rsidRPr="006D7CCC">
        <w:rPr>
          <w:rFonts w:ascii="Times New Roman" w:eastAsia="Times New Roman" w:hAnsi="Times New Roman" w:cs="Times New Roman"/>
          <w:sz w:val="28"/>
          <w:szCs w:val="28"/>
          <w:lang w:eastAsia="ru-RU"/>
        </w:rPr>
        <w:t>В течение 1 рабочего дня с даты регистраци</w:t>
      </w:r>
      <w:r w:rsidR="00087151" w:rsidRPr="006D7CCC">
        <w:rPr>
          <w:rFonts w:ascii="Times New Roman" w:eastAsia="Times New Roman" w:hAnsi="Times New Roman" w:cs="Times New Roman"/>
          <w:sz w:val="28"/>
          <w:szCs w:val="28"/>
          <w:lang w:eastAsia="ru-RU"/>
        </w:rPr>
        <w:t xml:space="preserve">и </w:t>
      </w:r>
      <w:r w:rsidR="00892AA2" w:rsidRPr="006D7CCC">
        <w:rPr>
          <w:rFonts w:ascii="Times New Roman" w:eastAsia="Times New Roman" w:hAnsi="Times New Roman" w:cs="Times New Roman"/>
          <w:color w:val="000000"/>
          <w:sz w:val="28"/>
          <w:szCs w:val="28"/>
          <w:lang w:eastAsia="ru-RU"/>
        </w:rPr>
        <w:t>постановления</w:t>
      </w:r>
      <w:r w:rsidR="009E247E" w:rsidRPr="006D7CCC">
        <w:rPr>
          <w:rFonts w:ascii="Times New Roman" w:eastAsia="Times New Roman" w:hAnsi="Times New Roman" w:cs="Times New Roman"/>
          <w:color w:val="000000"/>
          <w:sz w:val="28"/>
          <w:szCs w:val="28"/>
          <w:lang w:eastAsia="ru-RU"/>
        </w:rPr>
        <w:t xml:space="preserve"> </w:t>
      </w:r>
      <w:r w:rsidR="00087151" w:rsidRPr="006D7CCC">
        <w:rPr>
          <w:rFonts w:ascii="Times New Roman" w:eastAsia="Times New Roman" w:hAnsi="Times New Roman" w:cs="Times New Roman"/>
          <w:color w:val="000000"/>
          <w:sz w:val="28"/>
          <w:szCs w:val="28"/>
          <w:lang w:eastAsia="ru-RU"/>
        </w:rPr>
        <w:t xml:space="preserve">Администрации </w:t>
      </w:r>
      <w:r w:rsidR="009E247E" w:rsidRPr="006D7CCC">
        <w:rPr>
          <w:rFonts w:ascii="Times New Roman" w:eastAsia="Times New Roman" w:hAnsi="Times New Roman" w:cs="Times New Roman"/>
          <w:color w:val="000000"/>
          <w:sz w:val="28"/>
          <w:szCs w:val="28"/>
          <w:lang w:eastAsia="ru-RU"/>
        </w:rPr>
        <w:t>и письма о согласовании уведомления</w:t>
      </w:r>
      <w:r w:rsidRPr="006D7CCC">
        <w:t xml:space="preserve"> </w:t>
      </w:r>
      <w:r w:rsidRPr="006D7CCC">
        <w:rPr>
          <w:rFonts w:ascii="Times New Roman" w:eastAsia="Times New Roman" w:hAnsi="Times New Roman" w:cs="Times New Roman"/>
          <w:color w:val="000000"/>
          <w:sz w:val="28"/>
          <w:szCs w:val="28"/>
          <w:lang w:eastAsia="ru-RU"/>
        </w:rPr>
        <w:t>о проведении общественных обсуждений</w:t>
      </w:r>
      <w:r w:rsidR="009E247E" w:rsidRPr="006D7CCC">
        <w:rPr>
          <w:rFonts w:ascii="Times New Roman" w:eastAsia="Times New Roman" w:hAnsi="Times New Roman" w:cs="Times New Roman"/>
          <w:color w:val="000000"/>
          <w:sz w:val="28"/>
          <w:szCs w:val="28"/>
          <w:lang w:eastAsia="ru-RU"/>
        </w:rPr>
        <w:t xml:space="preserve"> </w:t>
      </w:r>
      <w:r w:rsidR="00087151" w:rsidRPr="006D7CCC">
        <w:rPr>
          <w:rFonts w:ascii="Times New Roman" w:eastAsia="Times New Roman" w:hAnsi="Times New Roman" w:cs="Times New Roman"/>
          <w:color w:val="000000"/>
          <w:sz w:val="28"/>
          <w:szCs w:val="28"/>
          <w:lang w:eastAsia="ru-RU"/>
        </w:rPr>
        <w:t>з</w:t>
      </w:r>
      <w:r w:rsidR="00464697" w:rsidRPr="006D7CCC">
        <w:rPr>
          <w:rFonts w:ascii="Times New Roman" w:eastAsia="Times New Roman" w:hAnsi="Times New Roman" w:cs="Times New Roman"/>
          <w:color w:val="000000"/>
          <w:sz w:val="28"/>
          <w:szCs w:val="28"/>
          <w:lang w:eastAsia="ru-RU"/>
        </w:rPr>
        <w:t xml:space="preserve">аявитель уведомляется </w:t>
      </w:r>
      <w:r w:rsidR="00B76115" w:rsidRPr="006D7CCC">
        <w:rPr>
          <w:rFonts w:ascii="Times New Roman" w:eastAsia="Times New Roman" w:hAnsi="Times New Roman" w:cs="Times New Roman"/>
          <w:color w:val="000000"/>
          <w:sz w:val="28"/>
          <w:szCs w:val="28"/>
          <w:lang w:eastAsia="ru-RU"/>
        </w:rPr>
        <w:t>с</w:t>
      </w:r>
      <w:r w:rsidR="00892AA2" w:rsidRPr="006D7CCC">
        <w:rPr>
          <w:rFonts w:ascii="Times New Roman" w:eastAsia="Times New Roman" w:hAnsi="Times New Roman" w:cs="Times New Roman"/>
          <w:color w:val="000000"/>
          <w:sz w:val="28"/>
          <w:szCs w:val="28"/>
          <w:lang w:eastAsia="ru-RU"/>
        </w:rPr>
        <w:t xml:space="preserve">отрудником </w:t>
      </w:r>
      <w:r w:rsidR="00B76115" w:rsidRPr="006D7CCC">
        <w:rPr>
          <w:rFonts w:ascii="Times New Roman" w:eastAsia="Times New Roman" w:hAnsi="Times New Roman" w:cs="Times New Roman"/>
          <w:color w:val="000000"/>
          <w:sz w:val="28"/>
          <w:szCs w:val="28"/>
          <w:lang w:eastAsia="ru-RU"/>
        </w:rPr>
        <w:t>о</w:t>
      </w:r>
      <w:r w:rsidR="00464697" w:rsidRPr="006D7CCC">
        <w:rPr>
          <w:rFonts w:ascii="Times New Roman" w:eastAsia="Times New Roman" w:hAnsi="Times New Roman" w:cs="Times New Roman"/>
          <w:color w:val="000000"/>
          <w:sz w:val="28"/>
          <w:szCs w:val="28"/>
          <w:lang w:eastAsia="ru-RU"/>
        </w:rPr>
        <w:t>тдела</w:t>
      </w:r>
      <w:r w:rsidR="00B76115" w:rsidRPr="006D7CCC">
        <w:rPr>
          <w:rFonts w:ascii="Times New Roman" w:eastAsia="Times New Roman" w:hAnsi="Times New Roman" w:cs="Times New Roman"/>
          <w:color w:val="000000"/>
          <w:sz w:val="28"/>
          <w:szCs w:val="28"/>
          <w:lang w:eastAsia="ru-RU"/>
        </w:rPr>
        <w:t xml:space="preserve"> муниципального контроля</w:t>
      </w:r>
      <w:r w:rsidR="00464697" w:rsidRPr="006D7CCC">
        <w:rPr>
          <w:rFonts w:ascii="Times New Roman" w:eastAsia="Times New Roman" w:hAnsi="Times New Roman" w:cs="Times New Roman"/>
          <w:color w:val="000000"/>
          <w:sz w:val="28"/>
          <w:szCs w:val="28"/>
          <w:lang w:eastAsia="ru-RU"/>
        </w:rPr>
        <w:t xml:space="preserve"> о проведении общественных обсуждений посредством телефонного звонка по указанному в заявлении номеру и по электронному адресу.</w:t>
      </w:r>
    </w:p>
    <w:p w:rsidR="00464697" w:rsidRPr="006D7CCC" w:rsidRDefault="00464697" w:rsidP="00464697">
      <w:pPr>
        <w:spacing w:after="0" w:line="302" w:lineRule="atLeast"/>
        <w:ind w:firstLine="562"/>
        <w:jc w:val="both"/>
        <w:rPr>
          <w:rFonts w:ascii="Times New Roman" w:eastAsia="Times New Roman" w:hAnsi="Times New Roman" w:cs="Times New Roman"/>
          <w:color w:val="000000"/>
          <w:sz w:val="28"/>
          <w:szCs w:val="28"/>
          <w:lang w:eastAsia="ru-RU"/>
        </w:rPr>
      </w:pPr>
      <w:r w:rsidRPr="006D7CCC">
        <w:rPr>
          <w:rFonts w:ascii="Times New Roman" w:eastAsia="Times New Roman" w:hAnsi="Times New Roman" w:cs="Times New Roman"/>
          <w:color w:val="000000"/>
          <w:sz w:val="28"/>
          <w:szCs w:val="28"/>
          <w:lang w:eastAsia="ru-RU"/>
        </w:rPr>
        <w:t>Дополнительное информиро</w:t>
      </w:r>
      <w:r w:rsidR="00087151" w:rsidRPr="006D7CCC">
        <w:rPr>
          <w:rFonts w:ascii="Times New Roman" w:eastAsia="Times New Roman" w:hAnsi="Times New Roman" w:cs="Times New Roman"/>
          <w:color w:val="000000"/>
          <w:sz w:val="28"/>
          <w:szCs w:val="28"/>
          <w:lang w:eastAsia="ru-RU"/>
        </w:rPr>
        <w:t>вание населения осуществляется з</w:t>
      </w:r>
      <w:r w:rsidRPr="006D7CCC">
        <w:rPr>
          <w:rFonts w:ascii="Times New Roman" w:eastAsia="Times New Roman" w:hAnsi="Times New Roman" w:cs="Times New Roman"/>
          <w:color w:val="000000"/>
          <w:sz w:val="28"/>
          <w:szCs w:val="28"/>
          <w:lang w:eastAsia="ru-RU"/>
        </w:rPr>
        <w:t>аявителем путем распространения информации по радио, на телевидении и иными способами, обеспечивающими распространение информации.</w:t>
      </w:r>
    </w:p>
    <w:p w:rsidR="00464697" w:rsidRPr="006D7CCC" w:rsidRDefault="00FC3610" w:rsidP="00D4065F">
      <w:pPr>
        <w:spacing w:after="0" w:line="302" w:lineRule="atLeast"/>
        <w:ind w:firstLine="562"/>
        <w:jc w:val="both"/>
        <w:rPr>
          <w:rFonts w:ascii="Times New Roman" w:eastAsia="Times New Roman" w:hAnsi="Times New Roman" w:cs="Times New Roman"/>
          <w:color w:val="000000"/>
          <w:sz w:val="28"/>
          <w:szCs w:val="28"/>
          <w:lang w:eastAsia="ru-RU"/>
        </w:rPr>
      </w:pPr>
      <w:r w:rsidRPr="006D7CCC">
        <w:rPr>
          <w:rFonts w:ascii="Times New Roman" w:eastAsia="Times New Roman" w:hAnsi="Times New Roman" w:cs="Times New Roman"/>
          <w:color w:val="000000"/>
          <w:sz w:val="28"/>
          <w:szCs w:val="28"/>
          <w:lang w:eastAsia="ru-RU"/>
        </w:rPr>
        <w:t>3.2.3</w:t>
      </w:r>
      <w:r w:rsidR="006D7CCC" w:rsidRPr="006D7CCC">
        <w:rPr>
          <w:rFonts w:ascii="Times New Roman" w:eastAsia="Times New Roman" w:hAnsi="Times New Roman" w:cs="Times New Roman"/>
          <w:color w:val="000000"/>
          <w:sz w:val="28"/>
          <w:szCs w:val="28"/>
          <w:lang w:eastAsia="ru-RU"/>
        </w:rPr>
        <w:t>.3</w:t>
      </w:r>
      <w:r w:rsidR="004F344B" w:rsidRPr="006D7CCC">
        <w:rPr>
          <w:rFonts w:ascii="Times New Roman" w:eastAsia="Times New Roman" w:hAnsi="Times New Roman" w:cs="Times New Roman"/>
          <w:color w:val="000000"/>
          <w:sz w:val="28"/>
          <w:szCs w:val="28"/>
          <w:lang w:eastAsia="ru-RU"/>
        </w:rPr>
        <w:t>.</w:t>
      </w:r>
      <w:r w:rsidR="00464697" w:rsidRPr="006D7CCC">
        <w:rPr>
          <w:rFonts w:ascii="Times New Roman" w:eastAsia="Times New Roman" w:hAnsi="Times New Roman" w:cs="Times New Roman"/>
          <w:color w:val="000000"/>
          <w:sz w:val="28"/>
          <w:szCs w:val="28"/>
          <w:lang w:eastAsia="ru-RU"/>
        </w:rPr>
        <w:t xml:space="preserve"> </w:t>
      </w:r>
      <w:r w:rsidR="00B76115" w:rsidRPr="006D7CCC">
        <w:rPr>
          <w:rFonts w:ascii="Times New Roman" w:eastAsia="Times New Roman" w:hAnsi="Times New Roman" w:cs="Times New Roman"/>
          <w:color w:val="000000"/>
          <w:sz w:val="28"/>
          <w:szCs w:val="28"/>
          <w:lang w:eastAsia="ru-RU"/>
        </w:rPr>
        <w:t xml:space="preserve"> Основанием для начала процедуры проведения общественных обсуждений является наступление даты и времени, указанных в сообщении о проведении общественных обсуждений</w:t>
      </w:r>
      <w:r w:rsidR="006920D4" w:rsidRPr="006D7CCC">
        <w:rPr>
          <w:rFonts w:ascii="Times New Roman" w:eastAsia="Times New Roman" w:hAnsi="Times New Roman" w:cs="Times New Roman"/>
          <w:color w:val="000000"/>
          <w:sz w:val="28"/>
          <w:szCs w:val="28"/>
          <w:lang w:eastAsia="ru-RU"/>
        </w:rPr>
        <w:t xml:space="preserve"> (в случае проведения в форме опроса или общественных обсуждений)</w:t>
      </w:r>
      <w:r w:rsidR="00B76115" w:rsidRPr="006D7CCC">
        <w:rPr>
          <w:rFonts w:ascii="Times New Roman" w:eastAsia="Times New Roman" w:hAnsi="Times New Roman" w:cs="Times New Roman"/>
          <w:color w:val="000000"/>
          <w:sz w:val="28"/>
          <w:szCs w:val="28"/>
          <w:lang w:eastAsia="ru-RU"/>
        </w:rPr>
        <w:t>.</w:t>
      </w:r>
    </w:p>
    <w:p w:rsidR="00464697" w:rsidRPr="006D7CCC" w:rsidRDefault="00464697" w:rsidP="00464697">
      <w:pPr>
        <w:spacing w:after="0" w:line="302" w:lineRule="atLeast"/>
        <w:ind w:firstLine="562"/>
        <w:jc w:val="both"/>
        <w:rPr>
          <w:rFonts w:ascii="Times New Roman" w:eastAsia="Times New Roman" w:hAnsi="Times New Roman" w:cs="Times New Roman"/>
          <w:color w:val="000000"/>
          <w:sz w:val="28"/>
          <w:szCs w:val="28"/>
          <w:lang w:eastAsia="ru-RU"/>
        </w:rPr>
      </w:pPr>
      <w:r w:rsidRPr="006D7CCC">
        <w:rPr>
          <w:rFonts w:ascii="Times New Roman" w:eastAsia="Times New Roman" w:hAnsi="Times New Roman" w:cs="Times New Roman"/>
          <w:color w:val="000000"/>
          <w:sz w:val="28"/>
          <w:szCs w:val="28"/>
          <w:lang w:eastAsia="ru-RU"/>
        </w:rPr>
        <w:t xml:space="preserve"> В течение 30 календарных дней с </w:t>
      </w:r>
      <w:r w:rsidR="00D4065F" w:rsidRPr="006D7CCC">
        <w:rPr>
          <w:rFonts w:ascii="Times New Roman" w:eastAsia="Times New Roman" w:hAnsi="Times New Roman" w:cs="Times New Roman"/>
          <w:color w:val="000000"/>
          <w:sz w:val="28"/>
          <w:szCs w:val="28"/>
          <w:lang w:eastAsia="ru-RU"/>
        </w:rPr>
        <w:t>даты</w:t>
      </w:r>
      <w:r w:rsidRPr="006D7CCC">
        <w:rPr>
          <w:rFonts w:ascii="Times New Roman" w:eastAsia="Times New Roman" w:hAnsi="Times New Roman" w:cs="Times New Roman"/>
          <w:color w:val="000000"/>
          <w:sz w:val="28"/>
          <w:szCs w:val="28"/>
          <w:lang w:eastAsia="ru-RU"/>
        </w:rPr>
        <w:t xml:space="preserve"> публикации </w:t>
      </w:r>
      <w:r w:rsidR="00892AA2" w:rsidRPr="006D7CCC">
        <w:rPr>
          <w:rFonts w:ascii="Times New Roman" w:eastAsia="Times New Roman" w:hAnsi="Times New Roman" w:cs="Times New Roman"/>
          <w:color w:val="000000"/>
          <w:sz w:val="28"/>
          <w:szCs w:val="28"/>
          <w:lang w:eastAsia="ru-RU"/>
        </w:rPr>
        <w:t xml:space="preserve"> постановления </w:t>
      </w:r>
      <w:r w:rsidRPr="006D7CCC">
        <w:rPr>
          <w:rFonts w:ascii="Times New Roman" w:eastAsia="Times New Roman" w:hAnsi="Times New Roman" w:cs="Times New Roman"/>
          <w:color w:val="000000"/>
          <w:sz w:val="28"/>
          <w:szCs w:val="28"/>
          <w:lang w:eastAsia="ru-RU"/>
        </w:rPr>
        <w:t>Администрации о проведении общественны</w:t>
      </w:r>
      <w:r w:rsidR="00892AA2" w:rsidRPr="006D7CCC">
        <w:rPr>
          <w:rFonts w:ascii="Times New Roman" w:eastAsia="Times New Roman" w:hAnsi="Times New Roman" w:cs="Times New Roman"/>
          <w:color w:val="000000"/>
          <w:sz w:val="28"/>
          <w:szCs w:val="28"/>
          <w:lang w:eastAsia="ru-RU"/>
        </w:rPr>
        <w:t>х обсуждений</w:t>
      </w:r>
      <w:r w:rsidR="006920D4" w:rsidRPr="006D7CCC">
        <w:rPr>
          <w:rFonts w:ascii="Times New Roman" w:eastAsia="Times New Roman" w:hAnsi="Times New Roman" w:cs="Times New Roman"/>
          <w:color w:val="000000"/>
          <w:sz w:val="28"/>
          <w:szCs w:val="28"/>
          <w:lang w:eastAsia="ru-RU"/>
        </w:rPr>
        <w:t>, уведомления с материалами</w:t>
      </w:r>
      <w:r w:rsidR="00D4065F" w:rsidRPr="006D7CCC">
        <w:rPr>
          <w:rFonts w:ascii="Times New Roman" w:eastAsia="Times New Roman" w:hAnsi="Times New Roman" w:cs="Times New Roman"/>
          <w:color w:val="000000"/>
          <w:sz w:val="28"/>
          <w:szCs w:val="28"/>
          <w:lang w:eastAsia="ru-RU"/>
        </w:rPr>
        <w:t xml:space="preserve"> общественных обсуждений (в случае проведения в форме опроса или общественных обсуждений) </w:t>
      </w:r>
      <w:r w:rsidR="00892AA2" w:rsidRPr="006D7CCC">
        <w:rPr>
          <w:rFonts w:ascii="Times New Roman" w:eastAsia="Times New Roman" w:hAnsi="Times New Roman" w:cs="Times New Roman"/>
          <w:color w:val="000000"/>
          <w:sz w:val="28"/>
          <w:szCs w:val="28"/>
          <w:lang w:eastAsia="ru-RU"/>
        </w:rPr>
        <w:t xml:space="preserve"> </w:t>
      </w:r>
      <w:r w:rsidR="00D4065F" w:rsidRPr="006D7CCC">
        <w:rPr>
          <w:rFonts w:ascii="Times New Roman" w:eastAsia="Times New Roman" w:hAnsi="Times New Roman" w:cs="Times New Roman"/>
          <w:color w:val="000000"/>
          <w:sz w:val="28"/>
          <w:szCs w:val="28"/>
          <w:lang w:eastAsia="ru-RU"/>
        </w:rPr>
        <w:t xml:space="preserve">Администрацией </w:t>
      </w:r>
      <w:r w:rsidR="00B76115" w:rsidRPr="006D7CCC">
        <w:rPr>
          <w:rFonts w:ascii="Times New Roman" w:eastAsia="Times New Roman" w:hAnsi="Times New Roman" w:cs="Times New Roman"/>
          <w:color w:val="000000"/>
          <w:sz w:val="28"/>
          <w:szCs w:val="28"/>
          <w:lang w:eastAsia="ru-RU"/>
        </w:rPr>
        <w:t>и з</w:t>
      </w:r>
      <w:r w:rsidRPr="006D7CCC">
        <w:rPr>
          <w:rFonts w:ascii="Times New Roman" w:eastAsia="Times New Roman" w:hAnsi="Times New Roman" w:cs="Times New Roman"/>
          <w:color w:val="000000"/>
          <w:sz w:val="28"/>
          <w:szCs w:val="28"/>
          <w:lang w:eastAsia="ru-RU"/>
        </w:rPr>
        <w:t>аявителем обеспечивается принятие от юридических, физических и иных лиц письменных замечаний и предложений, документирование этих предложений в журналах.</w:t>
      </w:r>
    </w:p>
    <w:p w:rsidR="003C77A5" w:rsidRPr="003C77A5" w:rsidRDefault="00C43584" w:rsidP="003C77A5">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3.2</w:t>
      </w:r>
      <w:r w:rsidR="00892AA2" w:rsidRPr="006D7CCC">
        <w:rPr>
          <w:rFonts w:ascii="Times New Roman" w:eastAsia="Times New Roman" w:hAnsi="Times New Roman" w:cs="Times New Roman"/>
          <w:sz w:val="28"/>
          <w:szCs w:val="28"/>
          <w:lang w:eastAsia="ru-RU"/>
        </w:rPr>
        <w:t>.4</w:t>
      </w:r>
      <w:r w:rsidR="0042498D" w:rsidRPr="006D7CCC">
        <w:rPr>
          <w:rFonts w:ascii="Times New Roman" w:eastAsia="Times New Roman" w:hAnsi="Times New Roman" w:cs="Times New Roman"/>
          <w:sz w:val="28"/>
          <w:szCs w:val="28"/>
          <w:lang w:eastAsia="ru-RU"/>
        </w:rPr>
        <w:t>. Основанием для нач</w:t>
      </w:r>
      <w:r w:rsidRPr="006D7CCC">
        <w:rPr>
          <w:rFonts w:ascii="Times New Roman" w:eastAsia="Times New Roman" w:hAnsi="Times New Roman" w:cs="Times New Roman"/>
          <w:sz w:val="28"/>
          <w:szCs w:val="28"/>
          <w:lang w:eastAsia="ru-RU"/>
        </w:rPr>
        <w:t xml:space="preserve">ала административного действия </w:t>
      </w:r>
      <w:r w:rsidR="003C77A5" w:rsidRPr="006D7CCC">
        <w:rPr>
          <w:rFonts w:ascii="Times New Roman" w:eastAsia="Times New Roman" w:hAnsi="Times New Roman" w:cs="Times New Roman"/>
          <w:sz w:val="28"/>
          <w:szCs w:val="28"/>
          <w:lang w:eastAsia="ru-RU"/>
        </w:rPr>
        <w:t xml:space="preserve">«Подготовка сведений о сборе, анализе и учете замечаний, предложений и информации, поступивших от общественности» </w:t>
      </w:r>
      <w:r w:rsidR="0042498D" w:rsidRPr="006D7CCC">
        <w:rPr>
          <w:rFonts w:ascii="Times New Roman" w:eastAsia="Times New Roman" w:hAnsi="Times New Roman" w:cs="Times New Roman"/>
          <w:sz w:val="28"/>
          <w:szCs w:val="28"/>
          <w:lang w:eastAsia="ru-RU"/>
        </w:rPr>
        <w:t>я</w:t>
      </w:r>
      <w:r w:rsidR="003C77A5" w:rsidRPr="006D7CCC">
        <w:rPr>
          <w:rFonts w:ascii="Times New Roman" w:eastAsia="Times New Roman" w:hAnsi="Times New Roman" w:cs="Times New Roman"/>
          <w:sz w:val="28"/>
          <w:szCs w:val="28"/>
          <w:lang w:eastAsia="ru-RU"/>
        </w:rPr>
        <w:t>вляю</w:t>
      </w:r>
      <w:r w:rsidR="0042498D" w:rsidRPr="006D7CCC">
        <w:rPr>
          <w:rFonts w:ascii="Times New Roman" w:eastAsia="Times New Roman" w:hAnsi="Times New Roman" w:cs="Times New Roman"/>
          <w:sz w:val="28"/>
          <w:szCs w:val="28"/>
          <w:lang w:eastAsia="ru-RU"/>
        </w:rPr>
        <w:t>тся</w:t>
      </w:r>
      <w:r w:rsidR="003C77A5" w:rsidRPr="006D7CCC">
        <w:rPr>
          <w:rFonts w:ascii="Times New Roman" w:eastAsia="Times New Roman" w:hAnsi="Times New Roman" w:cs="Times New Roman"/>
          <w:sz w:val="28"/>
          <w:szCs w:val="28"/>
          <w:lang w:eastAsia="ru-RU"/>
        </w:rPr>
        <w:t xml:space="preserve"> составленные по итогам проведения общественных обсуждений:</w:t>
      </w:r>
      <w:r w:rsidR="003C77A5" w:rsidRPr="003C77A5">
        <w:rPr>
          <w:rFonts w:ascii="Times New Roman" w:eastAsia="Times New Roman" w:hAnsi="Times New Roman" w:cs="Times New Roman"/>
          <w:sz w:val="28"/>
          <w:szCs w:val="28"/>
          <w:lang w:eastAsia="ru-RU"/>
        </w:rPr>
        <w:t xml:space="preserve"> </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а) в форме простого информирования:</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 журнал(ы) учета замечаний и предложений общественности;</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б) в форме опроса:</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  журнал(ы) учета замечаний и предложений общественности;</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 опросные листы;</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 протокол опроса;</w:t>
      </w:r>
    </w:p>
    <w:p w:rsidR="003C77A5" w:rsidRPr="006D7CCC"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в</w:t>
      </w:r>
      <w:r w:rsidRPr="006D7CCC">
        <w:rPr>
          <w:rFonts w:ascii="Times New Roman" w:eastAsia="Times New Roman" w:hAnsi="Times New Roman" w:cs="Times New Roman"/>
          <w:sz w:val="28"/>
          <w:szCs w:val="28"/>
          <w:lang w:eastAsia="ru-RU"/>
        </w:rPr>
        <w:t>) в форме общественных слушаний:</w:t>
      </w:r>
    </w:p>
    <w:p w:rsidR="003C77A5" w:rsidRPr="006D7CCC"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 регистрационные листы;</w:t>
      </w:r>
    </w:p>
    <w:p w:rsidR="003C77A5" w:rsidRPr="006D7CCC"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 протокол общественных слушаний;</w:t>
      </w:r>
    </w:p>
    <w:p w:rsidR="00B24E00" w:rsidRPr="006D7CCC"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  журнал(ы) учета замечан</w:t>
      </w:r>
      <w:r w:rsidR="00B24E00" w:rsidRPr="006D7CCC">
        <w:rPr>
          <w:rFonts w:ascii="Times New Roman" w:eastAsia="Times New Roman" w:hAnsi="Times New Roman" w:cs="Times New Roman"/>
          <w:sz w:val="28"/>
          <w:szCs w:val="28"/>
          <w:lang w:eastAsia="ru-RU"/>
        </w:rPr>
        <w:t xml:space="preserve">ий и предложений общественности </w:t>
      </w:r>
    </w:p>
    <w:p w:rsidR="003C77A5" w:rsidRPr="006D7CCC" w:rsidRDefault="00B24E00" w:rsidP="003C77A5">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либо письмо об отказе в предоставлении муниципальной услуги.</w:t>
      </w:r>
    </w:p>
    <w:p w:rsidR="003C77A5" w:rsidRPr="003C77A5" w:rsidRDefault="003C77A5" w:rsidP="003C77A5">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 xml:space="preserve"> Срок подготовки протокола общественных обсуждений составляет</w:t>
      </w:r>
      <w:r w:rsidRPr="003C77A5">
        <w:rPr>
          <w:rFonts w:ascii="Times New Roman" w:eastAsia="Times New Roman" w:hAnsi="Times New Roman" w:cs="Times New Roman"/>
          <w:sz w:val="28"/>
          <w:szCs w:val="28"/>
          <w:lang w:eastAsia="ru-RU"/>
        </w:rPr>
        <w:t xml:space="preserve"> не более 5 рабочих дней со дня проведения общественных обсуждений.</w:t>
      </w:r>
    </w:p>
    <w:p w:rsidR="003C77A5" w:rsidRPr="006D7CCC" w:rsidRDefault="003C77A5" w:rsidP="00B24E00">
      <w:pPr>
        <w:spacing w:after="0" w:line="240" w:lineRule="auto"/>
        <w:ind w:firstLine="709"/>
        <w:jc w:val="both"/>
        <w:rPr>
          <w:rFonts w:ascii="Times New Roman" w:eastAsia="Times New Roman" w:hAnsi="Times New Roman" w:cs="Times New Roman"/>
          <w:sz w:val="28"/>
          <w:szCs w:val="28"/>
          <w:lang w:eastAsia="ru-RU"/>
        </w:rPr>
      </w:pPr>
      <w:r w:rsidRPr="003C77A5">
        <w:rPr>
          <w:rFonts w:ascii="Times New Roman" w:eastAsia="Times New Roman" w:hAnsi="Times New Roman" w:cs="Times New Roman"/>
          <w:sz w:val="28"/>
          <w:szCs w:val="28"/>
          <w:lang w:eastAsia="ru-RU"/>
        </w:rPr>
        <w:t xml:space="preserve"> Любое заинтересованное лицо вправе ознакомиться с протоколом общественных обсуждений за исключением листа регистрации участников общественных обсуждений. По письменному запросу граждан и организаций в течение 30 календарных дней со дня поступления запроса копию протокола общественных обсуждений за исключением листа регистрации участников </w:t>
      </w:r>
      <w:r w:rsidRPr="006D7CCC">
        <w:rPr>
          <w:rFonts w:ascii="Times New Roman" w:eastAsia="Times New Roman" w:hAnsi="Times New Roman" w:cs="Times New Roman"/>
          <w:sz w:val="28"/>
          <w:szCs w:val="28"/>
          <w:lang w:eastAsia="ru-RU"/>
        </w:rPr>
        <w:t>общественных обсуждений.</w:t>
      </w:r>
    </w:p>
    <w:p w:rsidR="0042498D" w:rsidRPr="00DF0E2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lastRenderedPageBreak/>
        <w:t>3.</w:t>
      </w:r>
      <w:r w:rsidR="00892AA2" w:rsidRPr="006D7CCC">
        <w:rPr>
          <w:rFonts w:ascii="Times New Roman" w:eastAsia="Times New Roman" w:hAnsi="Times New Roman" w:cs="Times New Roman"/>
          <w:sz w:val="28"/>
          <w:szCs w:val="28"/>
          <w:lang w:eastAsia="ru-RU"/>
        </w:rPr>
        <w:t>2.4</w:t>
      </w:r>
      <w:r w:rsidR="00C43584" w:rsidRPr="006D7CCC">
        <w:rPr>
          <w:rFonts w:ascii="Times New Roman" w:eastAsia="Times New Roman" w:hAnsi="Times New Roman" w:cs="Times New Roman"/>
          <w:sz w:val="28"/>
          <w:szCs w:val="28"/>
          <w:lang w:eastAsia="ru-RU"/>
        </w:rPr>
        <w:t xml:space="preserve">.1. </w:t>
      </w:r>
      <w:r w:rsidRPr="006D7CCC">
        <w:rPr>
          <w:rFonts w:ascii="Times New Roman" w:eastAsia="Times New Roman" w:hAnsi="Times New Roman" w:cs="Times New Roman"/>
          <w:sz w:val="28"/>
          <w:szCs w:val="28"/>
          <w:lang w:eastAsia="ru-RU"/>
        </w:rPr>
        <w:t>Результат муниципальной услуги по желанию заявителя вручается ему лично по мес</w:t>
      </w:r>
      <w:r w:rsidR="00E3114C" w:rsidRPr="006D7CCC">
        <w:rPr>
          <w:rFonts w:ascii="Times New Roman" w:eastAsia="Times New Roman" w:hAnsi="Times New Roman" w:cs="Times New Roman"/>
          <w:sz w:val="28"/>
          <w:szCs w:val="28"/>
          <w:lang w:eastAsia="ru-RU"/>
        </w:rPr>
        <w:t>ту нахождения Администрации</w:t>
      </w:r>
      <w:r w:rsidRPr="006D7CCC">
        <w:rPr>
          <w:rFonts w:ascii="Times New Roman" w:eastAsia="Times New Roman" w:hAnsi="Times New Roman" w:cs="Times New Roman"/>
          <w:sz w:val="28"/>
          <w:szCs w:val="28"/>
          <w:lang w:eastAsia="ru-RU"/>
        </w:rPr>
        <w:t xml:space="preserve"> в согласованное время</w:t>
      </w:r>
      <w:r w:rsidR="00B24E00" w:rsidRPr="006D7CCC">
        <w:rPr>
          <w:rFonts w:ascii="Times New Roman" w:eastAsia="Times New Roman" w:hAnsi="Times New Roman" w:cs="Times New Roman"/>
          <w:sz w:val="28"/>
          <w:szCs w:val="28"/>
          <w:lang w:eastAsia="ru-RU"/>
        </w:rPr>
        <w:t xml:space="preserve"> или</w:t>
      </w:r>
      <w:r w:rsidRPr="006D7CCC">
        <w:rPr>
          <w:rFonts w:ascii="Times New Roman" w:eastAsia="Times New Roman" w:hAnsi="Times New Roman" w:cs="Times New Roman"/>
          <w:sz w:val="28"/>
          <w:szCs w:val="28"/>
          <w:lang w:eastAsia="ru-RU"/>
        </w:rPr>
        <w:t xml:space="preserve"> </w:t>
      </w:r>
      <w:r w:rsidR="00B24E00" w:rsidRPr="006D7CCC">
        <w:rPr>
          <w:rFonts w:ascii="Times New Roman" w:eastAsia="Times New Roman" w:hAnsi="Times New Roman" w:cs="Times New Roman"/>
          <w:sz w:val="28"/>
          <w:szCs w:val="28"/>
          <w:lang w:eastAsia="ru-RU"/>
        </w:rPr>
        <w:t>п</w:t>
      </w:r>
      <w:r w:rsidRPr="006D7CCC">
        <w:rPr>
          <w:rFonts w:ascii="Times New Roman" w:eastAsia="Times New Roman" w:hAnsi="Times New Roman" w:cs="Times New Roman"/>
          <w:sz w:val="28"/>
          <w:szCs w:val="28"/>
          <w:lang w:eastAsia="ru-RU"/>
        </w:rPr>
        <w:t xml:space="preserve">о почте </w:t>
      </w:r>
      <w:r w:rsidR="00B24E00" w:rsidRPr="006D7CCC">
        <w:rPr>
          <w:rFonts w:ascii="Times New Roman" w:eastAsia="Times New Roman" w:hAnsi="Times New Roman" w:cs="Times New Roman"/>
          <w:sz w:val="28"/>
          <w:szCs w:val="28"/>
          <w:lang w:eastAsia="ru-RU"/>
        </w:rPr>
        <w:t>(в случае</w:t>
      </w:r>
      <w:r w:rsidRPr="006D7CCC">
        <w:rPr>
          <w:rFonts w:ascii="Times New Roman" w:eastAsia="Times New Roman" w:hAnsi="Times New Roman" w:cs="Times New Roman"/>
          <w:sz w:val="28"/>
          <w:szCs w:val="28"/>
          <w:lang w:eastAsia="ru-RU"/>
        </w:rPr>
        <w:t xml:space="preserve"> </w:t>
      </w:r>
      <w:r w:rsidR="00B24E00" w:rsidRPr="006D7CCC">
        <w:rPr>
          <w:rFonts w:ascii="Times New Roman" w:eastAsia="Times New Roman" w:hAnsi="Times New Roman" w:cs="Times New Roman"/>
          <w:sz w:val="28"/>
          <w:szCs w:val="28"/>
          <w:lang w:eastAsia="ru-RU"/>
        </w:rPr>
        <w:t xml:space="preserve">письма об отказе в предоставлении муниципальной услуги) </w:t>
      </w:r>
      <w:r w:rsidRPr="006D7CCC">
        <w:rPr>
          <w:rFonts w:ascii="Times New Roman" w:eastAsia="Times New Roman" w:hAnsi="Times New Roman" w:cs="Times New Roman"/>
          <w:sz w:val="28"/>
          <w:szCs w:val="28"/>
          <w:lang w:eastAsia="ru-RU"/>
        </w:rPr>
        <w:t>в</w:t>
      </w:r>
      <w:r w:rsidRPr="00DF0E29">
        <w:rPr>
          <w:rFonts w:ascii="Times New Roman" w:eastAsia="Times New Roman" w:hAnsi="Times New Roman" w:cs="Times New Roman"/>
          <w:sz w:val="28"/>
          <w:szCs w:val="28"/>
          <w:lang w:eastAsia="ru-RU"/>
        </w:rPr>
        <w:t xml:space="preserve"> течение одного рабочего дня, следующего после подписания результата предоставления муниципальной услуги.</w:t>
      </w:r>
    </w:p>
    <w:p w:rsidR="0042498D" w:rsidRPr="00F814A0"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DF0E29">
        <w:rPr>
          <w:rFonts w:ascii="Times New Roman" w:eastAsia="Times New Roman" w:hAnsi="Times New Roman" w:cs="Times New Roman"/>
          <w:sz w:val="28"/>
          <w:szCs w:val="28"/>
          <w:lang w:eastAsia="ru-RU"/>
        </w:rP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w:t>
      </w:r>
      <w:r w:rsidRPr="0042498D">
        <w:rPr>
          <w:rFonts w:ascii="Times New Roman" w:eastAsia="Times New Roman" w:hAnsi="Times New Roman" w:cs="Times New Roman"/>
          <w:sz w:val="28"/>
          <w:szCs w:val="28"/>
          <w:lang w:eastAsia="ru-RU"/>
        </w:rPr>
        <w:t xml:space="preserve">вителя – </w:t>
      </w:r>
      <w:r w:rsidRPr="00F814A0">
        <w:rPr>
          <w:rFonts w:ascii="Times New Roman" w:eastAsia="Times New Roman" w:hAnsi="Times New Roman" w:cs="Times New Roman"/>
          <w:sz w:val="28"/>
          <w:szCs w:val="28"/>
          <w:lang w:eastAsia="ru-RU"/>
        </w:rPr>
        <w:t xml:space="preserve">дополнительно документ, подтверждающий полномочия представителя заявителя. </w:t>
      </w:r>
    </w:p>
    <w:p w:rsidR="0042498D" w:rsidRPr="006D7CCC"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F814A0">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лично, заявитель или представитель заявителя ставит подпись в </w:t>
      </w:r>
      <w:r w:rsidR="006D7CCC">
        <w:rPr>
          <w:rFonts w:ascii="Times New Roman" w:hAnsi="Times New Roman" w:cs="Times New Roman"/>
          <w:bCs/>
          <w:color w:val="000000" w:themeColor="text1"/>
          <w:sz w:val="28"/>
          <w:szCs w:val="28"/>
        </w:rPr>
        <w:t>протоколе (экземпляр А</w:t>
      </w:r>
      <w:r w:rsidR="00C83408" w:rsidRPr="006D7CCC">
        <w:rPr>
          <w:rFonts w:ascii="Times New Roman" w:hAnsi="Times New Roman" w:cs="Times New Roman"/>
          <w:bCs/>
          <w:color w:val="000000" w:themeColor="text1"/>
          <w:sz w:val="28"/>
          <w:szCs w:val="28"/>
        </w:rPr>
        <w:t>дминистрации)</w:t>
      </w:r>
      <w:r w:rsidRPr="006D7CCC">
        <w:rPr>
          <w:rFonts w:ascii="Times New Roman" w:eastAsia="Times New Roman" w:hAnsi="Times New Roman" w:cs="Times New Roman"/>
          <w:sz w:val="28"/>
          <w:szCs w:val="28"/>
          <w:lang w:eastAsia="ru-RU"/>
        </w:rPr>
        <w:t xml:space="preserve">. </w:t>
      </w:r>
    </w:p>
    <w:p w:rsidR="0042498D" w:rsidRPr="006D7CCC" w:rsidRDefault="00611F20" w:rsidP="0042498D">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3.2.4</w:t>
      </w:r>
      <w:r w:rsidR="00C43584" w:rsidRPr="006D7CCC">
        <w:rPr>
          <w:rFonts w:ascii="Times New Roman" w:eastAsia="Times New Roman" w:hAnsi="Times New Roman" w:cs="Times New Roman"/>
          <w:sz w:val="28"/>
          <w:szCs w:val="28"/>
          <w:lang w:eastAsia="ru-RU"/>
        </w:rPr>
        <w:t xml:space="preserve">.2. </w:t>
      </w:r>
      <w:r w:rsidR="0042498D" w:rsidRPr="006D7CCC">
        <w:rPr>
          <w:rFonts w:ascii="Times New Roman" w:eastAsia="Times New Roman" w:hAnsi="Times New Roman" w:cs="Times New Roman"/>
          <w:sz w:val="28"/>
          <w:szCs w:val="28"/>
          <w:lang w:eastAsia="ru-RU"/>
        </w:rPr>
        <w:t xml:space="preserve">Критерии принятия решения по выбору варианта отправки результата предоставления муниципальной услуги заявителю - указание заявителем в </w:t>
      </w:r>
      <w:r w:rsidR="007E6B37" w:rsidRPr="006D7CCC">
        <w:rPr>
          <w:rFonts w:ascii="Times New Roman" w:eastAsia="Times New Roman" w:hAnsi="Times New Roman" w:cs="Times New Roman"/>
          <w:sz w:val="28"/>
          <w:szCs w:val="28"/>
          <w:lang w:eastAsia="ru-RU"/>
        </w:rPr>
        <w:t xml:space="preserve">уведомлении </w:t>
      </w:r>
      <w:r w:rsidR="0042498D" w:rsidRPr="006D7CCC">
        <w:rPr>
          <w:rFonts w:ascii="Times New Roman" w:eastAsia="Times New Roman" w:hAnsi="Times New Roman" w:cs="Times New Roman"/>
          <w:sz w:val="28"/>
          <w:szCs w:val="28"/>
          <w:lang w:eastAsia="ru-RU"/>
        </w:rPr>
        <w:t>способа отправки результата предоставления услуги.</w:t>
      </w:r>
    </w:p>
    <w:p w:rsidR="0042498D" w:rsidRPr="00F814A0" w:rsidRDefault="00611F20" w:rsidP="00611F20">
      <w:pPr>
        <w:spacing w:after="0" w:line="240" w:lineRule="auto"/>
        <w:ind w:firstLine="709"/>
        <w:jc w:val="both"/>
        <w:rPr>
          <w:rFonts w:ascii="Times New Roman" w:eastAsia="Times New Roman" w:hAnsi="Times New Roman" w:cs="Times New Roman"/>
          <w:sz w:val="28"/>
          <w:szCs w:val="28"/>
          <w:lang w:eastAsia="ru-RU"/>
        </w:rPr>
      </w:pPr>
      <w:r w:rsidRPr="006D7CCC">
        <w:rPr>
          <w:rFonts w:ascii="Times New Roman" w:eastAsia="Times New Roman" w:hAnsi="Times New Roman" w:cs="Times New Roman"/>
          <w:sz w:val="28"/>
          <w:szCs w:val="28"/>
          <w:lang w:eastAsia="ru-RU"/>
        </w:rPr>
        <w:t>Результатом являю</w:t>
      </w:r>
      <w:r w:rsidR="0042498D" w:rsidRPr="006D7CCC">
        <w:rPr>
          <w:rFonts w:ascii="Times New Roman" w:eastAsia="Times New Roman" w:hAnsi="Times New Roman" w:cs="Times New Roman"/>
          <w:sz w:val="28"/>
          <w:szCs w:val="28"/>
          <w:lang w:eastAsia="ru-RU"/>
        </w:rPr>
        <w:t xml:space="preserve">тся </w:t>
      </w:r>
      <w:r w:rsidRPr="006D7CCC">
        <w:rPr>
          <w:rFonts w:ascii="Times New Roman" w:eastAsia="Times New Roman" w:hAnsi="Times New Roman" w:cs="Times New Roman"/>
          <w:sz w:val="28"/>
          <w:szCs w:val="28"/>
          <w:lang w:eastAsia="ru-RU"/>
        </w:rPr>
        <w:t>сведения о сборе, анализе и учете замечаний, предложений и информации, поступивших от общественности</w:t>
      </w:r>
      <w:r>
        <w:rPr>
          <w:rFonts w:ascii="Times New Roman" w:eastAsia="Times New Roman" w:hAnsi="Times New Roman" w:cs="Times New Roman"/>
          <w:sz w:val="28"/>
          <w:szCs w:val="28"/>
          <w:lang w:eastAsia="ru-RU"/>
        </w:rPr>
        <w:t xml:space="preserve"> </w:t>
      </w:r>
      <w:r w:rsidR="0042498D" w:rsidRPr="00F814A0">
        <w:rPr>
          <w:rFonts w:ascii="Times New Roman" w:eastAsia="Times New Roman" w:hAnsi="Times New Roman" w:cs="Times New Roman"/>
          <w:sz w:val="28"/>
          <w:szCs w:val="28"/>
          <w:lang w:eastAsia="ru-RU"/>
        </w:rPr>
        <w:t xml:space="preserve">либо письмо об отказе в </w:t>
      </w:r>
      <w:r w:rsidR="00B40FB8">
        <w:rPr>
          <w:rFonts w:ascii="Times New Roman" w:eastAsia="Times New Roman" w:hAnsi="Times New Roman" w:cs="Times New Roman"/>
          <w:sz w:val="28"/>
          <w:szCs w:val="28"/>
          <w:lang w:eastAsia="ru-RU"/>
        </w:rPr>
        <w:t>проведении общественных обсуждений</w:t>
      </w:r>
      <w:r w:rsidR="0042498D" w:rsidRPr="00F814A0">
        <w:rPr>
          <w:rFonts w:ascii="Times New Roman" w:eastAsia="Times New Roman" w:hAnsi="Times New Roman" w:cs="Times New Roman"/>
          <w:sz w:val="28"/>
          <w:szCs w:val="28"/>
          <w:lang w:eastAsia="ru-RU"/>
        </w:rPr>
        <w:t xml:space="preserve">.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F814A0">
        <w:rPr>
          <w:rFonts w:ascii="Times New Roman" w:eastAsia="Times New Roman" w:hAnsi="Times New Roman" w:cs="Times New Roman"/>
          <w:sz w:val="28"/>
          <w:szCs w:val="28"/>
          <w:lang w:eastAsia="ru-RU"/>
        </w:rPr>
        <w:t>Фиксация факта выдачи</w:t>
      </w:r>
      <w:r w:rsidRPr="0042498D">
        <w:rPr>
          <w:rFonts w:ascii="Times New Roman" w:eastAsia="Times New Roman" w:hAnsi="Times New Roman" w:cs="Times New Roman"/>
          <w:sz w:val="28"/>
          <w:szCs w:val="28"/>
          <w:lang w:eastAsia="ru-RU"/>
        </w:rPr>
        <w:t xml:space="preserve"> отправки результата предо</w:t>
      </w:r>
      <w:r w:rsidR="00E43B9C">
        <w:rPr>
          <w:rFonts w:ascii="Times New Roman" w:eastAsia="Times New Roman" w:hAnsi="Times New Roman" w:cs="Times New Roman"/>
          <w:sz w:val="28"/>
          <w:szCs w:val="28"/>
          <w:lang w:eastAsia="ru-RU"/>
        </w:rPr>
        <w:t xml:space="preserve">ставления муниципальной услуги </w:t>
      </w:r>
      <w:r w:rsidRPr="0042498D">
        <w:rPr>
          <w:rFonts w:ascii="Times New Roman" w:eastAsia="Times New Roman" w:hAnsi="Times New Roman" w:cs="Times New Roman"/>
          <w:sz w:val="28"/>
          <w:szCs w:val="28"/>
          <w:lang w:eastAsia="ru-RU"/>
        </w:rPr>
        <w:t>- отметка в систем</w:t>
      </w:r>
      <w:r w:rsidR="006F1F0F">
        <w:rPr>
          <w:rFonts w:ascii="Times New Roman" w:eastAsia="Times New Roman" w:hAnsi="Times New Roman" w:cs="Times New Roman"/>
          <w:sz w:val="28"/>
          <w:szCs w:val="28"/>
          <w:lang w:eastAsia="ru-RU"/>
        </w:rPr>
        <w:t>е электронного документооборота</w:t>
      </w:r>
      <w:r w:rsidRPr="0042498D">
        <w:rPr>
          <w:rFonts w:ascii="Times New Roman" w:eastAsia="Times New Roman" w:hAnsi="Times New Roman" w:cs="Times New Roman"/>
          <w:sz w:val="28"/>
          <w:szCs w:val="28"/>
          <w:lang w:eastAsia="ru-RU"/>
        </w:rPr>
        <w:t>.</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Фиксация выдачи результата предоставления муниципальной услуги лично заявителю (представителю заявителя) - в системе электронного документооборота.</w:t>
      </w:r>
    </w:p>
    <w:p w:rsidR="00C6025F" w:rsidRPr="00F87A46" w:rsidRDefault="00C6025F" w:rsidP="00611F20">
      <w:pPr>
        <w:spacing w:after="0" w:line="240" w:lineRule="auto"/>
        <w:rPr>
          <w:rFonts w:ascii="Times New Roman" w:eastAsia="Calibri" w:hAnsi="Times New Roman" w:cs="Times New Roman"/>
          <w:b/>
          <w:sz w:val="28"/>
          <w:szCs w:val="28"/>
          <w:lang w:eastAsia="ru-RU"/>
        </w:rPr>
      </w:pPr>
    </w:p>
    <w:p w:rsidR="00BB6580" w:rsidRDefault="00D44EBE" w:rsidP="00D44EBE">
      <w:pPr>
        <w:spacing w:after="0" w:line="240" w:lineRule="auto"/>
        <w:ind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008401BD">
        <w:rPr>
          <w:rFonts w:ascii="Times New Roman" w:eastAsia="Calibri" w:hAnsi="Times New Roman" w:cs="Times New Roman"/>
          <w:b/>
          <w:sz w:val="28"/>
          <w:szCs w:val="28"/>
          <w:lang w:eastAsia="ru-RU"/>
        </w:rPr>
        <w:t>3</w:t>
      </w:r>
      <w:r w:rsidR="00BB6580" w:rsidRPr="00D44EBE">
        <w:rPr>
          <w:rFonts w:ascii="Times New Roman" w:eastAsia="Calibri" w:hAnsi="Times New Roman" w:cs="Times New Roman"/>
          <w:b/>
          <w:sz w:val="28"/>
          <w:szCs w:val="28"/>
          <w:lang w:eastAsia="ru-RU"/>
        </w:rPr>
        <w:t>. Порядок осуществления административных процедур</w:t>
      </w:r>
      <w:r>
        <w:rPr>
          <w:rFonts w:ascii="Times New Roman" w:eastAsia="Calibri" w:hAnsi="Times New Roman" w:cs="Times New Roman"/>
          <w:b/>
          <w:sz w:val="28"/>
          <w:szCs w:val="28"/>
          <w:lang w:eastAsia="ru-RU"/>
        </w:rPr>
        <w:t xml:space="preserve"> </w:t>
      </w:r>
      <w:r w:rsidR="00BB6580" w:rsidRPr="00D44EBE">
        <w:rPr>
          <w:rFonts w:ascii="Times New Roman" w:eastAsia="Calibri" w:hAnsi="Times New Roman" w:cs="Times New Roman"/>
          <w:b/>
          <w:sz w:val="28"/>
          <w:szCs w:val="28"/>
          <w:lang w:eastAsia="ru-RU"/>
        </w:rPr>
        <w:t>в электронной форме, в том числе с использованием Единого</w:t>
      </w:r>
      <w:r w:rsidR="00EE1EC6">
        <w:rPr>
          <w:rFonts w:ascii="Times New Roman" w:eastAsia="Calibri" w:hAnsi="Times New Roman" w:cs="Times New Roman"/>
          <w:b/>
          <w:sz w:val="28"/>
          <w:szCs w:val="28"/>
          <w:lang w:eastAsia="ru-RU"/>
        </w:rPr>
        <w:t xml:space="preserve"> </w:t>
      </w:r>
      <w:r w:rsidR="00BB6580" w:rsidRPr="00D44EBE">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Pr>
          <w:rFonts w:ascii="Times New Roman" w:eastAsia="Calibri" w:hAnsi="Times New Roman" w:cs="Times New Roman"/>
          <w:b/>
          <w:sz w:val="28"/>
          <w:szCs w:val="28"/>
          <w:lang w:eastAsia="ru-RU"/>
        </w:rPr>
        <w:t>(функций) Нижегородской области</w:t>
      </w:r>
    </w:p>
    <w:p w:rsidR="00D44EBE" w:rsidRPr="00D44EBE"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8401BD">
        <w:rPr>
          <w:rFonts w:ascii="Times New Roman" w:eastAsia="Calibri" w:hAnsi="Times New Roman" w:cs="Times New Roman"/>
          <w:sz w:val="28"/>
          <w:szCs w:val="28"/>
          <w:lang w:eastAsia="ru-RU"/>
        </w:rPr>
        <w:t>3</w:t>
      </w:r>
      <w:r w:rsidRPr="007335E5">
        <w:rPr>
          <w:rFonts w:ascii="Times New Roman" w:eastAsia="Calibri" w:hAnsi="Times New Roman" w:cs="Times New Roman"/>
          <w:sz w:val="28"/>
          <w:szCs w:val="28"/>
          <w:lang w:eastAsia="ru-RU"/>
        </w:rPr>
        <w:t xml:space="preserve">.1. Для осуществления предварительной записи посредством Единого портала государственных и муниципальных услуг (функций), Единого портала </w:t>
      </w:r>
      <w:r w:rsidRPr="006D7CCC">
        <w:rPr>
          <w:rFonts w:ascii="Times New Roman" w:eastAsia="Calibri" w:hAnsi="Times New Roman" w:cs="Times New Roman"/>
          <w:sz w:val="28"/>
          <w:szCs w:val="28"/>
          <w:lang w:eastAsia="ru-RU"/>
        </w:rPr>
        <w:t>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фамилию, имя, отчество (последнее - при наличии);</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номер телефона;</w:t>
      </w:r>
    </w:p>
    <w:p w:rsidR="00DE1957"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адрес </w:t>
      </w:r>
      <w:r w:rsidR="00DE1957" w:rsidRPr="006D7CCC">
        <w:rPr>
          <w:rFonts w:ascii="Times New Roman" w:eastAsia="Calibri" w:hAnsi="Times New Roman" w:cs="Times New Roman"/>
          <w:sz w:val="28"/>
          <w:szCs w:val="28"/>
          <w:lang w:eastAsia="ru-RU"/>
        </w:rPr>
        <w:t>электронной почты (по желанию).</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3.</w:t>
      </w:r>
      <w:r w:rsidR="008401BD">
        <w:rPr>
          <w:rFonts w:ascii="Times New Roman" w:eastAsia="Calibri" w:hAnsi="Times New Roman" w:cs="Times New Roman"/>
          <w:sz w:val="28"/>
          <w:szCs w:val="28"/>
          <w:lang w:eastAsia="ru-RU"/>
        </w:rPr>
        <w:t>3</w:t>
      </w:r>
      <w:r w:rsidRPr="006D7CCC">
        <w:rPr>
          <w:rFonts w:ascii="Times New Roman" w:eastAsia="Calibri" w:hAnsi="Times New Roman" w:cs="Times New Roman"/>
          <w:sz w:val="28"/>
          <w:szCs w:val="28"/>
          <w:lang w:eastAsia="ru-RU"/>
        </w:rPr>
        <w:t>.2. Формирование заявления о</w:t>
      </w:r>
      <w:r w:rsidR="002004C8" w:rsidRPr="006D7CCC">
        <w:rPr>
          <w:rFonts w:ascii="Times New Roman" w:eastAsia="Calibri" w:hAnsi="Times New Roman" w:cs="Times New Roman"/>
          <w:sz w:val="28"/>
          <w:szCs w:val="28"/>
          <w:lang w:eastAsia="ru-RU"/>
        </w:rPr>
        <w:t>б</w:t>
      </w:r>
      <w:r w:rsidRPr="006D7CCC">
        <w:rPr>
          <w:rFonts w:ascii="Times New Roman" w:eastAsia="Calibri" w:hAnsi="Times New Roman" w:cs="Times New Roman"/>
          <w:sz w:val="28"/>
          <w:szCs w:val="28"/>
          <w:lang w:eastAsia="ru-RU"/>
        </w:rPr>
        <w:t xml:space="preserve"> </w:t>
      </w:r>
      <w:r w:rsidR="002004C8" w:rsidRPr="006D7CCC">
        <w:rPr>
          <w:rFonts w:ascii="Times New Roman" w:eastAsia="Calibri" w:hAnsi="Times New Roman" w:cs="Times New Roman"/>
          <w:sz w:val="28"/>
          <w:szCs w:val="28"/>
          <w:lang w:eastAsia="ru-RU"/>
        </w:rPr>
        <w:t xml:space="preserve">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 </w:t>
      </w:r>
      <w:r w:rsidRPr="006D7CCC">
        <w:rPr>
          <w:rFonts w:ascii="Times New Roman" w:eastAsia="Calibri" w:hAnsi="Times New Roman" w:cs="Times New Roman"/>
          <w:sz w:val="28"/>
          <w:szCs w:val="28"/>
          <w:lang w:eastAsia="ru-RU"/>
        </w:rPr>
        <w:t>заявителем  осуществляется посредством заполнения соответствующей электронной формы</w:t>
      </w:r>
      <w:r w:rsidR="00DE1957" w:rsidRPr="006D7CCC">
        <w:rPr>
          <w:rFonts w:ascii="Times New Roman" w:eastAsia="Calibri" w:hAnsi="Times New Roman" w:cs="Times New Roman"/>
          <w:sz w:val="28"/>
          <w:szCs w:val="28"/>
          <w:lang w:eastAsia="ru-RU"/>
        </w:rPr>
        <w:t xml:space="preserve"> уведомления </w:t>
      </w:r>
      <w:r w:rsidRPr="006D7CCC">
        <w:rPr>
          <w:rFonts w:ascii="Times New Roman" w:eastAsia="Calibri" w:hAnsi="Times New Roman" w:cs="Times New Roman"/>
          <w:sz w:val="28"/>
          <w:szCs w:val="28"/>
          <w:lang w:eastAsia="ru-RU"/>
        </w:rPr>
        <w:t xml:space="preserve">на Едином </w:t>
      </w:r>
      <w:r w:rsidRPr="006D7CCC">
        <w:rPr>
          <w:rFonts w:ascii="Times New Roman" w:eastAsia="Calibri" w:hAnsi="Times New Roman" w:cs="Times New Roman"/>
          <w:sz w:val="28"/>
          <w:szCs w:val="28"/>
          <w:lang w:eastAsia="ru-RU"/>
        </w:rPr>
        <w:lastRenderedPageBreak/>
        <w:t>портале государственных и муниципальных услуг (функций), Едином Интернет-портале государственных и муниципальных услуг (</w:t>
      </w:r>
      <w:r w:rsidR="00646A81" w:rsidRPr="006D7CCC">
        <w:rPr>
          <w:rFonts w:ascii="Times New Roman" w:eastAsia="Calibri" w:hAnsi="Times New Roman" w:cs="Times New Roman"/>
          <w:sz w:val="28"/>
          <w:szCs w:val="28"/>
          <w:lang w:eastAsia="ru-RU"/>
        </w:rPr>
        <w:t xml:space="preserve">функций) Нижегородской области </w:t>
      </w:r>
      <w:r w:rsidRPr="006D7CCC">
        <w:rPr>
          <w:rFonts w:ascii="Times New Roman" w:eastAsia="Calibri" w:hAnsi="Times New Roman" w:cs="Times New Roman"/>
          <w:sz w:val="28"/>
          <w:szCs w:val="28"/>
          <w:lang w:eastAsia="ru-RU"/>
        </w:rPr>
        <w:t>без необходимости д</w:t>
      </w:r>
      <w:r w:rsidR="000B61E1" w:rsidRPr="006D7CCC">
        <w:rPr>
          <w:rFonts w:ascii="Times New Roman" w:eastAsia="Calibri" w:hAnsi="Times New Roman" w:cs="Times New Roman"/>
          <w:sz w:val="28"/>
          <w:szCs w:val="28"/>
          <w:lang w:eastAsia="ru-RU"/>
        </w:rPr>
        <w:t xml:space="preserve">ополнительной подачи </w:t>
      </w:r>
      <w:r w:rsidR="00DE1957" w:rsidRPr="006D7CCC">
        <w:rPr>
          <w:rFonts w:ascii="Times New Roman" w:eastAsia="Calibri" w:hAnsi="Times New Roman" w:cs="Times New Roman"/>
          <w:sz w:val="28"/>
          <w:szCs w:val="28"/>
          <w:lang w:eastAsia="ru-RU"/>
        </w:rPr>
        <w:t xml:space="preserve">уведомления </w:t>
      </w:r>
      <w:r w:rsidR="000B61E1" w:rsidRPr="006D7CCC">
        <w:rPr>
          <w:rFonts w:ascii="Times New Roman" w:eastAsia="Calibri" w:hAnsi="Times New Roman" w:cs="Times New Roman"/>
          <w:sz w:val="28"/>
          <w:szCs w:val="28"/>
          <w:lang w:eastAsia="ru-RU"/>
        </w:rPr>
        <w:t xml:space="preserve">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 </w:t>
      </w:r>
      <w:r w:rsidRPr="006D7CCC">
        <w:rPr>
          <w:rFonts w:ascii="Times New Roman" w:eastAsia="Calibri" w:hAnsi="Times New Roman" w:cs="Times New Roman"/>
          <w:sz w:val="28"/>
          <w:szCs w:val="28"/>
          <w:lang w:eastAsia="ru-RU"/>
        </w:rPr>
        <w:t>в какой-либо иной форме.</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При формировании </w:t>
      </w:r>
      <w:r w:rsidR="00DE1957" w:rsidRPr="006D7CCC">
        <w:rPr>
          <w:rFonts w:ascii="Times New Roman" w:eastAsia="Calibri" w:hAnsi="Times New Roman" w:cs="Times New Roman"/>
          <w:sz w:val="28"/>
          <w:szCs w:val="28"/>
          <w:lang w:eastAsia="ru-RU"/>
        </w:rPr>
        <w:t xml:space="preserve">уведомления </w:t>
      </w:r>
      <w:r w:rsidR="00F673E5" w:rsidRPr="006D7CCC">
        <w:rPr>
          <w:rFonts w:ascii="Times New Roman" w:eastAsia="Calibri" w:hAnsi="Times New Roman" w:cs="Times New Roman"/>
          <w:sz w:val="28"/>
          <w:szCs w:val="28"/>
          <w:lang w:eastAsia="ru-RU"/>
        </w:rPr>
        <w:t xml:space="preserve">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 </w:t>
      </w:r>
      <w:r w:rsidRPr="006D7CCC">
        <w:rPr>
          <w:rFonts w:ascii="Times New Roman" w:eastAsia="Calibri" w:hAnsi="Times New Roman" w:cs="Times New Roman"/>
          <w:sz w:val="28"/>
          <w:szCs w:val="28"/>
          <w:lang w:eastAsia="ru-RU"/>
        </w:rPr>
        <w:t>обеспечивается:</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1) возможность печати на бумажном носителе копии электронной формы </w:t>
      </w:r>
      <w:r w:rsidR="00DE1957" w:rsidRPr="006D7CCC">
        <w:rPr>
          <w:rFonts w:ascii="Times New Roman" w:eastAsia="Calibri" w:hAnsi="Times New Roman" w:cs="Times New Roman"/>
          <w:sz w:val="28"/>
          <w:szCs w:val="28"/>
          <w:lang w:eastAsia="ru-RU"/>
        </w:rPr>
        <w:t xml:space="preserve">уведомления </w:t>
      </w:r>
      <w:r w:rsidR="00C10506"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6D7CCC">
        <w:rPr>
          <w:rFonts w:ascii="Times New Roman" w:eastAsia="Calibri" w:hAnsi="Times New Roman" w:cs="Times New Roman"/>
          <w:sz w:val="28"/>
          <w:szCs w:val="28"/>
          <w:lang w:eastAsia="ru-RU"/>
        </w:rPr>
        <w:t>;</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2) сохранение ранее введенн</w:t>
      </w:r>
      <w:r w:rsidR="00FF510B" w:rsidRPr="006D7CCC">
        <w:rPr>
          <w:rFonts w:ascii="Times New Roman" w:eastAsia="Calibri" w:hAnsi="Times New Roman" w:cs="Times New Roman"/>
          <w:sz w:val="28"/>
          <w:szCs w:val="28"/>
          <w:lang w:eastAsia="ru-RU"/>
        </w:rPr>
        <w:t>ого</w:t>
      </w:r>
      <w:r w:rsidRPr="006D7CCC">
        <w:rPr>
          <w:rFonts w:ascii="Times New Roman" w:eastAsia="Calibri" w:hAnsi="Times New Roman" w:cs="Times New Roman"/>
          <w:sz w:val="28"/>
          <w:szCs w:val="28"/>
          <w:lang w:eastAsia="ru-RU"/>
        </w:rPr>
        <w:t xml:space="preserve"> в электронную форму </w:t>
      </w:r>
      <w:r w:rsidR="003C0EF1" w:rsidRPr="006D7CCC">
        <w:rPr>
          <w:rFonts w:ascii="Times New Roman" w:eastAsia="Calibri" w:hAnsi="Times New Roman" w:cs="Times New Roman"/>
          <w:sz w:val="28"/>
          <w:szCs w:val="28"/>
          <w:lang w:eastAsia="ru-RU"/>
        </w:rPr>
        <w:t xml:space="preserve">уведомления </w:t>
      </w:r>
      <w:r w:rsidR="00C10506"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6D7CCC">
        <w:rPr>
          <w:rFonts w:ascii="Times New Roman" w:eastAsia="Calibri" w:hAnsi="Times New Roman" w:cs="Times New Roman"/>
          <w:sz w:val="28"/>
          <w:szCs w:val="28"/>
          <w:lang w:eastAsia="ru-RU"/>
        </w:rPr>
        <w:t xml:space="preserve"> значений в любой момент по желанию заявителя, в том числе при возникновении ошибок ввода и возврате для повторного ввода значений в электронную форму;</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3) заполнение полей электронной формы </w:t>
      </w:r>
      <w:r w:rsidR="003C0EF1" w:rsidRPr="006D7CCC">
        <w:rPr>
          <w:rFonts w:ascii="Times New Roman" w:eastAsia="Calibri" w:hAnsi="Times New Roman" w:cs="Times New Roman"/>
          <w:sz w:val="28"/>
          <w:szCs w:val="28"/>
          <w:lang w:eastAsia="ru-RU"/>
        </w:rPr>
        <w:t xml:space="preserve">уведомления </w:t>
      </w:r>
      <w:r w:rsidR="00FF510B"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6D7CCC">
        <w:rPr>
          <w:rFonts w:ascii="Times New Roman" w:eastAsia="Calibri" w:hAnsi="Times New Roman" w:cs="Times New Roman"/>
          <w:sz w:val="28"/>
          <w:szCs w:val="28"/>
          <w:lang w:eastAsia="ru-RU"/>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w:t>
      </w:r>
      <w:r w:rsidRPr="00B86DDA">
        <w:rPr>
          <w:rFonts w:ascii="Times New Roman" w:eastAsia="Calibri" w:hAnsi="Times New Roman" w:cs="Times New Roman"/>
          <w:sz w:val="28"/>
          <w:szCs w:val="28"/>
          <w:lang w:eastAsia="ru-RU"/>
        </w:rPr>
        <w:t>ема идентификации</w:t>
      </w:r>
      <w:r w:rsidRPr="007335E5">
        <w:rPr>
          <w:rFonts w:ascii="Times New Roman" w:eastAsia="Calibri" w:hAnsi="Times New Roman" w:cs="Times New Roman"/>
          <w:sz w:val="28"/>
          <w:szCs w:val="28"/>
          <w:lang w:eastAsia="ru-RU"/>
        </w:rPr>
        <w:t xml:space="preserve">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Calibri" w:hAnsi="Times New Roman" w:cs="Times New Roman"/>
          <w:sz w:val="28"/>
          <w:szCs w:val="28"/>
          <w:lang w:eastAsia="ru-RU"/>
        </w:rPr>
        <w:t>льных услуг в электронной форме»</w:t>
      </w:r>
      <w:r w:rsidRPr="007335E5">
        <w:rPr>
          <w:rFonts w:ascii="Times New Roman" w:eastAsia="Calibri" w:hAnsi="Times New Roman" w:cs="Times New Roman"/>
          <w:sz w:val="28"/>
          <w:szCs w:val="28"/>
          <w:lang w:eastAsia="ru-RU"/>
        </w:rPr>
        <w:t>, созданной в соответствии с постановлением Правительства Российско</w:t>
      </w:r>
      <w:r>
        <w:rPr>
          <w:rFonts w:ascii="Times New Roman" w:eastAsia="Calibri" w:hAnsi="Times New Roman" w:cs="Times New Roman"/>
          <w:sz w:val="28"/>
          <w:szCs w:val="28"/>
          <w:lang w:eastAsia="ru-RU"/>
        </w:rPr>
        <w:t>й Федерации от 28 ноября 2011 года № 977 «</w:t>
      </w:r>
      <w:r w:rsidRPr="007335E5">
        <w:rPr>
          <w:rFonts w:ascii="Times New Roman" w:eastAsia="Calibri" w:hAnsi="Times New Roman" w:cs="Times New Roman"/>
          <w:sz w:val="28"/>
          <w:szCs w:val="28"/>
          <w:lang w:eastAsia="ru-RU"/>
        </w:rPr>
        <w:t>О федеральной государс</w:t>
      </w:r>
      <w:r>
        <w:rPr>
          <w:rFonts w:ascii="Times New Roman" w:eastAsia="Calibri" w:hAnsi="Times New Roman" w:cs="Times New Roman"/>
          <w:sz w:val="28"/>
          <w:szCs w:val="28"/>
          <w:lang w:eastAsia="ru-RU"/>
        </w:rPr>
        <w:t>твенной информационной системе «</w:t>
      </w:r>
      <w:r w:rsidRPr="007335E5">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w:t>
      </w:r>
      <w:r w:rsidR="00946234">
        <w:rPr>
          <w:rFonts w:ascii="Times New Roman" w:eastAsia="Calibri" w:hAnsi="Times New Roman" w:cs="Times New Roman"/>
          <w:sz w:val="28"/>
          <w:szCs w:val="28"/>
          <w:lang w:eastAsia="ru-RU"/>
        </w:rPr>
        <w:t xml:space="preserve">й </w:t>
      </w:r>
      <w:r>
        <w:rPr>
          <w:rFonts w:ascii="Times New Roman" w:eastAsia="Calibri" w:hAnsi="Times New Roman" w:cs="Times New Roman"/>
          <w:sz w:val="28"/>
          <w:szCs w:val="28"/>
          <w:lang w:eastAsia="ru-RU"/>
        </w:rPr>
        <w:t xml:space="preserve">информационно-технологическое </w:t>
      </w:r>
      <w:r w:rsidRPr="007335E5">
        <w:rPr>
          <w:rFonts w:ascii="Times New Roman" w:eastAsia="Calibri" w:hAnsi="Times New Roman" w:cs="Times New Roman"/>
          <w:sz w:val="28"/>
          <w:szCs w:val="28"/>
          <w:lang w:eastAsia="ru-RU"/>
        </w:rPr>
        <w:t>взаимодействие информационных систем, используемых для предоставления государственных и муниципа</w:t>
      </w:r>
      <w:r>
        <w:rPr>
          <w:rFonts w:ascii="Times New Roman" w:eastAsia="Calibri" w:hAnsi="Times New Roman" w:cs="Times New Roman"/>
          <w:sz w:val="28"/>
          <w:szCs w:val="28"/>
          <w:lang w:eastAsia="ru-RU"/>
        </w:rPr>
        <w:t>льных услуг в электронной форме»</w:t>
      </w:r>
      <w:r w:rsidRPr="007335E5">
        <w:rPr>
          <w:rFonts w:ascii="Times New Roman" w:eastAsia="Calibri" w:hAnsi="Times New Roman" w:cs="Times New Roman"/>
          <w:sz w:val="28"/>
          <w:szCs w:val="28"/>
          <w:lang w:eastAsia="ru-RU"/>
        </w:rPr>
        <w:t xml:space="preserve"> (далее - единая система идентификации и </w:t>
      </w:r>
      <w:r w:rsidRPr="006D7CCC">
        <w:rPr>
          <w:rFonts w:ascii="Times New Roman" w:eastAsia="Calibri" w:hAnsi="Times New Roman" w:cs="Times New Roman"/>
          <w:sz w:val="28"/>
          <w:szCs w:val="28"/>
          <w:lang w:eastAsia="ru-RU"/>
        </w:rPr>
        <w:t>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4) возможность вернуться на любой из этапов заполнения электронной формы </w:t>
      </w:r>
      <w:r w:rsidR="003C0EF1" w:rsidRPr="006D7CCC">
        <w:rPr>
          <w:rFonts w:ascii="Times New Roman" w:eastAsia="Calibri" w:hAnsi="Times New Roman" w:cs="Times New Roman"/>
          <w:sz w:val="28"/>
          <w:szCs w:val="28"/>
          <w:lang w:eastAsia="ru-RU"/>
        </w:rPr>
        <w:t xml:space="preserve">уведомления </w:t>
      </w:r>
      <w:r w:rsidR="00FF510B" w:rsidRPr="006D7CCC">
        <w:rPr>
          <w:rFonts w:ascii="Times New Roman" w:eastAsia="Calibri" w:hAnsi="Times New Roman" w:cs="Times New Roman"/>
          <w:sz w:val="28"/>
          <w:szCs w:val="28"/>
          <w:lang w:eastAsia="ru-RU"/>
        </w:rPr>
        <w:t xml:space="preserve">об организации общественных обсуждений среди населения о намечаемой хозяйственной и иной деятельности на территории городского </w:t>
      </w:r>
      <w:r w:rsidR="00FF510B" w:rsidRPr="006D7CCC">
        <w:rPr>
          <w:rFonts w:ascii="Times New Roman" w:eastAsia="Calibri" w:hAnsi="Times New Roman" w:cs="Times New Roman"/>
          <w:sz w:val="28"/>
          <w:szCs w:val="28"/>
          <w:lang w:eastAsia="ru-RU"/>
        </w:rPr>
        <w:lastRenderedPageBreak/>
        <w:t>округа город Выкса Нижегородской области, которая подлежит экологической экспертизе</w:t>
      </w:r>
      <w:r w:rsidRPr="006D7CCC">
        <w:rPr>
          <w:rFonts w:ascii="Times New Roman" w:eastAsia="Calibri" w:hAnsi="Times New Roman" w:cs="Times New Roman"/>
          <w:sz w:val="28"/>
          <w:szCs w:val="28"/>
          <w:lang w:eastAsia="ru-RU"/>
        </w:rPr>
        <w:t xml:space="preserve"> без потери, ранее введенной информации;</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5)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003C0EF1" w:rsidRPr="006D7CCC">
        <w:rPr>
          <w:rFonts w:ascii="Times New Roman" w:eastAsia="Calibri" w:hAnsi="Times New Roman" w:cs="Times New Roman"/>
          <w:sz w:val="28"/>
          <w:szCs w:val="28"/>
          <w:lang w:eastAsia="ru-RU"/>
        </w:rPr>
        <w:t xml:space="preserve">уведомлениям </w:t>
      </w:r>
      <w:r w:rsidR="00734450"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6D7CCC">
        <w:rPr>
          <w:rFonts w:ascii="Times New Roman" w:eastAsia="Calibri" w:hAnsi="Times New Roman" w:cs="Times New Roman"/>
          <w:sz w:val="28"/>
          <w:szCs w:val="28"/>
          <w:lang w:eastAsia="ru-RU"/>
        </w:rPr>
        <w:t xml:space="preserve"> в течение не менее одного года, а также частично сформированным запросам - в течение не менее 3 месяцев.</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Сформированное</w:t>
      </w:r>
      <w:r w:rsidR="003C0EF1" w:rsidRPr="006D7CCC">
        <w:rPr>
          <w:rFonts w:ascii="Times New Roman" w:eastAsia="Calibri" w:hAnsi="Times New Roman" w:cs="Times New Roman"/>
          <w:sz w:val="28"/>
          <w:szCs w:val="28"/>
          <w:lang w:eastAsia="ru-RU"/>
        </w:rPr>
        <w:t xml:space="preserve"> уведомление </w:t>
      </w:r>
      <w:r w:rsidR="00734450" w:rsidRPr="006D7CCC">
        <w:rPr>
          <w:rFonts w:ascii="Times New Roman" w:eastAsia="Calibri" w:hAnsi="Times New Roman" w:cs="Times New Roman"/>
          <w:sz w:val="28"/>
          <w:szCs w:val="28"/>
          <w:lang w:eastAsia="ru-RU"/>
        </w:rPr>
        <w:t>об организаци</w:t>
      </w:r>
      <w:r w:rsidR="00734450" w:rsidRPr="00734450">
        <w:rPr>
          <w:rFonts w:ascii="Times New Roman" w:eastAsia="Calibri" w:hAnsi="Times New Roman" w:cs="Times New Roman"/>
          <w:sz w:val="28"/>
          <w:szCs w:val="28"/>
          <w:lang w:eastAsia="ru-RU"/>
        </w:rPr>
        <w:t>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00734450">
        <w:rPr>
          <w:rFonts w:ascii="Times New Roman" w:eastAsia="Calibri" w:hAnsi="Times New Roman" w:cs="Times New Roman"/>
          <w:sz w:val="28"/>
          <w:szCs w:val="28"/>
          <w:lang w:eastAsia="ru-RU"/>
        </w:rPr>
        <w:t xml:space="preserve"> </w:t>
      </w:r>
      <w:r w:rsidRPr="00B86DDA">
        <w:rPr>
          <w:rFonts w:ascii="Times New Roman" w:eastAsia="Calibri" w:hAnsi="Times New Roman" w:cs="Times New Roman"/>
          <w:sz w:val="28"/>
          <w:szCs w:val="28"/>
          <w:lang w:eastAsia="ru-RU"/>
        </w:rPr>
        <w:t xml:space="preserve">направляется в Администрацию посредством Единого портала государственных и муниципальных услуг (функций), Единого Интернет-портала </w:t>
      </w:r>
      <w:r w:rsidRPr="006D7CCC">
        <w:rPr>
          <w:rFonts w:ascii="Times New Roman" w:eastAsia="Calibri" w:hAnsi="Times New Roman" w:cs="Times New Roman"/>
          <w:sz w:val="28"/>
          <w:szCs w:val="28"/>
          <w:lang w:eastAsia="ru-RU"/>
        </w:rPr>
        <w:t>государственных и муниципальных услуг (функций) Нижегородской области.</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3.</w:t>
      </w:r>
      <w:r w:rsidR="008401BD">
        <w:rPr>
          <w:rFonts w:ascii="Times New Roman" w:eastAsia="Calibri" w:hAnsi="Times New Roman" w:cs="Times New Roman"/>
          <w:sz w:val="28"/>
          <w:szCs w:val="28"/>
          <w:lang w:eastAsia="ru-RU"/>
        </w:rPr>
        <w:t>3</w:t>
      </w:r>
      <w:r w:rsidRPr="006D7CCC">
        <w:rPr>
          <w:rFonts w:ascii="Times New Roman" w:eastAsia="Calibri" w:hAnsi="Times New Roman" w:cs="Times New Roman"/>
          <w:sz w:val="28"/>
          <w:szCs w:val="28"/>
          <w:lang w:eastAsia="ru-RU"/>
        </w:rPr>
        <w:t xml:space="preserve">.3. Администрация обеспечивает прием </w:t>
      </w:r>
      <w:r w:rsidR="00190890" w:rsidRPr="006D7CCC">
        <w:rPr>
          <w:rFonts w:ascii="Times New Roman" w:eastAsia="Calibri" w:hAnsi="Times New Roman" w:cs="Times New Roman"/>
          <w:sz w:val="28"/>
          <w:szCs w:val="28"/>
          <w:lang w:eastAsia="ru-RU"/>
        </w:rPr>
        <w:t xml:space="preserve">уведомления </w:t>
      </w:r>
      <w:r w:rsidR="00734450"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6D7CCC">
        <w:rPr>
          <w:rFonts w:ascii="Times New Roman" w:eastAsia="Calibri" w:hAnsi="Times New Roman" w:cs="Times New Roman"/>
          <w:sz w:val="28"/>
          <w:szCs w:val="28"/>
          <w:lang w:eastAsia="ru-RU"/>
        </w:rPr>
        <w:t xml:space="preserve"> его регистрацию в срок, указанный в </w:t>
      </w:r>
      <w:r w:rsidR="00D4791F" w:rsidRPr="006D7CCC">
        <w:rPr>
          <w:rFonts w:ascii="Times New Roman" w:eastAsia="Calibri" w:hAnsi="Times New Roman" w:cs="Times New Roman"/>
          <w:sz w:val="28"/>
          <w:szCs w:val="28"/>
          <w:lang w:eastAsia="ru-RU"/>
        </w:rPr>
        <w:t>подпункте 2.12.1 пункта 2.12</w:t>
      </w:r>
      <w:r w:rsidRPr="006D7CCC">
        <w:rPr>
          <w:rFonts w:ascii="Times New Roman" w:eastAsia="Calibri" w:hAnsi="Times New Roman" w:cs="Times New Roman"/>
          <w:sz w:val="28"/>
          <w:szCs w:val="28"/>
          <w:lang w:eastAsia="ru-RU"/>
        </w:rPr>
        <w:t xml:space="preserve"> настоящего </w:t>
      </w:r>
      <w:r w:rsidR="00D4791F" w:rsidRPr="006D7CCC">
        <w:rPr>
          <w:rFonts w:ascii="Times New Roman" w:eastAsia="Calibri" w:hAnsi="Times New Roman" w:cs="Times New Roman"/>
          <w:sz w:val="28"/>
          <w:szCs w:val="28"/>
          <w:lang w:eastAsia="ru-RU"/>
        </w:rPr>
        <w:t xml:space="preserve">Административного </w:t>
      </w:r>
      <w:r w:rsidR="00946234" w:rsidRPr="006D7CCC">
        <w:rPr>
          <w:rFonts w:ascii="Times New Roman" w:eastAsia="Calibri" w:hAnsi="Times New Roman" w:cs="Times New Roman"/>
          <w:sz w:val="28"/>
          <w:szCs w:val="28"/>
          <w:lang w:eastAsia="ru-RU"/>
        </w:rPr>
        <w:t>р</w:t>
      </w:r>
      <w:r w:rsidRPr="006D7CCC">
        <w:rPr>
          <w:rFonts w:ascii="Times New Roman" w:eastAsia="Calibri" w:hAnsi="Times New Roman" w:cs="Times New Roman"/>
          <w:sz w:val="28"/>
          <w:szCs w:val="28"/>
          <w:lang w:eastAsia="ru-RU"/>
        </w:rPr>
        <w:t>егламента, без необходимости повторного представления на бумажном носителе.</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После регистрации </w:t>
      </w:r>
      <w:r w:rsidR="00190890" w:rsidRPr="006D7CCC">
        <w:rPr>
          <w:rFonts w:ascii="Times New Roman" w:eastAsia="Calibri" w:hAnsi="Times New Roman" w:cs="Times New Roman"/>
          <w:sz w:val="28"/>
          <w:szCs w:val="28"/>
          <w:lang w:eastAsia="ru-RU"/>
        </w:rPr>
        <w:t xml:space="preserve">уведомление </w:t>
      </w:r>
      <w:r w:rsidR="001A28FA"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w:t>
      </w:r>
      <w:r w:rsidR="001A28FA" w:rsidRPr="001A28FA">
        <w:rPr>
          <w:rFonts w:ascii="Times New Roman" w:eastAsia="Calibri" w:hAnsi="Times New Roman" w:cs="Times New Roman"/>
          <w:sz w:val="28"/>
          <w:szCs w:val="28"/>
          <w:lang w:eastAsia="ru-RU"/>
        </w:rPr>
        <w:t xml:space="preserve"> и иной деятельности на территории городского округа город Выкса Нижегородской области, которая подлежит экологической экспертизе</w:t>
      </w:r>
      <w:r w:rsidR="001A28FA">
        <w:rPr>
          <w:rFonts w:ascii="Times New Roman" w:eastAsia="Calibri" w:hAnsi="Times New Roman" w:cs="Times New Roman"/>
          <w:sz w:val="28"/>
          <w:szCs w:val="28"/>
          <w:lang w:eastAsia="ru-RU"/>
        </w:rPr>
        <w:t xml:space="preserve"> </w:t>
      </w:r>
      <w:r w:rsidRPr="00B86DDA">
        <w:rPr>
          <w:rFonts w:ascii="Times New Roman" w:eastAsia="Calibri" w:hAnsi="Times New Roman" w:cs="Times New Roman"/>
          <w:sz w:val="28"/>
          <w:szCs w:val="28"/>
          <w:lang w:eastAsia="ru-RU"/>
        </w:rPr>
        <w:t xml:space="preserve">направляется в структурное подразделение, </w:t>
      </w:r>
      <w:r w:rsidRPr="006D7CCC">
        <w:rPr>
          <w:rFonts w:ascii="Times New Roman" w:eastAsia="Calibri" w:hAnsi="Times New Roman" w:cs="Times New Roman"/>
          <w:sz w:val="28"/>
          <w:szCs w:val="28"/>
          <w:lang w:eastAsia="ru-RU"/>
        </w:rPr>
        <w:t xml:space="preserve">ответственное </w:t>
      </w:r>
      <w:r w:rsidR="00646A81" w:rsidRPr="006D7CCC">
        <w:rPr>
          <w:rFonts w:ascii="Times New Roman" w:eastAsia="Calibri" w:hAnsi="Times New Roman" w:cs="Times New Roman"/>
          <w:sz w:val="28"/>
          <w:szCs w:val="28"/>
          <w:lang w:eastAsia="ru-RU"/>
        </w:rPr>
        <w:t>за предоставление муниципальной</w:t>
      </w:r>
      <w:r w:rsidRPr="006D7CCC">
        <w:rPr>
          <w:rFonts w:ascii="Times New Roman" w:eastAsia="Calibri" w:hAnsi="Times New Roman" w:cs="Times New Roman"/>
          <w:sz w:val="28"/>
          <w:szCs w:val="28"/>
          <w:lang w:eastAsia="ru-RU"/>
        </w:rPr>
        <w:t xml:space="preserve"> услуги</w:t>
      </w:r>
      <w:r w:rsidR="00190890" w:rsidRPr="006D7CCC">
        <w:rPr>
          <w:rFonts w:ascii="Times New Roman" w:eastAsia="Calibri" w:hAnsi="Times New Roman" w:cs="Times New Roman"/>
          <w:sz w:val="28"/>
          <w:szCs w:val="28"/>
          <w:lang w:eastAsia="ru-RU"/>
        </w:rPr>
        <w:t xml:space="preserve"> (отдел муниципального контроля)</w:t>
      </w:r>
      <w:r w:rsidRPr="006D7CCC">
        <w:rPr>
          <w:rFonts w:ascii="Times New Roman" w:eastAsia="Calibri" w:hAnsi="Times New Roman" w:cs="Times New Roman"/>
          <w:sz w:val="28"/>
          <w:szCs w:val="28"/>
          <w:lang w:eastAsia="ru-RU"/>
        </w:rPr>
        <w:t>.</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После принятия </w:t>
      </w:r>
      <w:r w:rsidR="00190890" w:rsidRPr="006D7CCC">
        <w:rPr>
          <w:rFonts w:ascii="Times New Roman" w:eastAsia="Calibri" w:hAnsi="Times New Roman" w:cs="Times New Roman"/>
          <w:sz w:val="28"/>
          <w:szCs w:val="28"/>
          <w:lang w:eastAsia="ru-RU"/>
        </w:rPr>
        <w:t xml:space="preserve">уведомления </w:t>
      </w:r>
      <w:r w:rsidR="00A50A44" w:rsidRPr="006D7CCC">
        <w:rPr>
          <w:rFonts w:ascii="Times New Roman" w:eastAsia="Calibri" w:hAnsi="Times New Roman" w:cs="Times New Roman"/>
          <w:sz w:val="28"/>
          <w:szCs w:val="28"/>
          <w:lang w:eastAsia="ru-RU"/>
        </w:rPr>
        <w:t xml:space="preserve">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 </w:t>
      </w:r>
      <w:r w:rsidR="00AC1CCB" w:rsidRPr="006D7CCC">
        <w:rPr>
          <w:rFonts w:ascii="Times New Roman" w:eastAsia="Calibri" w:hAnsi="Times New Roman" w:cs="Times New Roman"/>
          <w:sz w:val="28"/>
          <w:szCs w:val="28"/>
          <w:lang w:eastAsia="ru-RU"/>
        </w:rPr>
        <w:t xml:space="preserve">сотрудником </w:t>
      </w:r>
      <w:r w:rsidR="00D4791F" w:rsidRPr="006D7CCC">
        <w:rPr>
          <w:rFonts w:ascii="Times New Roman" w:eastAsia="Calibri" w:hAnsi="Times New Roman" w:cs="Times New Roman"/>
          <w:sz w:val="28"/>
          <w:szCs w:val="28"/>
          <w:lang w:eastAsia="ru-RU"/>
        </w:rPr>
        <w:t>Администрации</w:t>
      </w:r>
      <w:r w:rsidRPr="006D7CCC">
        <w:rPr>
          <w:rFonts w:ascii="Times New Roman" w:eastAsia="Calibri" w:hAnsi="Times New Roman" w:cs="Times New Roman"/>
          <w:sz w:val="28"/>
          <w:szCs w:val="28"/>
          <w:lang w:eastAsia="ru-RU"/>
        </w:rPr>
        <w:t xml:space="preserve"> статус </w:t>
      </w:r>
      <w:r w:rsidR="00190890" w:rsidRPr="006D7CCC">
        <w:rPr>
          <w:rFonts w:ascii="Times New Roman" w:eastAsia="Calibri" w:hAnsi="Times New Roman" w:cs="Times New Roman"/>
          <w:sz w:val="28"/>
          <w:szCs w:val="28"/>
          <w:lang w:eastAsia="ru-RU"/>
        </w:rPr>
        <w:t xml:space="preserve">уведомления </w:t>
      </w:r>
      <w:r w:rsidR="00A50A44" w:rsidRPr="006D7CCC">
        <w:rPr>
          <w:rFonts w:ascii="Times New Roman" w:eastAsia="Calibri" w:hAnsi="Times New Roman" w:cs="Times New Roman"/>
          <w:sz w:val="28"/>
          <w:szCs w:val="28"/>
          <w:lang w:eastAsia="ru-RU"/>
        </w:rPr>
        <w:t xml:space="preserve">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 </w:t>
      </w:r>
      <w:r w:rsidRPr="006D7CCC">
        <w:rPr>
          <w:rFonts w:ascii="Times New Roman" w:eastAsia="Calibri" w:hAnsi="Times New Roman" w:cs="Times New Roman"/>
          <w:sz w:val="28"/>
          <w:szCs w:val="28"/>
          <w:lang w:eastAsia="ru-RU"/>
        </w:rPr>
        <w:t>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w:t>
      </w:r>
      <w:r w:rsidR="00D4791F" w:rsidRPr="006D7CCC">
        <w:rPr>
          <w:rFonts w:ascii="Times New Roman" w:eastAsia="Calibri" w:hAnsi="Times New Roman" w:cs="Times New Roman"/>
          <w:sz w:val="28"/>
          <w:szCs w:val="28"/>
          <w:lang w:eastAsia="ru-RU"/>
        </w:rPr>
        <w:t>бласти  обновляется до статуса «принято»</w:t>
      </w:r>
      <w:r w:rsidRPr="006D7CCC">
        <w:rPr>
          <w:rFonts w:ascii="Times New Roman" w:eastAsia="Calibri" w:hAnsi="Times New Roman" w:cs="Times New Roman"/>
          <w:sz w:val="28"/>
          <w:szCs w:val="28"/>
          <w:lang w:eastAsia="ru-RU"/>
        </w:rPr>
        <w:t>.</w:t>
      </w:r>
    </w:p>
    <w:p w:rsidR="007335E5" w:rsidRPr="006D7CCC" w:rsidRDefault="00D4791F"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3.</w:t>
      </w:r>
      <w:r w:rsidR="008401BD">
        <w:rPr>
          <w:rFonts w:ascii="Times New Roman" w:eastAsia="Calibri" w:hAnsi="Times New Roman" w:cs="Times New Roman"/>
          <w:sz w:val="28"/>
          <w:szCs w:val="28"/>
          <w:lang w:eastAsia="ru-RU"/>
        </w:rPr>
        <w:t>3</w:t>
      </w:r>
      <w:r w:rsidR="00190890" w:rsidRPr="006D7CCC">
        <w:rPr>
          <w:rFonts w:ascii="Times New Roman" w:eastAsia="Calibri" w:hAnsi="Times New Roman" w:cs="Times New Roman"/>
          <w:sz w:val="28"/>
          <w:szCs w:val="28"/>
          <w:lang w:eastAsia="ru-RU"/>
        </w:rPr>
        <w:t>.4. Регистрация уведомления</w:t>
      </w:r>
      <w:r w:rsidR="007335E5" w:rsidRPr="006D7CCC">
        <w:rPr>
          <w:rFonts w:ascii="Times New Roman" w:eastAsia="Calibri" w:hAnsi="Times New Roman" w:cs="Times New Roman"/>
          <w:sz w:val="28"/>
          <w:szCs w:val="28"/>
          <w:lang w:eastAsia="ru-RU"/>
        </w:rPr>
        <w:t xml:space="preserve"> </w:t>
      </w:r>
      <w:r w:rsidR="00110CC5"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007335E5" w:rsidRPr="006D7CCC">
        <w:rPr>
          <w:rFonts w:ascii="Times New Roman" w:eastAsia="Calibri" w:hAnsi="Times New Roman" w:cs="Times New Roman"/>
          <w:sz w:val="28"/>
          <w:szCs w:val="28"/>
          <w:lang w:eastAsia="ru-RU"/>
        </w:rPr>
        <w:t>, поступившег</w:t>
      </w:r>
      <w:r w:rsidR="00AA00E1" w:rsidRPr="006D7CCC">
        <w:rPr>
          <w:rFonts w:ascii="Times New Roman" w:eastAsia="Calibri" w:hAnsi="Times New Roman" w:cs="Times New Roman"/>
          <w:sz w:val="28"/>
          <w:szCs w:val="28"/>
          <w:lang w:eastAsia="ru-RU"/>
        </w:rPr>
        <w:t xml:space="preserve">о в Администрацию </w:t>
      </w:r>
      <w:r w:rsidR="007335E5" w:rsidRPr="006D7CCC">
        <w:rPr>
          <w:rFonts w:ascii="Times New Roman" w:eastAsia="Calibri" w:hAnsi="Times New Roman" w:cs="Times New Roman"/>
          <w:sz w:val="28"/>
          <w:szCs w:val="28"/>
          <w:lang w:eastAsia="ru-RU"/>
        </w:rPr>
        <w:t xml:space="preserve">через </w:t>
      </w:r>
      <w:r w:rsidR="007335E5" w:rsidRPr="006D7CCC">
        <w:rPr>
          <w:rFonts w:ascii="Times New Roman" w:eastAsia="Calibri" w:hAnsi="Times New Roman" w:cs="Times New Roman"/>
          <w:sz w:val="28"/>
          <w:szCs w:val="28"/>
          <w:lang w:eastAsia="ru-RU"/>
        </w:rPr>
        <w:lastRenderedPageBreak/>
        <w:t>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w:t>
      </w:r>
      <w:r w:rsidR="00AA00E1" w:rsidRPr="006D7CCC">
        <w:rPr>
          <w:rFonts w:ascii="Times New Roman" w:eastAsia="Calibri" w:hAnsi="Times New Roman" w:cs="Times New Roman"/>
          <w:sz w:val="28"/>
          <w:szCs w:val="28"/>
          <w:lang w:eastAsia="ru-RU"/>
        </w:rPr>
        <w:t xml:space="preserve">чего дня, следующего за днем их получения </w:t>
      </w:r>
      <w:r w:rsidR="007335E5" w:rsidRPr="006D7CCC">
        <w:rPr>
          <w:rFonts w:ascii="Times New Roman" w:eastAsia="Calibri" w:hAnsi="Times New Roman" w:cs="Times New Roman"/>
          <w:sz w:val="28"/>
          <w:szCs w:val="28"/>
          <w:lang w:eastAsia="ru-RU"/>
        </w:rPr>
        <w:t xml:space="preserve">Администрацией. </w:t>
      </w:r>
    </w:p>
    <w:p w:rsidR="007335E5" w:rsidRPr="006D7CCC" w:rsidRDefault="00AA00E1"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С</w:t>
      </w:r>
      <w:r w:rsidR="00190890" w:rsidRPr="006D7CCC">
        <w:rPr>
          <w:rFonts w:ascii="Times New Roman" w:eastAsia="Calibri" w:hAnsi="Times New Roman" w:cs="Times New Roman"/>
          <w:sz w:val="28"/>
          <w:szCs w:val="28"/>
          <w:lang w:eastAsia="ru-RU"/>
        </w:rPr>
        <w:t>отрудник</w:t>
      </w:r>
      <w:r w:rsidRPr="006D7CCC">
        <w:rPr>
          <w:rFonts w:ascii="Times New Roman" w:eastAsia="Calibri" w:hAnsi="Times New Roman" w:cs="Times New Roman"/>
          <w:sz w:val="28"/>
          <w:szCs w:val="28"/>
          <w:lang w:eastAsia="ru-RU"/>
        </w:rPr>
        <w:t xml:space="preserve"> </w:t>
      </w:r>
      <w:r w:rsidR="009B036D" w:rsidRPr="006D7CCC">
        <w:rPr>
          <w:rFonts w:ascii="Times New Roman" w:eastAsia="Calibri" w:hAnsi="Times New Roman" w:cs="Times New Roman"/>
          <w:sz w:val="28"/>
          <w:szCs w:val="28"/>
          <w:lang w:eastAsia="ru-RU"/>
        </w:rPr>
        <w:t xml:space="preserve">Администрации </w:t>
      </w:r>
      <w:r w:rsidR="007335E5" w:rsidRPr="006D7CCC">
        <w:rPr>
          <w:rFonts w:ascii="Times New Roman" w:eastAsia="Calibri" w:hAnsi="Times New Roman" w:cs="Times New Roman"/>
          <w:sz w:val="28"/>
          <w:szCs w:val="28"/>
          <w:lang w:eastAsia="ru-RU"/>
        </w:rPr>
        <w:t xml:space="preserve">не позднее следующего рабочего дня со дня получения </w:t>
      </w:r>
      <w:r w:rsidR="00190890" w:rsidRPr="006D7CCC">
        <w:rPr>
          <w:rFonts w:ascii="Times New Roman" w:eastAsia="Calibri" w:hAnsi="Times New Roman" w:cs="Times New Roman"/>
          <w:sz w:val="28"/>
          <w:szCs w:val="28"/>
          <w:lang w:eastAsia="ru-RU"/>
        </w:rPr>
        <w:t xml:space="preserve">уведомления </w:t>
      </w:r>
      <w:r w:rsidR="00110CC5"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007335E5" w:rsidRPr="006D7CCC">
        <w:rPr>
          <w:rFonts w:ascii="Times New Roman" w:eastAsia="Calibri" w:hAnsi="Times New Roman" w:cs="Times New Roman"/>
          <w:sz w:val="28"/>
          <w:szCs w:val="28"/>
          <w:lang w:eastAsia="ru-RU"/>
        </w:rPr>
        <w:t>, поданного в форме электронного документа:</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 уведомляет в электронной форме о получении </w:t>
      </w:r>
      <w:r w:rsidR="00190890" w:rsidRPr="006D7CCC">
        <w:rPr>
          <w:rFonts w:ascii="Times New Roman" w:eastAsia="Calibri" w:hAnsi="Times New Roman" w:cs="Times New Roman"/>
          <w:sz w:val="28"/>
          <w:szCs w:val="28"/>
          <w:lang w:eastAsia="ru-RU"/>
        </w:rPr>
        <w:t xml:space="preserve">уведомления </w:t>
      </w:r>
      <w:r w:rsidR="00110CC5"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 экспертизе</w:t>
      </w:r>
      <w:r w:rsidRPr="007335E5">
        <w:rPr>
          <w:rFonts w:ascii="Times New Roman" w:eastAsia="Calibri" w:hAnsi="Times New Roman" w:cs="Times New Roman"/>
          <w:sz w:val="28"/>
          <w:szCs w:val="28"/>
          <w:lang w:eastAsia="ru-RU"/>
        </w:rPr>
        <w:t>;</w:t>
      </w:r>
    </w:p>
    <w:p w:rsidR="00190890"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 формирует и направляет в порядк</w:t>
      </w:r>
      <w:r w:rsidR="00AA00E1">
        <w:rPr>
          <w:rFonts w:ascii="Times New Roman" w:eastAsia="Calibri" w:hAnsi="Times New Roman" w:cs="Times New Roman"/>
          <w:sz w:val="28"/>
          <w:szCs w:val="28"/>
          <w:lang w:eastAsia="ru-RU"/>
        </w:rPr>
        <w:t xml:space="preserve">е </w:t>
      </w:r>
      <w:r w:rsidRPr="007335E5">
        <w:rPr>
          <w:rFonts w:ascii="Times New Roman" w:eastAsia="Calibri" w:hAnsi="Times New Roman" w:cs="Times New Roman"/>
          <w:sz w:val="28"/>
          <w:szCs w:val="28"/>
          <w:lang w:eastAsia="ru-RU"/>
        </w:rPr>
        <w:t>ме</w:t>
      </w:r>
      <w:r w:rsidR="00AA00E1">
        <w:rPr>
          <w:rFonts w:ascii="Times New Roman" w:eastAsia="Calibri" w:hAnsi="Times New Roman" w:cs="Times New Roman"/>
          <w:sz w:val="28"/>
          <w:szCs w:val="28"/>
          <w:lang w:eastAsia="ru-RU"/>
        </w:rPr>
        <w:t xml:space="preserve">жведомственного взаимодействия запросы </w:t>
      </w:r>
      <w:r w:rsidR="00190890">
        <w:rPr>
          <w:rFonts w:ascii="Times New Roman" w:eastAsia="Calibri" w:hAnsi="Times New Roman" w:cs="Times New Roman"/>
          <w:sz w:val="28"/>
          <w:szCs w:val="28"/>
          <w:lang w:eastAsia="ru-RU"/>
        </w:rPr>
        <w:t xml:space="preserve">в органы и </w:t>
      </w:r>
      <w:r w:rsidR="00190890" w:rsidRPr="006D7CCC">
        <w:rPr>
          <w:rFonts w:ascii="Times New Roman" w:eastAsia="Calibri" w:hAnsi="Times New Roman" w:cs="Times New Roman"/>
          <w:sz w:val="28"/>
          <w:szCs w:val="28"/>
          <w:lang w:eastAsia="ru-RU"/>
        </w:rPr>
        <w:t>организации.</w:t>
      </w:r>
    </w:p>
    <w:p w:rsidR="007335E5" w:rsidRPr="006D7CCC" w:rsidRDefault="006171EF"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3.</w:t>
      </w:r>
      <w:r w:rsidR="008401BD">
        <w:rPr>
          <w:rFonts w:ascii="Times New Roman" w:eastAsia="Calibri" w:hAnsi="Times New Roman" w:cs="Times New Roman"/>
          <w:sz w:val="28"/>
          <w:szCs w:val="28"/>
          <w:lang w:eastAsia="ru-RU"/>
        </w:rPr>
        <w:t>3</w:t>
      </w:r>
      <w:r w:rsidR="00611F20" w:rsidRPr="006D7CCC">
        <w:rPr>
          <w:rFonts w:ascii="Times New Roman" w:eastAsia="Calibri" w:hAnsi="Times New Roman" w:cs="Times New Roman"/>
          <w:sz w:val="28"/>
          <w:szCs w:val="28"/>
          <w:lang w:eastAsia="ru-RU"/>
        </w:rPr>
        <w:t>.5</w:t>
      </w:r>
      <w:r w:rsidR="007335E5" w:rsidRPr="006D7CCC">
        <w:rPr>
          <w:rFonts w:ascii="Times New Roman" w:eastAsia="Calibri" w:hAnsi="Times New Roman" w:cs="Times New Roman"/>
          <w:sz w:val="28"/>
          <w:szCs w:val="28"/>
          <w:lang w:eastAsia="ru-RU"/>
        </w:rPr>
        <w:t xml:space="preserve">. Заявитель имеет возможность получения информации о ходе предоставления муниципальной услуги в соответствии с пунктом 1.3 настоящего </w:t>
      </w:r>
      <w:r w:rsidR="00154FC1" w:rsidRPr="006D7CCC">
        <w:rPr>
          <w:rFonts w:ascii="Times New Roman" w:eastAsia="Calibri" w:hAnsi="Times New Roman" w:cs="Times New Roman"/>
          <w:sz w:val="28"/>
          <w:szCs w:val="28"/>
          <w:lang w:eastAsia="ru-RU"/>
        </w:rPr>
        <w:t>Административного р</w:t>
      </w:r>
      <w:r w:rsidR="007335E5" w:rsidRPr="006D7CCC">
        <w:rPr>
          <w:rFonts w:ascii="Times New Roman" w:eastAsia="Calibri" w:hAnsi="Times New Roman" w:cs="Times New Roman"/>
          <w:sz w:val="28"/>
          <w:szCs w:val="28"/>
          <w:lang w:eastAsia="ru-RU"/>
        </w:rPr>
        <w:t>егламента.</w:t>
      </w:r>
    </w:p>
    <w:p w:rsidR="007335E5" w:rsidRPr="006D7CCC" w:rsidRDefault="007335E5"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При предоставлении муниципальной услуги в электронной форме заявителю направляется:</w:t>
      </w:r>
    </w:p>
    <w:p w:rsidR="007335E5" w:rsidRPr="006D7CCC" w:rsidRDefault="00154FC1"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 xml:space="preserve">1) </w:t>
      </w:r>
      <w:r w:rsidR="007335E5" w:rsidRPr="006D7CCC">
        <w:rPr>
          <w:rFonts w:ascii="Times New Roman" w:eastAsia="Calibri" w:hAnsi="Times New Roman" w:cs="Times New Roman"/>
          <w:sz w:val="28"/>
          <w:szCs w:val="28"/>
          <w:lang w:eastAsia="ru-RU"/>
        </w:rPr>
        <w:t>уведомление о предварительной записи на прием;</w:t>
      </w:r>
    </w:p>
    <w:p w:rsidR="007335E5" w:rsidRPr="00223B6A" w:rsidRDefault="003246AD" w:rsidP="007335E5">
      <w:pPr>
        <w:spacing w:after="0" w:line="240" w:lineRule="auto"/>
        <w:ind w:firstLine="567"/>
        <w:jc w:val="both"/>
        <w:rPr>
          <w:rFonts w:ascii="Times New Roman" w:eastAsia="Calibri" w:hAnsi="Times New Roman" w:cs="Times New Roman"/>
          <w:sz w:val="28"/>
          <w:szCs w:val="28"/>
          <w:lang w:eastAsia="ru-RU"/>
        </w:rPr>
      </w:pPr>
      <w:r w:rsidRPr="006D7CCC">
        <w:rPr>
          <w:rFonts w:ascii="Times New Roman" w:eastAsia="Calibri" w:hAnsi="Times New Roman" w:cs="Times New Roman"/>
          <w:sz w:val="28"/>
          <w:szCs w:val="28"/>
          <w:lang w:eastAsia="ru-RU"/>
        </w:rPr>
        <w:t>2</w:t>
      </w:r>
      <w:r w:rsidR="00154FC1" w:rsidRPr="006D7CCC">
        <w:rPr>
          <w:rFonts w:ascii="Times New Roman" w:eastAsia="Calibri" w:hAnsi="Times New Roman" w:cs="Times New Roman"/>
          <w:sz w:val="28"/>
          <w:szCs w:val="28"/>
          <w:lang w:eastAsia="ru-RU"/>
        </w:rPr>
        <w:t xml:space="preserve">) </w:t>
      </w:r>
      <w:r w:rsidR="007335E5" w:rsidRPr="006D7CCC">
        <w:rPr>
          <w:rFonts w:ascii="Times New Roman" w:eastAsia="Calibri" w:hAnsi="Times New Roman" w:cs="Times New Roman"/>
          <w:sz w:val="28"/>
          <w:szCs w:val="28"/>
          <w:lang w:eastAsia="ru-RU"/>
        </w:rPr>
        <w:t xml:space="preserve">уведомление о приеме и регистрации </w:t>
      </w:r>
      <w:r w:rsidR="00190890" w:rsidRPr="006D7CCC">
        <w:rPr>
          <w:rFonts w:ascii="Times New Roman" w:eastAsia="Calibri" w:hAnsi="Times New Roman" w:cs="Times New Roman"/>
          <w:sz w:val="28"/>
          <w:szCs w:val="28"/>
          <w:lang w:eastAsia="ru-RU"/>
        </w:rPr>
        <w:t xml:space="preserve">уведомления </w:t>
      </w:r>
      <w:r w:rsidR="00983536" w:rsidRPr="006D7CCC">
        <w:rPr>
          <w:rFonts w:ascii="Times New Roman" w:eastAsia="Calibri" w:hAnsi="Times New Roman" w:cs="Times New Roman"/>
          <w:sz w:val="28"/>
          <w:szCs w:val="28"/>
          <w:lang w:eastAsia="ru-RU"/>
        </w:rPr>
        <w:t>об организации общественных обсуждений среди населения о намечаемой хозяйственной и иной деятельности на территории городского округа город Выкса Нижегородской области, которая подлежит экологической</w:t>
      </w:r>
      <w:r w:rsidR="00983536" w:rsidRPr="00983536">
        <w:rPr>
          <w:rFonts w:ascii="Times New Roman" w:eastAsia="Calibri" w:hAnsi="Times New Roman" w:cs="Times New Roman"/>
          <w:sz w:val="28"/>
          <w:szCs w:val="28"/>
          <w:lang w:eastAsia="ru-RU"/>
        </w:rPr>
        <w:t xml:space="preserve"> экспертизе</w:t>
      </w:r>
      <w:r w:rsidR="007335E5" w:rsidRPr="00223B6A">
        <w:rPr>
          <w:rFonts w:ascii="Times New Roman" w:eastAsia="Calibri" w:hAnsi="Times New Roman" w:cs="Times New Roman"/>
          <w:sz w:val="28"/>
          <w:szCs w:val="28"/>
          <w:lang w:eastAsia="ru-RU"/>
        </w:rPr>
        <w:t>;</w:t>
      </w:r>
    </w:p>
    <w:p w:rsidR="007335E5" w:rsidRPr="00223B6A" w:rsidRDefault="003246AD" w:rsidP="007335E5">
      <w:pPr>
        <w:spacing w:after="0" w:line="240" w:lineRule="auto"/>
        <w:ind w:firstLine="567"/>
        <w:jc w:val="both"/>
        <w:rPr>
          <w:rFonts w:ascii="Times New Roman" w:eastAsia="Calibri" w:hAnsi="Times New Roman" w:cs="Times New Roman"/>
          <w:sz w:val="28"/>
          <w:szCs w:val="28"/>
          <w:lang w:eastAsia="ru-RU"/>
        </w:rPr>
      </w:pPr>
      <w:r w:rsidRPr="00223B6A">
        <w:rPr>
          <w:rFonts w:ascii="Times New Roman" w:eastAsia="Calibri" w:hAnsi="Times New Roman" w:cs="Times New Roman"/>
          <w:sz w:val="28"/>
          <w:szCs w:val="28"/>
          <w:lang w:eastAsia="ru-RU"/>
        </w:rPr>
        <w:t>3</w:t>
      </w:r>
      <w:r w:rsidR="00154FC1" w:rsidRPr="00223B6A">
        <w:rPr>
          <w:rFonts w:ascii="Times New Roman" w:eastAsia="Calibri" w:hAnsi="Times New Roman" w:cs="Times New Roman"/>
          <w:sz w:val="28"/>
          <w:szCs w:val="28"/>
          <w:lang w:eastAsia="ru-RU"/>
        </w:rPr>
        <w:t xml:space="preserve">) </w:t>
      </w:r>
      <w:r w:rsidR="007335E5" w:rsidRPr="00223B6A">
        <w:rPr>
          <w:rFonts w:ascii="Times New Roman" w:eastAsia="Calibri" w:hAnsi="Times New Roman" w:cs="Times New Roman"/>
          <w:sz w:val="28"/>
          <w:szCs w:val="28"/>
          <w:lang w:eastAsia="ru-RU"/>
        </w:rPr>
        <w:t>уведомление о результате предоставления муниципальной услуги;</w:t>
      </w:r>
    </w:p>
    <w:p w:rsidR="00771CDD" w:rsidRDefault="00771CDD" w:rsidP="000C1220">
      <w:pPr>
        <w:spacing w:after="0" w:line="240" w:lineRule="auto"/>
        <w:ind w:firstLine="709"/>
        <w:jc w:val="both"/>
        <w:rPr>
          <w:rFonts w:ascii="Times New Roman" w:eastAsia="Calibri" w:hAnsi="Times New Roman" w:cs="Times New Roman"/>
          <w:strike/>
          <w:sz w:val="28"/>
          <w:szCs w:val="28"/>
          <w:lang w:eastAsia="ru-RU"/>
        </w:rPr>
      </w:pPr>
    </w:p>
    <w:p w:rsidR="000C1220" w:rsidRPr="00223B6A" w:rsidRDefault="000C1220" w:rsidP="000C1220">
      <w:pPr>
        <w:spacing w:after="0" w:line="240" w:lineRule="auto"/>
        <w:ind w:firstLine="709"/>
        <w:jc w:val="both"/>
        <w:rPr>
          <w:rFonts w:ascii="Times New Roman" w:hAnsi="Times New Roman"/>
          <w:b/>
          <w:sz w:val="28"/>
          <w:szCs w:val="28"/>
        </w:rPr>
      </w:pPr>
      <w:r w:rsidRPr="00223B6A">
        <w:rPr>
          <w:rFonts w:ascii="Times New Roman" w:hAnsi="Times New Roman"/>
          <w:b/>
          <w:sz w:val="28"/>
          <w:szCs w:val="28"/>
        </w:rPr>
        <w:t>4. Формы контроля за предоставлением муниципальной услуги</w:t>
      </w:r>
    </w:p>
    <w:p w:rsidR="000C1220" w:rsidRPr="00223B6A"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223B6A">
        <w:rPr>
          <w:rFonts w:ascii="Times New Roman" w:eastAsia="Times New Roman" w:hAnsi="Times New Roman"/>
          <w:b/>
          <w:sz w:val="28"/>
          <w:szCs w:val="28"/>
          <w:lang w:eastAsia="ru-RU"/>
        </w:rPr>
        <w:t>4.1. Порядок осуществления</w:t>
      </w:r>
      <w:r w:rsidRPr="004D6050">
        <w:rPr>
          <w:rFonts w:ascii="Times New Roman" w:eastAsia="Times New Roman" w:hAnsi="Times New Roman"/>
          <w:b/>
          <w:sz w:val="28"/>
          <w:szCs w:val="28"/>
          <w:lang w:eastAsia="ru-RU"/>
        </w:rPr>
        <w:t xml:space="preserve"> текущего контроля за соблюдением</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и исполнением ответственными должностными лицами</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устанавливающих требования к предоставлению муниципальной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услуги, а также принятием ими решений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p>
    <w:p w:rsidR="000C1220" w:rsidRPr="003969C2" w:rsidRDefault="000C1220" w:rsidP="000C1220">
      <w:pPr>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rPr>
        <w:tab/>
      </w:r>
      <w:r w:rsidRPr="004D6050">
        <w:rPr>
          <w:rFonts w:ascii="Times New Roman" w:hAnsi="Times New Roman"/>
          <w:sz w:val="28"/>
          <w:szCs w:val="28"/>
        </w:rPr>
        <w:t xml:space="preserve">4.1.1. </w:t>
      </w:r>
      <w:r w:rsidRPr="003969C2">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Нижегородской области, заместителем главы</w:t>
      </w:r>
      <w:r w:rsidR="00403E3E">
        <w:rPr>
          <w:rFonts w:ascii="Times New Roman" w:hAnsi="Times New Roman"/>
          <w:bCs/>
          <w:sz w:val="28"/>
          <w:szCs w:val="28"/>
          <w:lang w:eastAsia="ru-RU"/>
        </w:rPr>
        <w:t xml:space="preserve"> городского округа город Выкса</w:t>
      </w:r>
      <w:r w:rsidRPr="003969C2">
        <w:rPr>
          <w:rFonts w:ascii="Times New Roman" w:hAnsi="Times New Roman"/>
          <w:bCs/>
          <w:sz w:val="28"/>
          <w:szCs w:val="28"/>
          <w:lang w:eastAsia="ru-RU"/>
        </w:rPr>
        <w:t xml:space="preserve">, начальником отдела </w:t>
      </w:r>
      <w:r w:rsidR="00BE04A9">
        <w:rPr>
          <w:rFonts w:ascii="Times New Roman" w:hAnsi="Times New Roman"/>
          <w:bCs/>
          <w:sz w:val="28"/>
          <w:szCs w:val="28"/>
          <w:lang w:eastAsia="ru-RU"/>
        </w:rPr>
        <w:t xml:space="preserve">муниципального </w:t>
      </w:r>
      <w:r w:rsidR="00FB5B3B">
        <w:rPr>
          <w:rFonts w:ascii="Times New Roman" w:hAnsi="Times New Roman"/>
          <w:bCs/>
          <w:sz w:val="28"/>
          <w:szCs w:val="28"/>
          <w:lang w:eastAsia="ru-RU"/>
        </w:rPr>
        <w:t>контроля администрации</w:t>
      </w:r>
      <w:r w:rsidR="00371575">
        <w:rPr>
          <w:rFonts w:ascii="Times New Roman" w:hAnsi="Times New Roman"/>
          <w:bCs/>
          <w:sz w:val="28"/>
          <w:szCs w:val="28"/>
          <w:lang w:eastAsia="ru-RU"/>
        </w:rPr>
        <w:t xml:space="preserve"> городского округа город Выкса</w:t>
      </w:r>
      <w:r w:rsidRPr="003969C2">
        <w:rPr>
          <w:rFonts w:ascii="Times New Roman" w:hAnsi="Times New Roman"/>
          <w:bCs/>
          <w:sz w:val="28"/>
          <w:szCs w:val="28"/>
          <w:lang w:eastAsia="ru-RU"/>
        </w:rPr>
        <w:t>.</w:t>
      </w:r>
    </w:p>
    <w:p w:rsidR="000C1220" w:rsidRPr="004D6050" w:rsidRDefault="000C1220" w:rsidP="000C1220">
      <w:pPr>
        <w:widowControl w:val="0"/>
        <w:autoSpaceDE w:val="0"/>
        <w:autoSpaceDN w:val="0"/>
        <w:spacing w:after="0" w:line="240" w:lineRule="auto"/>
        <w:ind w:firstLine="709"/>
        <w:jc w:val="both"/>
        <w:rPr>
          <w:rFonts w:ascii="Times New Roman" w:hAnsi="Times New Roman"/>
          <w:i/>
          <w:sz w:val="28"/>
          <w:szCs w:val="28"/>
        </w:rPr>
      </w:pPr>
    </w:p>
    <w:p w:rsidR="000C1220" w:rsidRPr="004D6050" w:rsidRDefault="000C1220" w:rsidP="00FA74B8">
      <w:pPr>
        <w:autoSpaceDE w:val="0"/>
        <w:autoSpaceDN w:val="0"/>
        <w:adjustRightInd w:val="0"/>
        <w:spacing w:after="0" w:line="240" w:lineRule="auto"/>
        <w:jc w:val="center"/>
        <w:rPr>
          <w:rFonts w:ascii="Times New Roman" w:hAnsi="Times New Roman"/>
          <w:b/>
          <w:sz w:val="28"/>
          <w:szCs w:val="28"/>
        </w:rPr>
      </w:pPr>
      <w:r w:rsidRPr="004D6050">
        <w:rPr>
          <w:rFonts w:ascii="Times New Roman" w:hAnsi="Times New Roman"/>
          <w:b/>
          <w:sz w:val="28"/>
          <w:szCs w:val="28"/>
        </w:rPr>
        <w:lastRenderedPageBreak/>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C1220" w:rsidRPr="004D6050" w:rsidRDefault="000C1220" w:rsidP="000C1220">
      <w:pPr>
        <w:autoSpaceDE w:val="0"/>
        <w:autoSpaceDN w:val="0"/>
        <w:adjustRightInd w:val="0"/>
        <w:spacing w:before="200" w:after="0" w:line="240" w:lineRule="auto"/>
        <w:ind w:firstLine="540"/>
        <w:jc w:val="both"/>
        <w:rPr>
          <w:rFonts w:ascii="Times New Roman" w:hAnsi="Times New Roman"/>
          <w:sz w:val="28"/>
          <w:szCs w:val="28"/>
        </w:rPr>
      </w:pPr>
      <w:r w:rsidRPr="004D605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4.2.1.1. Плановые проверки проводятся не реже чем 1 раз в 3 г</w:t>
      </w:r>
      <w:r>
        <w:rPr>
          <w:rFonts w:ascii="Times New Roman" w:hAnsi="Times New Roman"/>
          <w:sz w:val="28"/>
          <w:szCs w:val="28"/>
        </w:rPr>
        <w:t>ода на основании постановления А</w:t>
      </w:r>
      <w:r w:rsidRPr="004D6050">
        <w:rPr>
          <w:rFonts w:ascii="Times New Roman" w:hAnsi="Times New Roman"/>
          <w:sz w:val="28"/>
          <w:szCs w:val="28"/>
        </w:rPr>
        <w:t>дминистрации, которое издается не позднее 1 февраля текущего года.</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4.2.1.2 Предметом плановой проверки могут являться:</w:t>
      </w:r>
    </w:p>
    <w:p w:rsidR="000C1220" w:rsidRPr="004D605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hAnsi="Times New Roman"/>
          <w:sz w:val="28"/>
          <w:szCs w:val="28"/>
        </w:rPr>
        <w:tab/>
        <w:t xml:space="preserve">1) актуальность сведений о муниципальной услуге, размещенных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 xml:space="preserve">2) актуальность справочной информации, </w:t>
      </w:r>
      <w:r w:rsidRPr="004D6050">
        <w:rPr>
          <w:rFonts w:ascii="Times New Roman" w:hAnsi="Times New Roman"/>
          <w:sz w:val="28"/>
          <w:szCs w:val="28"/>
        </w:rPr>
        <w:t xml:space="preserve">размещенной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hAnsi="Times New Roman"/>
          <w:sz w:val="28"/>
          <w:szCs w:val="28"/>
        </w:rPr>
        <w:tab/>
        <w:t xml:space="preserve">3) наличие в должностных инструкциях </w:t>
      </w:r>
      <w:r w:rsidRPr="004D605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4D6050">
        <w:rPr>
          <w:rFonts w:ascii="Times New Roman" w:eastAsia="Times New Roman" w:hAnsi="Times New Roman"/>
          <w:bCs/>
          <w:sz w:val="28"/>
          <w:szCs w:val="28"/>
          <w:lang w:eastAsia="ru-RU"/>
        </w:rPr>
        <w:t>;</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4)</w:t>
      </w:r>
      <w:r w:rsidRPr="004D6050">
        <w:rPr>
          <w:rFonts w:ascii="Times New Roman" w:eastAsia="Times New Roman" w:hAnsi="Times New Roman"/>
          <w:sz w:val="28"/>
          <w:szCs w:val="28"/>
          <w:lang w:eastAsia="ru-RU"/>
        </w:rPr>
        <w:t xml:space="preserve"> наличие в </w:t>
      </w:r>
      <w:r w:rsidRPr="004D6050">
        <w:rPr>
          <w:rFonts w:ascii="Times New Roman" w:hAnsi="Times New Roman"/>
          <w:sz w:val="28"/>
          <w:szCs w:val="28"/>
        </w:rPr>
        <w:t xml:space="preserve">должностных инструкциях </w:t>
      </w:r>
      <w:r w:rsidRPr="004D605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Плановые проверки проводятся о</w:t>
      </w:r>
      <w:r w:rsidRPr="004D605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4D6050">
        <w:rPr>
          <w:rFonts w:ascii="Times New Roman" w:hAnsi="Times New Roman"/>
          <w:sz w:val="28"/>
          <w:szCs w:val="28"/>
        </w:rPr>
        <w:t>о</w:t>
      </w:r>
      <w:r w:rsidRPr="004D6050">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 xml:space="preserve">4.2.2. Внеплановые проверки проводятся </w:t>
      </w:r>
      <w:r w:rsidR="00371575">
        <w:rPr>
          <w:rFonts w:ascii="Times New Roman" w:hAnsi="Times New Roman"/>
          <w:sz w:val="28"/>
          <w:szCs w:val="28"/>
        </w:rPr>
        <w:t xml:space="preserve">начальником </w:t>
      </w:r>
      <w:r w:rsidR="00FB5B3B">
        <w:rPr>
          <w:rFonts w:ascii="Times New Roman" w:hAnsi="Times New Roman"/>
          <w:sz w:val="28"/>
          <w:szCs w:val="28"/>
        </w:rPr>
        <w:t>отдела муниципального контроля</w:t>
      </w:r>
      <w:r w:rsidR="00371575">
        <w:rPr>
          <w:rFonts w:ascii="Times New Roman" w:hAnsi="Times New Roman"/>
          <w:sz w:val="28"/>
          <w:szCs w:val="28"/>
        </w:rPr>
        <w:t xml:space="preserve"> администрации городского округа город Выкса</w:t>
      </w:r>
      <w:r w:rsidRPr="004D6050">
        <w:rPr>
          <w:rFonts w:ascii="Times New Roman" w:hAnsi="Times New Roman"/>
          <w:sz w:val="28"/>
          <w:szCs w:val="28"/>
        </w:rPr>
        <w:t>, в случаях обращения заявителей с жалобами на нарушение их прав и законных интересов, решения, действия</w:t>
      </w:r>
      <w:r>
        <w:rPr>
          <w:rFonts w:ascii="Times New Roman" w:hAnsi="Times New Roman"/>
          <w:sz w:val="28"/>
          <w:szCs w:val="28"/>
        </w:rPr>
        <w:t xml:space="preserve"> (бездействие) должностных лиц Администрации (органа А</w:t>
      </w:r>
      <w:r w:rsidRPr="004D6050">
        <w:rPr>
          <w:rFonts w:ascii="Times New Roman" w:hAnsi="Times New Roman"/>
          <w:sz w:val="28"/>
          <w:szCs w:val="28"/>
        </w:rPr>
        <w:t>дминистрации) при предоставлении муниципальной услуги.</w:t>
      </w:r>
    </w:p>
    <w:p w:rsidR="000C1220" w:rsidRDefault="000C1220" w:rsidP="00867E98">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w:t>
      </w:r>
      <w:r w:rsidR="00867E98">
        <w:rPr>
          <w:rFonts w:ascii="Times New Roman" w:hAnsi="Times New Roman"/>
          <w:sz w:val="28"/>
          <w:szCs w:val="28"/>
        </w:rPr>
        <w:t>тельством Российской Федерации.</w:t>
      </w:r>
    </w:p>
    <w:p w:rsidR="002A5118" w:rsidRPr="00867E98" w:rsidRDefault="002A5118" w:rsidP="00867E98">
      <w:pPr>
        <w:autoSpaceDE w:val="0"/>
        <w:autoSpaceDN w:val="0"/>
        <w:adjustRightInd w:val="0"/>
        <w:spacing w:after="0" w:line="240" w:lineRule="auto"/>
        <w:jc w:val="both"/>
        <w:rPr>
          <w:rFonts w:ascii="Times New Roman" w:hAnsi="Times New Roman"/>
          <w:sz w:val="28"/>
          <w:szCs w:val="28"/>
        </w:rPr>
      </w:pP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lastRenderedPageBreak/>
        <w:t>4.3. О</w:t>
      </w:r>
      <w:r>
        <w:rPr>
          <w:rFonts w:ascii="Times New Roman" w:hAnsi="Times New Roman"/>
          <w:b/>
          <w:sz w:val="28"/>
          <w:szCs w:val="28"/>
        </w:rPr>
        <w:t>тветственность должностных лиц А</w:t>
      </w:r>
      <w:r w:rsidRPr="004D6050">
        <w:rPr>
          <w:rFonts w:ascii="Times New Roman" w:hAnsi="Times New Roman"/>
          <w:b/>
          <w:sz w:val="28"/>
          <w:szCs w:val="28"/>
        </w:rPr>
        <w:t>дминистрации за решения и действия (бездействие), принимаемые (осуществляемые) ими в ходе предоставления муниципальной услуги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4.3.1. Должностные лица А</w:t>
      </w:r>
      <w:r w:rsidRPr="004D6050">
        <w:rPr>
          <w:rFonts w:ascii="Times New Roman" w:hAnsi="Times New Roman"/>
          <w:sz w:val="28"/>
          <w:szCs w:val="28"/>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4.3.2. О</w:t>
      </w:r>
      <w:r>
        <w:rPr>
          <w:rFonts w:ascii="Times New Roman" w:hAnsi="Times New Roman"/>
          <w:sz w:val="28"/>
          <w:szCs w:val="28"/>
        </w:rPr>
        <w:t>тветственность должностных лиц А</w:t>
      </w:r>
      <w:r w:rsidRPr="004D6050">
        <w:rPr>
          <w:rFonts w:ascii="Times New Roman" w:hAnsi="Times New Roman"/>
          <w:sz w:val="28"/>
          <w:szCs w:val="28"/>
        </w:rPr>
        <w:t>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w:t>
      </w:r>
      <w:r>
        <w:rPr>
          <w:rFonts w:ascii="Times New Roman" w:hAnsi="Times New Roman"/>
          <w:sz w:val="28"/>
          <w:szCs w:val="28"/>
        </w:rPr>
        <w:t>дством открытости деятельности А</w:t>
      </w:r>
      <w:r w:rsidRPr="004D6050">
        <w:rPr>
          <w:rFonts w:ascii="Times New Roman" w:hAnsi="Times New Roman"/>
          <w:sz w:val="28"/>
          <w:szCs w:val="28"/>
        </w:rPr>
        <w:t>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C1220" w:rsidRPr="006D7CCC"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 xml:space="preserve">4.4.2. Граждане, их объединения и организации вправе направлять в Администрацию, замечания и предложения по улучшению качества </w:t>
      </w:r>
      <w:r w:rsidRPr="006D7CCC">
        <w:rPr>
          <w:rFonts w:ascii="Times New Roman" w:hAnsi="Times New Roman"/>
          <w:sz w:val="28"/>
          <w:szCs w:val="28"/>
        </w:rPr>
        <w:t>предоставления муниципальной услуги или по проведению плановой проверки полноты и качества предоставления муниципальной услуги.</w:t>
      </w:r>
    </w:p>
    <w:p w:rsidR="000C1220" w:rsidRPr="004D6050" w:rsidRDefault="000C1220" w:rsidP="000C1220">
      <w:pPr>
        <w:widowControl w:val="0"/>
        <w:autoSpaceDE w:val="0"/>
        <w:autoSpaceDN w:val="0"/>
        <w:spacing w:after="0" w:line="240" w:lineRule="auto"/>
        <w:jc w:val="both"/>
        <w:rPr>
          <w:rFonts w:ascii="Times New Roman" w:eastAsia="Times New Roman" w:hAnsi="Times New Roman"/>
          <w:sz w:val="28"/>
          <w:szCs w:val="28"/>
          <w:lang w:eastAsia="ru-RU"/>
        </w:rPr>
      </w:pPr>
      <w:r w:rsidRPr="006D7CCC">
        <w:rPr>
          <w:rFonts w:ascii="Times New Roman" w:eastAsia="Times New Roman" w:hAnsi="Times New Roman"/>
          <w:sz w:val="28"/>
          <w:szCs w:val="28"/>
          <w:lang w:eastAsia="ru-RU"/>
        </w:rPr>
        <w:tab/>
        <w:t xml:space="preserve">4.4.3. При предоставлении заявителю результата муниципальной услуги </w:t>
      </w:r>
      <w:r w:rsidR="00190890" w:rsidRPr="006D7CCC">
        <w:rPr>
          <w:rFonts w:ascii="Times New Roman" w:eastAsia="Times New Roman" w:hAnsi="Times New Roman"/>
          <w:sz w:val="28"/>
          <w:szCs w:val="28"/>
          <w:lang w:eastAsia="ru-RU"/>
        </w:rPr>
        <w:t xml:space="preserve">сотрудник Администрации </w:t>
      </w:r>
      <w:r w:rsidRPr="006D7CCC">
        <w:rPr>
          <w:rFonts w:ascii="Times New Roman" w:eastAsia="Times New Roman" w:hAnsi="Times New Roman"/>
          <w:sz w:val="28"/>
          <w:szCs w:val="28"/>
          <w:lang w:eastAsia="ru-RU"/>
        </w:rPr>
        <w:t>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C1220" w:rsidRPr="004D6050" w:rsidRDefault="000C1220" w:rsidP="000C1220">
      <w:pPr>
        <w:spacing w:after="0" w:line="240" w:lineRule="auto"/>
        <w:ind w:firstLine="709"/>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4.4.4. После описа</w:t>
      </w:r>
      <w:r>
        <w:rPr>
          <w:rFonts w:ascii="Times New Roman" w:eastAsia="Times New Roman" w:hAnsi="Times New Roman"/>
          <w:sz w:val="28"/>
          <w:szCs w:val="28"/>
          <w:lang w:eastAsia="ru-RU"/>
        </w:rPr>
        <w:t>ния процедуры оценки сотрудник А</w:t>
      </w:r>
      <w:r w:rsidRPr="004D6050">
        <w:rPr>
          <w:rFonts w:ascii="Times New Roman" w:eastAsia="Times New Roman" w:hAnsi="Times New Roman"/>
          <w:sz w:val="28"/>
          <w:szCs w:val="28"/>
          <w:lang w:eastAsia="ru-RU"/>
        </w:rPr>
        <w:t>дминистрации предлагает заявителю оценить качество услуги путем заполнения анкеты или опросного листа.</w:t>
      </w:r>
    </w:p>
    <w:p w:rsidR="00133F0F" w:rsidRPr="00133F0F" w:rsidRDefault="00133F0F" w:rsidP="00133F0F">
      <w:pPr>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5. Досудебный (внесудебный) порядок обжалования </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30671B" w:rsidRPr="0030671B" w:rsidRDefault="0030671B" w:rsidP="0030671B">
      <w:pPr>
        <w:spacing w:after="0" w:line="240" w:lineRule="auto"/>
        <w:jc w:val="both"/>
        <w:rPr>
          <w:rFonts w:ascii="Times New Roman" w:eastAsia="Times New Roman" w:hAnsi="Times New Roman" w:cs="Times New Roman"/>
          <w:b/>
          <w:sz w:val="28"/>
          <w:szCs w:val="28"/>
          <w:lang w:eastAsia="ru-RU"/>
        </w:rPr>
      </w:pP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5.1. Информация для заявителя о его праве на досудебное</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(внесудебное) обжалование действий (бездействия) и решений,</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принятых (осуществляемых) в ходе предоставления</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муниципальной услуги</w:t>
      </w:r>
    </w:p>
    <w:p w:rsidR="0030671B" w:rsidRPr="0030671B" w:rsidRDefault="0030671B" w:rsidP="002A5118">
      <w:pPr>
        <w:spacing w:after="0" w:line="240" w:lineRule="auto"/>
        <w:rPr>
          <w:rFonts w:ascii="Times New Roman" w:eastAsia="Calibri" w:hAnsi="Times New Roman" w:cs="Times New Roman"/>
          <w:b/>
          <w:sz w:val="28"/>
          <w:szCs w:val="28"/>
        </w:rPr>
      </w:pPr>
      <w:r w:rsidRPr="0030671B">
        <w:rPr>
          <w:rFonts w:ascii="Times New Roman" w:eastAsia="Times New Roman" w:hAnsi="Times New Roman" w:cs="Times New Roman"/>
          <w:sz w:val="28"/>
          <w:szCs w:val="28"/>
          <w:lang w:eastAsia="ru-RU"/>
        </w:rPr>
        <w:lastRenderedPageBreak/>
        <w:tab/>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нарушение срока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и) приостановление предоставления муниципальной услуги;</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5.2. Предмет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w:t>
      </w:r>
      <w:r w:rsidRPr="0030671B">
        <w:rPr>
          <w:rFonts w:ascii="Times New Roman" w:eastAsia="Times New Roman" w:hAnsi="Times New Roman" w:cs="Times New Roman"/>
          <w:sz w:val="28"/>
          <w:szCs w:val="28"/>
          <w:lang w:eastAsia="ru-RU"/>
        </w:rPr>
        <w:lastRenderedPageBreak/>
        <w:t>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b/>
          <w:sz w:val="28"/>
          <w:szCs w:val="28"/>
          <w:lang w:eastAsia="ru-RU"/>
        </w:rPr>
        <w:tab/>
      </w:r>
      <w:r w:rsidRPr="0030671B">
        <w:rPr>
          <w:rFonts w:ascii="Times New Roman" w:eastAsia="Times New Roman" w:hAnsi="Times New Roman" w:cs="Times New Roman"/>
          <w:sz w:val="28"/>
          <w:szCs w:val="28"/>
          <w:lang w:eastAsia="ru-RU"/>
        </w:rPr>
        <w:t>5.2.2. Жалоба должна содержать:</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5.3. Орган и уполномоченные на рассмотрение жалобы</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5.4. Порядок подачи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5.4.2. Жалоба подается в письменной форме на бумажном носителе, в </w:t>
      </w:r>
      <w:r w:rsidRPr="0030671B">
        <w:rPr>
          <w:rFonts w:ascii="Times New Roman" w:eastAsia="Times New Roman" w:hAnsi="Times New Roman" w:cs="Times New Roman"/>
          <w:sz w:val="28"/>
          <w:szCs w:val="28"/>
          <w:lang w:eastAsia="ru-RU"/>
        </w:rPr>
        <w:lastRenderedPageBreak/>
        <w:t>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составлен</w:t>
      </w:r>
      <w:r w:rsidR="00726A48">
        <w:rPr>
          <w:rFonts w:ascii="Times New Roman" w:eastAsia="Times New Roman" w:hAnsi="Times New Roman" w:cs="Times New Roman"/>
          <w:sz w:val="28"/>
          <w:szCs w:val="28"/>
          <w:lang w:eastAsia="ru-RU"/>
        </w:rPr>
        <w:t>ная согласно приложению 2</w:t>
      </w:r>
      <w:r w:rsidRPr="0030671B">
        <w:rPr>
          <w:rFonts w:ascii="Times New Roman" w:eastAsia="Times New Roman" w:hAnsi="Times New Roman" w:cs="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официального сайта городского округа</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ЕПГУ, РПГУ;</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использовании Портала досудебного обжалования заявителю обеспечивается: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30671B" w:rsidRPr="000F77D7" w:rsidRDefault="0030671B" w:rsidP="000F77D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д) возможность ознакомления с информацией об общем количестве </w:t>
      </w:r>
      <w:r w:rsidR="000F77D7">
        <w:rPr>
          <w:rFonts w:ascii="Times New Roman" w:eastAsia="Times New Roman" w:hAnsi="Times New Roman" w:cs="Times New Roman"/>
          <w:sz w:val="28"/>
          <w:szCs w:val="28"/>
          <w:lang w:eastAsia="ru-RU"/>
        </w:rPr>
        <w:t>поданных и рассмотренных жалоб.</w:t>
      </w:r>
    </w:p>
    <w:p w:rsidR="0030671B" w:rsidRPr="0030671B" w:rsidRDefault="000F77D7"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5.4.3</w:t>
      </w:r>
      <w:r w:rsidR="0030671B" w:rsidRPr="0030671B">
        <w:rPr>
          <w:rFonts w:ascii="Times New Roman" w:eastAsia="Times New Roman" w:hAnsi="Times New Roman" w:cs="Times New Roman"/>
          <w:sz w:val="28"/>
          <w:szCs w:val="28"/>
          <w:lang w:eastAsia="ru-RU"/>
        </w:rPr>
        <w:t>.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30671B" w:rsidRPr="0030671B" w:rsidRDefault="000F77D7"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5.4.4</w:t>
      </w:r>
      <w:r w:rsidR="0030671B" w:rsidRPr="0030671B">
        <w:rPr>
          <w:rFonts w:ascii="Times New Roman" w:eastAsia="Times New Roman" w:hAnsi="Times New Roman" w:cs="Times New Roman"/>
          <w:sz w:val="28"/>
          <w:szCs w:val="28"/>
          <w:lang w:eastAsia="ru-RU"/>
        </w:rPr>
        <w:t>. Администрация обеспечивает:</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оснащение мест приема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30671B" w:rsidRPr="0030671B" w:rsidRDefault="006D7CCC"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5.4.5</w:t>
      </w:r>
      <w:r w:rsidR="0030671B" w:rsidRPr="006D7CCC">
        <w:rPr>
          <w:rFonts w:ascii="Times New Roman" w:eastAsia="Times New Roman" w:hAnsi="Times New Roman" w:cs="Times New Roman"/>
          <w:sz w:val="28"/>
          <w:szCs w:val="28"/>
          <w:lang w:eastAsia="ru-RU"/>
        </w:rPr>
        <w:t>.</w:t>
      </w:r>
      <w:r w:rsidR="0030671B" w:rsidRPr="0030671B">
        <w:rPr>
          <w:rFonts w:ascii="Times New Roman" w:eastAsia="Times New Roman" w:hAnsi="Times New Roman" w:cs="Times New Roman"/>
          <w:sz w:val="28"/>
          <w:szCs w:val="28"/>
          <w:lang w:eastAsia="ru-RU"/>
        </w:rPr>
        <w:t xml:space="preserve"> Основаниями для начала процедуры досудебного (внесудебного) обжалования являются поступление жалобы заявителя и ее регистрация.</w:t>
      </w:r>
    </w:p>
    <w:p w:rsidR="0030671B" w:rsidRPr="0030671B" w:rsidRDefault="006D7CCC"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5.4.6</w:t>
      </w:r>
      <w:r w:rsidR="0030671B" w:rsidRPr="0030671B">
        <w:rPr>
          <w:rFonts w:ascii="Times New Roman" w:eastAsia="Times New Roman" w:hAnsi="Times New Roman" w:cs="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6D7CCC"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5.4.7</w:t>
      </w:r>
      <w:r w:rsidR="0030671B" w:rsidRPr="0030671B">
        <w:rPr>
          <w:rFonts w:ascii="Times New Roman" w:eastAsia="Times New Roman" w:hAnsi="Times New Roman" w:cs="Times New Roman"/>
          <w:sz w:val="28"/>
          <w:szCs w:val="28"/>
          <w:lang w:eastAsia="ru-RU"/>
        </w:rPr>
        <w:t>.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lastRenderedPageBreak/>
        <w:t>5.5. Срок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Приостановление рассмотрения жалобы не допускается.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5.7. Результат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в удовлетворении жалобы отказывается.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w:t>
      </w:r>
      <w:r w:rsidRPr="0030671B">
        <w:rPr>
          <w:rFonts w:ascii="Times New Roman" w:eastAsia="Times New Roman" w:hAnsi="Times New Roman" w:cs="Times New Roman"/>
          <w:sz w:val="24"/>
          <w:szCs w:val="24"/>
          <w:lang w:eastAsia="ru-RU"/>
        </w:rPr>
        <w:t xml:space="preserve"> </w:t>
      </w:r>
      <w:r w:rsidRPr="0030671B">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w:t>
      </w:r>
      <w:r w:rsidR="000F77D7">
        <w:rPr>
          <w:rFonts w:ascii="Times New Roman" w:eastAsia="Times New Roman" w:hAnsi="Times New Roman" w:cs="Times New Roman"/>
          <w:sz w:val="28"/>
          <w:szCs w:val="28"/>
          <w:lang w:eastAsia="ru-RU"/>
        </w:rPr>
        <w:t xml:space="preserve">.3. Администрация </w:t>
      </w:r>
      <w:r w:rsidRPr="0030671B">
        <w:rPr>
          <w:rFonts w:ascii="Times New Roman" w:eastAsia="Times New Roman" w:hAnsi="Times New Roman" w:cs="Times New Roman"/>
          <w:sz w:val="28"/>
          <w:szCs w:val="28"/>
          <w:lang w:eastAsia="ru-RU"/>
        </w:rPr>
        <w:t>вправе оставить жалобу без ответа в следующих случаях:</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 xml:space="preserve">5.7.4. </w:t>
      </w:r>
      <w:r w:rsidRPr="000F77D7">
        <w:rPr>
          <w:rFonts w:ascii="Times New Roman" w:eastAsia="Times New Roman" w:hAnsi="Times New Roman" w:cs="Times New Roman"/>
          <w:sz w:val="28"/>
          <w:szCs w:val="28"/>
          <w:lang w:eastAsia="ru-RU"/>
        </w:rPr>
        <w:t>Администрация</w:t>
      </w:r>
      <w:r w:rsidR="000F77D7" w:rsidRPr="000F77D7">
        <w:rPr>
          <w:rFonts w:ascii="Times New Roman" w:eastAsia="Times New Roman" w:hAnsi="Times New Roman" w:cs="Times New Roman"/>
          <w:sz w:val="28"/>
          <w:szCs w:val="28"/>
          <w:lang w:eastAsia="ru-RU"/>
        </w:rPr>
        <w:t xml:space="preserve"> </w:t>
      </w:r>
      <w:r w:rsidRPr="000F77D7">
        <w:rPr>
          <w:rFonts w:ascii="Times New Roman" w:eastAsia="Times New Roman" w:hAnsi="Times New Roman" w:cs="Times New Roman"/>
          <w:sz w:val="28"/>
          <w:szCs w:val="28"/>
          <w:lang w:eastAsia="ru-RU"/>
        </w:rPr>
        <w:t>с</w:t>
      </w:r>
      <w:r w:rsidRPr="0030671B">
        <w:rPr>
          <w:rFonts w:ascii="Times New Roman" w:eastAsia="Times New Roman" w:hAnsi="Times New Roman" w:cs="Times New Roman"/>
          <w:sz w:val="28"/>
          <w:szCs w:val="28"/>
          <w:lang w:eastAsia="ru-RU"/>
        </w:rPr>
        <w:t>ообщают заявителю об оставлении жалобы без ответа в течение 3 рабочих дней со дня регистрации жалобы.</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30671B">
        <w:rPr>
          <w:rFonts w:ascii="Times New Roman" w:eastAsia="Times New Roman" w:hAnsi="Times New Roman" w:cs="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30671B" w:rsidRPr="0030671B" w:rsidRDefault="00DD1D0A"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0671B" w:rsidRPr="0030671B">
        <w:rPr>
          <w:rFonts w:ascii="Times New Roman" w:eastAsia="Times New Roman" w:hAnsi="Times New Roman" w:cs="Times New Roman"/>
          <w:sz w:val="28"/>
          <w:szCs w:val="28"/>
          <w:lang w:eastAsia="ru-RU"/>
        </w:rPr>
        <w:t>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фамилия, имя, отчество (при наличии)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основания для принятия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 принятое по жалобе решение;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sidRPr="0030671B">
        <w:rPr>
          <w:rFonts w:ascii="Times New Roman" w:eastAsia="Times New Roman" w:hAnsi="Times New Roman" w:cs="Times New Roman"/>
          <w:sz w:val="28"/>
          <w:szCs w:val="28"/>
          <w:lang w:eastAsia="ru-RU"/>
        </w:rPr>
        <w:lastRenderedPageBreak/>
        <w:t>получения муниципальной услуги.</w:t>
      </w:r>
    </w:p>
    <w:p w:rsidR="0030671B" w:rsidRDefault="0030671B" w:rsidP="00B86DD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B86DDA">
        <w:rPr>
          <w:rFonts w:ascii="Times New Roman" w:eastAsia="Times New Roman" w:hAnsi="Times New Roman" w:cs="Times New Roman"/>
          <w:sz w:val="28"/>
          <w:szCs w:val="28"/>
          <w:lang w:eastAsia="ru-RU"/>
        </w:rPr>
        <w:t xml:space="preserve"> обжалования принятого решения.</w:t>
      </w:r>
    </w:p>
    <w:p w:rsidR="002A5118" w:rsidRPr="00B86DDA" w:rsidRDefault="002A5118" w:rsidP="00B86DD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5.9. Порядок обжалования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30671B" w:rsidRPr="0030671B" w:rsidRDefault="0030671B" w:rsidP="0030671B">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30671B">
        <w:rPr>
          <w:rFonts w:ascii="Times New Roman" w:eastAsia="Calibri" w:hAnsi="Times New Roman" w:cs="Times New Roman"/>
          <w:sz w:val="28"/>
          <w:szCs w:val="28"/>
          <w:lang w:eastAsia="ar-SA"/>
        </w:rPr>
        <w:t>5.9.4. Досудебное (внесудебное) обжалование решений и действий (бездействия) Адм</w:t>
      </w:r>
      <w:r w:rsidR="00A5786B">
        <w:rPr>
          <w:rFonts w:ascii="Times New Roman" w:eastAsia="Calibri" w:hAnsi="Times New Roman" w:cs="Times New Roman"/>
          <w:sz w:val="28"/>
          <w:szCs w:val="28"/>
          <w:lang w:eastAsia="ar-SA"/>
        </w:rPr>
        <w:t xml:space="preserve">инистрации, ее должностных лиц </w:t>
      </w:r>
      <w:r w:rsidRPr="0030671B">
        <w:rPr>
          <w:rFonts w:ascii="Times New Roman" w:eastAsia="Calibri" w:hAnsi="Times New Roman" w:cs="Times New Roman"/>
          <w:sz w:val="28"/>
          <w:szCs w:val="28"/>
          <w:lang w:eastAsia="ar-SA"/>
        </w:rPr>
        <w:t>осуществляется в соответствии с</w:t>
      </w:r>
      <w:r w:rsidRPr="0030671B">
        <w:rPr>
          <w:rFonts w:ascii="Times New Roman" w:eastAsia="Calibri" w:hAnsi="Times New Roman" w:cs="Times New Roman"/>
          <w:b/>
          <w:sz w:val="28"/>
          <w:szCs w:val="28"/>
          <w:lang w:eastAsia="ar-SA"/>
        </w:rPr>
        <w:t>:</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0671B">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30671B">
        <w:rPr>
          <w:rFonts w:ascii="Times New Roman" w:eastAsia="Calibri" w:hAnsi="Times New Roman" w:cs="Times New Roman"/>
          <w:sz w:val="28"/>
          <w:szCs w:val="28"/>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w:t>
      </w:r>
      <w:r w:rsidRPr="0030671B">
        <w:rPr>
          <w:rFonts w:ascii="Times New Roman" w:eastAsia="Calibri" w:hAnsi="Times New Roman" w:cs="Times New Roman"/>
          <w:sz w:val="28"/>
          <w:szCs w:val="28"/>
          <w:lang w:eastAsia="ru-RU"/>
        </w:rPr>
        <w:lastRenderedPageBreak/>
        <w:t>муниципальных услуг и их работников»;</w:t>
      </w:r>
    </w:p>
    <w:p w:rsidR="00480658" w:rsidRDefault="0030671B"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w:t>
      </w:r>
      <w:r w:rsidR="00222DCD">
        <w:rPr>
          <w:rFonts w:ascii="Times New Roman" w:eastAsia="Times New Roman" w:hAnsi="Times New Roman" w:cs="Times New Roman"/>
          <w:sz w:val="28"/>
          <w:szCs w:val="28"/>
          <w:lang w:eastAsia="ru-RU"/>
        </w:rPr>
        <w:t>х лиц и муниципальных служащих».</w:t>
      </w:r>
    </w:p>
    <w:p w:rsidR="00FA74B8" w:rsidRPr="00133F0F" w:rsidRDefault="00FA74B8"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44701C" w:rsidRDefault="0044701C" w:rsidP="00A11F39">
      <w:pPr>
        <w:suppressAutoHyphens/>
        <w:autoSpaceDE w:val="0"/>
        <w:spacing w:after="0" w:line="240" w:lineRule="auto"/>
        <w:jc w:val="right"/>
        <w:rPr>
          <w:rFonts w:ascii="Times New Roman" w:eastAsia="Times New Roman" w:hAnsi="Times New Roman" w:cs="Calibri"/>
          <w:lang w:eastAsia="ar-SA"/>
        </w:rPr>
      </w:pPr>
    </w:p>
    <w:p w:rsidR="00283B96" w:rsidRDefault="00283B96" w:rsidP="00A11F39">
      <w:pPr>
        <w:suppressAutoHyphens/>
        <w:autoSpaceDE w:val="0"/>
        <w:spacing w:after="0" w:line="240" w:lineRule="auto"/>
        <w:jc w:val="right"/>
        <w:rPr>
          <w:rFonts w:ascii="Times New Roman" w:eastAsia="Times New Roman" w:hAnsi="Times New Roman" w:cs="Calibri"/>
          <w:lang w:eastAsia="ar-SA"/>
        </w:rPr>
      </w:pPr>
    </w:p>
    <w:p w:rsidR="00283B96" w:rsidRDefault="00283B96" w:rsidP="00A11F39">
      <w:pPr>
        <w:suppressAutoHyphens/>
        <w:autoSpaceDE w:val="0"/>
        <w:spacing w:after="0" w:line="240" w:lineRule="auto"/>
        <w:jc w:val="right"/>
        <w:rPr>
          <w:rFonts w:ascii="Times New Roman" w:eastAsia="Times New Roman" w:hAnsi="Times New Roman" w:cs="Calibri"/>
          <w:lang w:eastAsia="ar-SA"/>
        </w:rPr>
      </w:pPr>
    </w:p>
    <w:p w:rsidR="004B4336" w:rsidRDefault="004B4336" w:rsidP="004B4336">
      <w:pPr>
        <w:suppressAutoHyphens/>
        <w:autoSpaceDE w:val="0"/>
        <w:spacing w:after="0" w:line="240" w:lineRule="auto"/>
        <w:rPr>
          <w:rFonts w:ascii="Times New Roman" w:eastAsia="Times New Roman" w:hAnsi="Times New Roman" w:cs="Calibri"/>
          <w:lang w:eastAsia="ar-SA"/>
        </w:rPr>
      </w:pPr>
    </w:p>
    <w:p w:rsidR="006D7CCC" w:rsidRDefault="006D7CCC" w:rsidP="004B4336">
      <w:pPr>
        <w:suppressAutoHyphens/>
        <w:autoSpaceDE w:val="0"/>
        <w:spacing w:after="0" w:line="240" w:lineRule="auto"/>
        <w:rPr>
          <w:rFonts w:ascii="Times New Roman" w:eastAsia="Times New Roman" w:hAnsi="Times New Roman" w:cs="Calibri"/>
          <w:lang w:eastAsia="ar-SA"/>
        </w:rPr>
      </w:pPr>
    </w:p>
    <w:p w:rsidR="006D7CCC" w:rsidRDefault="006D7CCC" w:rsidP="004B4336">
      <w:pPr>
        <w:suppressAutoHyphens/>
        <w:autoSpaceDE w:val="0"/>
        <w:spacing w:after="0" w:line="240" w:lineRule="auto"/>
        <w:rPr>
          <w:rFonts w:ascii="Times New Roman" w:eastAsia="Times New Roman" w:hAnsi="Times New Roman" w:cs="Calibri"/>
          <w:lang w:eastAsia="ar-SA"/>
        </w:rPr>
      </w:pPr>
    </w:p>
    <w:p w:rsidR="00283B96" w:rsidRDefault="00283B96" w:rsidP="00487A08">
      <w:pPr>
        <w:suppressAutoHyphens/>
        <w:autoSpaceDE w:val="0"/>
        <w:spacing w:after="0" w:line="240" w:lineRule="auto"/>
        <w:rPr>
          <w:rFonts w:ascii="Times New Roman" w:eastAsia="Times New Roman" w:hAnsi="Times New Roman" w:cs="Calibri"/>
          <w:lang w:eastAsia="ar-SA"/>
        </w:rPr>
      </w:pPr>
    </w:p>
    <w:p w:rsidR="00A11F39" w:rsidRPr="00914478" w:rsidRDefault="005134AD" w:rsidP="00A11F39">
      <w:pPr>
        <w:suppressAutoHyphens/>
        <w:autoSpaceDE w:val="0"/>
        <w:spacing w:after="0" w:line="240" w:lineRule="auto"/>
        <w:jc w:val="right"/>
        <w:rPr>
          <w:rFonts w:ascii="Times New Roman" w:eastAsia="Times New Roman" w:hAnsi="Times New Roman" w:cs="Calibri"/>
          <w:lang w:eastAsia="ar-SA"/>
        </w:rPr>
      </w:pPr>
      <w:r>
        <w:rPr>
          <w:rFonts w:ascii="Times New Roman" w:eastAsia="Times New Roman" w:hAnsi="Times New Roman" w:cs="Calibri"/>
          <w:lang w:eastAsia="ar-SA"/>
        </w:rPr>
        <w:t xml:space="preserve">Приложение </w:t>
      </w:r>
      <w:r w:rsidR="00EE5D02" w:rsidRPr="00914478">
        <w:rPr>
          <w:rFonts w:ascii="Times New Roman" w:eastAsia="Times New Roman" w:hAnsi="Times New Roman" w:cs="Calibri"/>
          <w:lang w:eastAsia="ar-SA"/>
        </w:rPr>
        <w:t>1</w:t>
      </w:r>
    </w:p>
    <w:p w:rsidR="00815D0E" w:rsidRPr="00914478" w:rsidRDefault="00815D0E" w:rsidP="00815D0E">
      <w:pPr>
        <w:suppressAutoHyphens/>
        <w:autoSpaceDE w:val="0"/>
        <w:spacing w:after="0" w:line="240" w:lineRule="auto"/>
        <w:jc w:val="right"/>
        <w:rPr>
          <w:rFonts w:ascii="Times New Roman" w:eastAsia="Times New Roman" w:hAnsi="Times New Roman" w:cs="Calibri"/>
          <w:lang w:eastAsia="ar-SA"/>
        </w:rPr>
      </w:pPr>
      <w:r w:rsidRPr="00914478">
        <w:rPr>
          <w:rFonts w:ascii="Times New Roman" w:eastAsia="Times New Roman" w:hAnsi="Times New Roman" w:cs="Calibri"/>
          <w:lang w:eastAsia="ar-SA"/>
        </w:rPr>
        <w:t xml:space="preserve">к административному регламенту администрации </w:t>
      </w:r>
    </w:p>
    <w:p w:rsidR="00815D0E" w:rsidRPr="00914478" w:rsidRDefault="00815D0E" w:rsidP="00951ADD">
      <w:pPr>
        <w:suppressAutoHyphens/>
        <w:autoSpaceDE w:val="0"/>
        <w:spacing w:after="0" w:line="240" w:lineRule="auto"/>
        <w:jc w:val="right"/>
        <w:rPr>
          <w:rFonts w:ascii="Times New Roman" w:eastAsia="Times New Roman" w:hAnsi="Times New Roman" w:cs="Calibri"/>
          <w:lang w:eastAsia="ar-SA"/>
        </w:rPr>
      </w:pPr>
      <w:r w:rsidRPr="00914478">
        <w:rPr>
          <w:rFonts w:ascii="Times New Roman" w:eastAsia="Times New Roman" w:hAnsi="Times New Roman" w:cs="Calibri"/>
          <w:lang w:eastAsia="ar-SA"/>
        </w:rPr>
        <w:t>городского округа город Выкса Нижегородской области</w:t>
      </w:r>
    </w:p>
    <w:p w:rsidR="00815D0E" w:rsidRPr="00914478" w:rsidRDefault="00815D0E" w:rsidP="00951ADD">
      <w:pPr>
        <w:suppressAutoHyphens/>
        <w:autoSpaceDE w:val="0"/>
        <w:spacing w:after="0" w:line="240" w:lineRule="auto"/>
        <w:jc w:val="right"/>
        <w:rPr>
          <w:rFonts w:ascii="Times New Roman" w:eastAsia="Times New Roman" w:hAnsi="Times New Roman" w:cs="Calibri"/>
          <w:lang w:eastAsia="ar-SA"/>
        </w:rPr>
      </w:pPr>
      <w:r w:rsidRPr="00914478">
        <w:rPr>
          <w:rFonts w:ascii="Times New Roman" w:eastAsia="Times New Roman" w:hAnsi="Times New Roman" w:cs="Calibri"/>
          <w:lang w:eastAsia="ar-SA"/>
        </w:rPr>
        <w:t xml:space="preserve"> по предоставлению муниципальной услуги</w:t>
      </w:r>
    </w:p>
    <w:p w:rsidR="005F0622" w:rsidRPr="005F0622" w:rsidRDefault="000C3407" w:rsidP="005F0622">
      <w:pPr>
        <w:spacing w:after="0" w:line="240" w:lineRule="auto"/>
        <w:jc w:val="right"/>
        <w:rPr>
          <w:rFonts w:ascii="Times New Roman" w:hAnsi="Times New Roman" w:cs="Times New Roman"/>
          <w:bCs/>
        </w:rPr>
      </w:pPr>
      <w:r w:rsidRPr="00914478">
        <w:rPr>
          <w:rFonts w:ascii="Times New Roman" w:eastAsia="Times New Roman" w:hAnsi="Times New Roman" w:cs="Calibri"/>
          <w:lang w:eastAsia="ar-SA"/>
        </w:rPr>
        <w:t>«</w:t>
      </w:r>
      <w:r w:rsidR="005F0622" w:rsidRPr="005F0622">
        <w:rPr>
          <w:rFonts w:ascii="Times New Roman" w:hAnsi="Times New Roman" w:cs="Times New Roman"/>
          <w:bCs/>
        </w:rPr>
        <w:t xml:space="preserve">Организация общественных обсуждений </w:t>
      </w:r>
    </w:p>
    <w:p w:rsidR="005F0622" w:rsidRPr="005F0622" w:rsidRDefault="005F0622" w:rsidP="005F0622">
      <w:pPr>
        <w:spacing w:after="0" w:line="240" w:lineRule="auto"/>
        <w:jc w:val="right"/>
        <w:rPr>
          <w:rFonts w:ascii="Times New Roman" w:hAnsi="Times New Roman" w:cs="Times New Roman"/>
          <w:bCs/>
        </w:rPr>
      </w:pPr>
      <w:r w:rsidRPr="005F0622">
        <w:rPr>
          <w:rFonts w:ascii="Times New Roman" w:hAnsi="Times New Roman" w:cs="Times New Roman"/>
          <w:bCs/>
        </w:rPr>
        <w:t xml:space="preserve">среди населения о намечаемой хозяйственной и иной деятельности на </w:t>
      </w:r>
    </w:p>
    <w:p w:rsidR="005F0622" w:rsidRPr="005F0622" w:rsidRDefault="005F0622" w:rsidP="005F0622">
      <w:pPr>
        <w:spacing w:after="0" w:line="240" w:lineRule="auto"/>
        <w:jc w:val="right"/>
        <w:rPr>
          <w:rFonts w:ascii="Times New Roman" w:hAnsi="Times New Roman" w:cs="Times New Roman"/>
          <w:bCs/>
        </w:rPr>
      </w:pPr>
      <w:r w:rsidRPr="005F0622">
        <w:rPr>
          <w:rFonts w:ascii="Times New Roman" w:hAnsi="Times New Roman" w:cs="Times New Roman"/>
          <w:bCs/>
        </w:rPr>
        <w:t xml:space="preserve">территории городского округа город Выкса </w:t>
      </w:r>
    </w:p>
    <w:p w:rsidR="005F0622" w:rsidRPr="005F0622" w:rsidRDefault="005F0622" w:rsidP="005F0622">
      <w:pPr>
        <w:spacing w:after="0" w:line="240" w:lineRule="auto"/>
        <w:jc w:val="right"/>
        <w:rPr>
          <w:rFonts w:ascii="Times New Roman" w:hAnsi="Times New Roman" w:cs="Times New Roman"/>
          <w:bCs/>
        </w:rPr>
      </w:pPr>
      <w:r w:rsidRPr="005F0622">
        <w:rPr>
          <w:rFonts w:ascii="Times New Roman" w:hAnsi="Times New Roman" w:cs="Times New Roman"/>
          <w:bCs/>
        </w:rPr>
        <w:t>Нижегородской области, которая подлежит</w:t>
      </w:r>
    </w:p>
    <w:p w:rsidR="000C3407" w:rsidRPr="00951ADD" w:rsidRDefault="005F0622" w:rsidP="005F0622">
      <w:pPr>
        <w:spacing w:after="0" w:line="240" w:lineRule="auto"/>
        <w:jc w:val="right"/>
        <w:rPr>
          <w:rFonts w:ascii="Times New Roman" w:eastAsia="Times New Roman" w:hAnsi="Times New Roman" w:cs="Calibri"/>
          <w:lang w:eastAsia="ar-SA"/>
        </w:rPr>
      </w:pPr>
      <w:r w:rsidRPr="005F0622">
        <w:rPr>
          <w:rFonts w:ascii="Times New Roman" w:hAnsi="Times New Roman" w:cs="Times New Roman"/>
          <w:bCs/>
        </w:rPr>
        <w:t xml:space="preserve">               экологической экспертизе</w:t>
      </w:r>
      <w:r w:rsidR="000C3407" w:rsidRPr="00914478">
        <w:rPr>
          <w:rFonts w:ascii="Times New Roman" w:eastAsia="Times New Roman" w:hAnsi="Times New Roman" w:cs="Calibri"/>
          <w:lang w:eastAsia="ar-SA"/>
        </w:rPr>
        <w:t>»</w:t>
      </w:r>
    </w:p>
    <w:p w:rsidR="000914A4" w:rsidRDefault="000914A4" w:rsidP="000914A4">
      <w:pPr>
        <w:rPr>
          <w:rFonts w:ascii="Times New Roman" w:hAnsi="Times New Roman" w:cs="Times New Roman"/>
          <w:sz w:val="24"/>
          <w:szCs w:val="24"/>
        </w:rPr>
      </w:pPr>
    </w:p>
    <w:p w:rsidR="005F0622" w:rsidRPr="005F0622" w:rsidRDefault="005F0622" w:rsidP="005F0622">
      <w:pPr>
        <w:spacing w:after="0" w:line="238" w:lineRule="atLeast"/>
        <w:ind w:left="3974"/>
        <w:jc w:val="right"/>
        <w:rPr>
          <w:rFonts w:ascii="Times New Roman" w:eastAsia="Times New Roman" w:hAnsi="Times New Roman" w:cs="Times New Roman"/>
          <w:color w:val="000000"/>
          <w:sz w:val="24"/>
          <w:szCs w:val="24"/>
          <w:lang w:eastAsia="ru-RU"/>
        </w:rPr>
      </w:pPr>
      <w:r w:rsidRPr="005F0622">
        <w:rPr>
          <w:rFonts w:ascii="Times New Roman" w:eastAsia="Times New Roman" w:hAnsi="Times New Roman" w:cs="Times New Roman"/>
          <w:color w:val="000000"/>
          <w:sz w:val="24"/>
          <w:szCs w:val="24"/>
          <w:lang w:eastAsia="ru-RU"/>
        </w:rPr>
        <w:t>В администрацию городского округа город Выкса Нижегородской области</w:t>
      </w:r>
    </w:p>
    <w:p w:rsidR="005F0622" w:rsidRDefault="005F0622" w:rsidP="005F0622">
      <w:pPr>
        <w:spacing w:after="0" w:line="302" w:lineRule="atLeast"/>
        <w:ind w:firstLine="562"/>
        <w:jc w:val="center"/>
        <w:rPr>
          <w:rFonts w:ascii="Times New Roman" w:eastAsia="Times New Roman" w:hAnsi="Times New Roman" w:cs="Times New Roman"/>
          <w:color w:val="000000"/>
          <w:sz w:val="24"/>
          <w:szCs w:val="24"/>
          <w:lang w:eastAsia="ru-RU"/>
        </w:rPr>
      </w:pPr>
    </w:p>
    <w:p w:rsidR="00487A08" w:rsidRPr="00B97779" w:rsidRDefault="00487A08" w:rsidP="00487A08">
      <w:pPr>
        <w:autoSpaceDE w:val="0"/>
        <w:autoSpaceDN w:val="0"/>
        <w:adjustRightInd w:val="0"/>
        <w:spacing w:after="0" w:line="240" w:lineRule="auto"/>
        <w:jc w:val="center"/>
        <w:rPr>
          <w:rFonts w:ascii="Times New Roman" w:hAnsi="Times New Roman" w:cs="Times New Roman"/>
          <w:sz w:val="28"/>
          <w:szCs w:val="28"/>
        </w:rPr>
      </w:pPr>
    </w:p>
    <w:p w:rsidR="00487A08" w:rsidRPr="00B97779" w:rsidRDefault="00487A08" w:rsidP="00487A08">
      <w:pPr>
        <w:autoSpaceDE w:val="0"/>
        <w:autoSpaceDN w:val="0"/>
        <w:adjustRightInd w:val="0"/>
        <w:spacing w:after="0" w:line="240" w:lineRule="auto"/>
        <w:jc w:val="center"/>
        <w:rPr>
          <w:rFonts w:ascii="Times New Roman" w:hAnsi="Times New Roman" w:cs="Times New Roman"/>
          <w:b/>
          <w:sz w:val="24"/>
          <w:szCs w:val="24"/>
        </w:rPr>
      </w:pPr>
      <w:r w:rsidRPr="00B97779">
        <w:rPr>
          <w:rFonts w:ascii="Times New Roman" w:hAnsi="Times New Roman" w:cs="Times New Roman"/>
          <w:b/>
          <w:sz w:val="24"/>
          <w:szCs w:val="24"/>
        </w:rPr>
        <w:t xml:space="preserve">Уведомление </w:t>
      </w:r>
    </w:p>
    <w:p w:rsidR="00487A08" w:rsidRDefault="00487A08" w:rsidP="00487A08">
      <w:pPr>
        <w:autoSpaceDE w:val="0"/>
        <w:autoSpaceDN w:val="0"/>
        <w:adjustRightInd w:val="0"/>
        <w:spacing w:after="0" w:line="240" w:lineRule="auto"/>
        <w:jc w:val="center"/>
        <w:rPr>
          <w:rFonts w:ascii="Times New Roman" w:hAnsi="Times New Roman" w:cs="Times New Roman"/>
          <w:sz w:val="24"/>
          <w:szCs w:val="24"/>
        </w:rPr>
      </w:pPr>
      <w:r w:rsidRPr="00B97779">
        <w:rPr>
          <w:rFonts w:ascii="Times New Roman" w:hAnsi="Times New Roman" w:cs="Times New Roman"/>
          <w:sz w:val="24"/>
          <w:szCs w:val="24"/>
        </w:rPr>
        <w:t>о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(далее также - объект общественных обсуждений)</w:t>
      </w:r>
    </w:p>
    <w:p w:rsidR="00487A08" w:rsidRPr="00B97779" w:rsidRDefault="00487A08" w:rsidP="00487A08">
      <w:pPr>
        <w:autoSpaceDE w:val="0"/>
        <w:autoSpaceDN w:val="0"/>
        <w:adjustRightInd w:val="0"/>
        <w:spacing w:after="0" w:line="240" w:lineRule="auto"/>
        <w:jc w:val="center"/>
        <w:rPr>
          <w:rFonts w:ascii="Times New Roman" w:hAnsi="Times New Roman" w:cs="Times New Roman"/>
          <w:sz w:val="24"/>
          <w:szCs w:val="24"/>
        </w:rPr>
      </w:pPr>
    </w:p>
    <w:p w:rsidR="00487A08" w:rsidRDefault="00487A08" w:rsidP="00487A0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w:t>
      </w:r>
    </w:p>
    <w:p w:rsidR="00487A08" w:rsidRDefault="00487A08" w:rsidP="00487A08">
      <w:pPr>
        <w:rPr>
          <w:sz w:val="18"/>
          <w:szCs w:val="18"/>
        </w:rPr>
      </w:pPr>
      <w:r>
        <w:rPr>
          <w:sz w:val="18"/>
          <w:szCs w:val="18"/>
        </w:rPr>
        <w:t xml:space="preserve">                                        (</w:t>
      </w:r>
      <w:r w:rsidRPr="005F0622">
        <w:rPr>
          <w:rFonts w:ascii="Times New Roman" w:eastAsia="Times New Roman" w:hAnsi="Times New Roman" w:cs="Times New Roman"/>
          <w:color w:val="000000"/>
          <w:sz w:val="20"/>
          <w:szCs w:val="20"/>
          <w:lang w:eastAsia="ru-RU"/>
        </w:rPr>
        <w:t>наименование намечаемой хозяйственной и иной деятельности</w:t>
      </w:r>
      <w:r>
        <w:rPr>
          <w:sz w:val="18"/>
          <w:szCs w:val="18"/>
        </w:rPr>
        <w:t>)</w:t>
      </w:r>
    </w:p>
    <w:p w:rsidR="00487A08" w:rsidRPr="00B97779" w:rsidRDefault="00487A08" w:rsidP="00487A08">
      <w:pPr>
        <w:spacing w:after="0" w:line="240" w:lineRule="auto"/>
        <w:rPr>
          <w:rFonts w:ascii="Times New Roman" w:hAnsi="Times New Roman" w:cs="Times New Roman"/>
          <w:sz w:val="28"/>
          <w:szCs w:val="28"/>
        </w:rPr>
      </w:pPr>
    </w:p>
    <w:p w:rsidR="00487A08" w:rsidRDefault="00487A08" w:rsidP="00487A08">
      <w:pPr>
        <w:autoSpaceDE w:val="0"/>
        <w:autoSpaceDN w:val="0"/>
        <w:adjustRightInd w:val="0"/>
        <w:spacing w:after="0" w:line="240" w:lineRule="auto"/>
        <w:ind w:firstLine="540"/>
        <w:jc w:val="both"/>
        <w:rPr>
          <w:rFonts w:ascii="Times New Roman" w:hAnsi="Times New Roman" w:cs="Times New Roman"/>
          <w:b/>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5887"/>
      </w:tblGrid>
      <w:tr w:rsidR="00487A08" w:rsidTr="00553204">
        <w:trPr>
          <w:trHeight w:val="3356"/>
        </w:trPr>
        <w:tc>
          <w:tcPr>
            <w:tcW w:w="4178" w:type="dxa"/>
          </w:tcPr>
          <w:p w:rsidR="00487A08" w:rsidRDefault="00487A08" w:rsidP="00553204">
            <w:pPr>
              <w:autoSpaceDE w:val="0"/>
              <w:autoSpaceDN w:val="0"/>
              <w:adjustRightInd w:val="0"/>
              <w:spacing w:after="0" w:line="240" w:lineRule="auto"/>
              <w:ind w:left="-41" w:hanging="41"/>
              <w:rPr>
                <w:rFonts w:ascii="Times New Roman" w:hAnsi="Times New Roman" w:cs="Times New Roman"/>
                <w:sz w:val="18"/>
                <w:szCs w:val="18"/>
              </w:rPr>
            </w:pPr>
            <w:r w:rsidRPr="00A92992">
              <w:rPr>
                <w:rFonts w:ascii="Times New Roman" w:hAnsi="Times New Roman" w:cs="Times New Roman"/>
                <w:sz w:val="18"/>
                <w:szCs w:val="18"/>
              </w:rPr>
              <w:lastRenderedPageBreak/>
              <w:t>а) заказчик и исполнитель работ по оценке воздействия на окружающую среду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w:t>
            </w:r>
          </w:p>
          <w:p w:rsidR="00487A08" w:rsidRPr="00B97779" w:rsidRDefault="00487A08" w:rsidP="00553204">
            <w:pPr>
              <w:autoSpaceDE w:val="0"/>
              <w:autoSpaceDN w:val="0"/>
              <w:adjustRightInd w:val="0"/>
              <w:spacing w:after="0" w:line="240" w:lineRule="auto"/>
              <w:ind w:left="-41" w:hanging="41"/>
              <w:rPr>
                <w:rFonts w:ascii="Times New Roman" w:hAnsi="Times New Roman" w:cs="Times New Roman"/>
                <w:sz w:val="18"/>
                <w:szCs w:val="18"/>
              </w:rPr>
            </w:pPr>
          </w:p>
        </w:tc>
        <w:tc>
          <w:tcPr>
            <w:tcW w:w="5887" w:type="dxa"/>
          </w:tcPr>
          <w:p w:rsidR="00487A08" w:rsidRDefault="00487A08" w:rsidP="00553204">
            <w:pPr>
              <w:autoSpaceDE w:val="0"/>
              <w:autoSpaceDN w:val="0"/>
              <w:adjustRightInd w:val="0"/>
              <w:spacing w:after="0" w:line="240" w:lineRule="auto"/>
              <w:ind w:left="-75" w:firstLine="540"/>
              <w:jc w:val="both"/>
              <w:rPr>
                <w:rFonts w:ascii="Times New Roman" w:hAnsi="Times New Roman" w:cs="Times New Roman"/>
                <w:b/>
                <w:sz w:val="24"/>
                <w:szCs w:val="24"/>
              </w:rPr>
            </w:pPr>
          </w:p>
        </w:tc>
      </w:tr>
      <w:tr w:rsidR="00487A08" w:rsidTr="00553204">
        <w:trPr>
          <w:trHeight w:val="408"/>
        </w:trPr>
        <w:tc>
          <w:tcPr>
            <w:tcW w:w="4178" w:type="dxa"/>
          </w:tcPr>
          <w:p w:rsidR="00487A08"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r w:rsidRPr="00A92992">
              <w:rPr>
                <w:rFonts w:ascii="Times New Roman" w:hAnsi="Times New Roman" w:cs="Times New Roman"/>
                <w:sz w:val="18"/>
                <w:szCs w:val="18"/>
              </w:rPr>
              <w:t>б) наименование, юридический и (или) фактический адрес, контактная информация (телефон и адрес электронной почты (при наличии), факс (при наличии) органа местного самоуправления, ответственного за организацию общественных обсуждений;</w:t>
            </w:r>
          </w:p>
          <w:p w:rsidR="00487A08" w:rsidRPr="00A92992"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p>
        </w:tc>
        <w:tc>
          <w:tcPr>
            <w:tcW w:w="5887" w:type="dxa"/>
          </w:tcPr>
          <w:p w:rsidR="00487A08" w:rsidRDefault="00487A08" w:rsidP="00553204">
            <w:pPr>
              <w:autoSpaceDE w:val="0"/>
              <w:autoSpaceDN w:val="0"/>
              <w:adjustRightInd w:val="0"/>
              <w:spacing w:after="0" w:line="240" w:lineRule="auto"/>
              <w:ind w:left="-75" w:firstLine="540"/>
              <w:jc w:val="both"/>
              <w:rPr>
                <w:rFonts w:ascii="Times New Roman" w:hAnsi="Times New Roman" w:cs="Times New Roman"/>
                <w:b/>
                <w:sz w:val="24"/>
                <w:szCs w:val="24"/>
              </w:rPr>
            </w:pPr>
          </w:p>
        </w:tc>
      </w:tr>
      <w:tr w:rsidR="00487A08" w:rsidTr="00553204">
        <w:trPr>
          <w:trHeight w:val="264"/>
        </w:trPr>
        <w:tc>
          <w:tcPr>
            <w:tcW w:w="4178" w:type="dxa"/>
          </w:tcPr>
          <w:p w:rsidR="00487A08" w:rsidRDefault="00487A08" w:rsidP="00553204">
            <w:pPr>
              <w:autoSpaceDE w:val="0"/>
              <w:autoSpaceDN w:val="0"/>
              <w:adjustRightInd w:val="0"/>
              <w:spacing w:after="0" w:line="240" w:lineRule="auto"/>
              <w:ind w:firstLine="33"/>
              <w:rPr>
                <w:rFonts w:ascii="Times New Roman" w:hAnsi="Times New Roman" w:cs="Times New Roman"/>
                <w:sz w:val="18"/>
                <w:szCs w:val="18"/>
              </w:rPr>
            </w:pPr>
            <w:r w:rsidRPr="00A92992">
              <w:rPr>
                <w:rFonts w:ascii="Times New Roman" w:hAnsi="Times New Roman" w:cs="Times New Roman"/>
                <w:sz w:val="18"/>
                <w:szCs w:val="18"/>
              </w:rPr>
              <w:t>в) наименование планируемой (намечаемой) хозяйственной и иной деятельности;</w:t>
            </w:r>
          </w:p>
          <w:p w:rsidR="00487A08" w:rsidRPr="00A92992" w:rsidRDefault="00487A08" w:rsidP="00553204">
            <w:pPr>
              <w:autoSpaceDE w:val="0"/>
              <w:autoSpaceDN w:val="0"/>
              <w:adjustRightInd w:val="0"/>
              <w:spacing w:after="0" w:line="240" w:lineRule="auto"/>
              <w:ind w:firstLine="33"/>
              <w:rPr>
                <w:rFonts w:ascii="Times New Roman" w:hAnsi="Times New Roman" w:cs="Times New Roman"/>
                <w:sz w:val="18"/>
                <w:szCs w:val="18"/>
              </w:rPr>
            </w:pPr>
          </w:p>
        </w:tc>
        <w:tc>
          <w:tcPr>
            <w:tcW w:w="5887" w:type="dxa"/>
          </w:tcPr>
          <w:p w:rsidR="00487A08" w:rsidRDefault="00487A08" w:rsidP="00553204">
            <w:pPr>
              <w:autoSpaceDE w:val="0"/>
              <w:autoSpaceDN w:val="0"/>
              <w:adjustRightInd w:val="0"/>
              <w:spacing w:after="0" w:line="240" w:lineRule="auto"/>
              <w:ind w:left="-75" w:firstLine="540"/>
              <w:jc w:val="both"/>
              <w:rPr>
                <w:rFonts w:ascii="Times New Roman" w:hAnsi="Times New Roman" w:cs="Times New Roman"/>
                <w:b/>
                <w:sz w:val="24"/>
                <w:szCs w:val="24"/>
              </w:rPr>
            </w:pPr>
          </w:p>
        </w:tc>
      </w:tr>
      <w:tr w:rsidR="00487A08" w:rsidTr="00553204">
        <w:trPr>
          <w:trHeight w:val="180"/>
        </w:trPr>
        <w:tc>
          <w:tcPr>
            <w:tcW w:w="4178" w:type="dxa"/>
          </w:tcPr>
          <w:p w:rsidR="00487A08"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r w:rsidRPr="00A92992">
              <w:rPr>
                <w:rFonts w:ascii="Times New Roman" w:hAnsi="Times New Roman" w:cs="Times New Roman"/>
                <w:sz w:val="18"/>
                <w:szCs w:val="18"/>
              </w:rPr>
              <w:t>г) цель планируемой (намечаемой) хозяйственной и иной деятельности;</w:t>
            </w:r>
          </w:p>
          <w:p w:rsidR="00487A08" w:rsidRPr="00A92992"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p>
        </w:tc>
        <w:tc>
          <w:tcPr>
            <w:tcW w:w="5887" w:type="dxa"/>
          </w:tcPr>
          <w:p w:rsidR="00487A08" w:rsidRDefault="00487A08" w:rsidP="00553204">
            <w:pPr>
              <w:autoSpaceDE w:val="0"/>
              <w:autoSpaceDN w:val="0"/>
              <w:adjustRightInd w:val="0"/>
              <w:spacing w:after="0" w:line="240" w:lineRule="auto"/>
              <w:ind w:left="-75" w:firstLine="540"/>
              <w:jc w:val="both"/>
              <w:rPr>
                <w:rFonts w:ascii="Times New Roman" w:hAnsi="Times New Roman" w:cs="Times New Roman"/>
                <w:b/>
                <w:sz w:val="24"/>
                <w:szCs w:val="24"/>
              </w:rPr>
            </w:pPr>
          </w:p>
        </w:tc>
      </w:tr>
      <w:tr w:rsidR="00487A08" w:rsidTr="00553204">
        <w:trPr>
          <w:trHeight w:val="360"/>
        </w:trPr>
        <w:tc>
          <w:tcPr>
            <w:tcW w:w="4178" w:type="dxa"/>
          </w:tcPr>
          <w:p w:rsidR="00487A08"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r>
              <w:rPr>
                <w:rFonts w:ascii="Times New Roman" w:hAnsi="Times New Roman" w:cs="Times New Roman"/>
                <w:sz w:val="18"/>
                <w:szCs w:val="18"/>
              </w:rPr>
              <w:t xml:space="preserve">д) </w:t>
            </w:r>
            <w:r w:rsidRPr="00A92992">
              <w:rPr>
                <w:rFonts w:ascii="Times New Roman" w:hAnsi="Times New Roman" w:cs="Times New Roman"/>
                <w:sz w:val="18"/>
                <w:szCs w:val="18"/>
              </w:rPr>
              <w:t>предварительное место реализации планируемой (намечаемой) хозяйственной и иной деятельности;</w:t>
            </w:r>
          </w:p>
          <w:p w:rsidR="00487A08" w:rsidRPr="00A92992"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p>
        </w:tc>
        <w:tc>
          <w:tcPr>
            <w:tcW w:w="5887" w:type="dxa"/>
          </w:tcPr>
          <w:p w:rsidR="00487A08" w:rsidRDefault="00487A08" w:rsidP="00553204">
            <w:pPr>
              <w:autoSpaceDE w:val="0"/>
              <w:autoSpaceDN w:val="0"/>
              <w:adjustRightInd w:val="0"/>
              <w:spacing w:after="0" w:line="240" w:lineRule="auto"/>
              <w:ind w:left="-75" w:firstLine="540"/>
              <w:jc w:val="both"/>
              <w:rPr>
                <w:rFonts w:ascii="Times New Roman" w:hAnsi="Times New Roman" w:cs="Times New Roman"/>
                <w:b/>
                <w:sz w:val="24"/>
                <w:szCs w:val="24"/>
              </w:rPr>
            </w:pPr>
          </w:p>
        </w:tc>
      </w:tr>
      <w:tr w:rsidR="00487A08" w:rsidTr="00553204">
        <w:trPr>
          <w:trHeight w:val="228"/>
        </w:trPr>
        <w:tc>
          <w:tcPr>
            <w:tcW w:w="4178" w:type="dxa"/>
          </w:tcPr>
          <w:p w:rsidR="00487A08"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r w:rsidRPr="00A92992">
              <w:rPr>
                <w:rFonts w:ascii="Times New Roman" w:hAnsi="Times New Roman" w:cs="Times New Roman"/>
                <w:sz w:val="18"/>
                <w:szCs w:val="18"/>
              </w:rPr>
              <w:t>е) планируемые сроки проведения оценки воздействия на окружающую среду;</w:t>
            </w:r>
          </w:p>
          <w:p w:rsidR="00487A08" w:rsidRPr="00A92992" w:rsidRDefault="00487A08" w:rsidP="00553204">
            <w:pPr>
              <w:autoSpaceDE w:val="0"/>
              <w:autoSpaceDN w:val="0"/>
              <w:adjustRightInd w:val="0"/>
              <w:spacing w:after="0" w:line="240" w:lineRule="auto"/>
              <w:ind w:left="-75" w:firstLine="108"/>
              <w:rPr>
                <w:rFonts w:ascii="Times New Roman" w:hAnsi="Times New Roman" w:cs="Times New Roman"/>
                <w:sz w:val="18"/>
                <w:szCs w:val="18"/>
              </w:rPr>
            </w:pPr>
          </w:p>
        </w:tc>
        <w:tc>
          <w:tcPr>
            <w:tcW w:w="5887" w:type="dxa"/>
          </w:tcPr>
          <w:p w:rsidR="00487A08" w:rsidRDefault="00487A08" w:rsidP="00553204">
            <w:pPr>
              <w:autoSpaceDE w:val="0"/>
              <w:autoSpaceDN w:val="0"/>
              <w:adjustRightInd w:val="0"/>
              <w:spacing w:after="0" w:line="240" w:lineRule="auto"/>
              <w:ind w:left="-75" w:firstLine="540"/>
              <w:jc w:val="both"/>
              <w:rPr>
                <w:rFonts w:ascii="Times New Roman" w:hAnsi="Times New Roman" w:cs="Times New Roman"/>
                <w:b/>
                <w:sz w:val="24"/>
                <w:szCs w:val="24"/>
              </w:rPr>
            </w:pPr>
          </w:p>
        </w:tc>
      </w:tr>
      <w:tr w:rsidR="00487A08" w:rsidTr="00553204">
        <w:trPr>
          <w:trHeight w:val="492"/>
        </w:trPr>
        <w:tc>
          <w:tcPr>
            <w:tcW w:w="4178" w:type="dxa"/>
          </w:tcPr>
          <w:p w:rsidR="00487A08"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r w:rsidRPr="00A92992">
              <w:rPr>
                <w:rFonts w:ascii="Times New Roman" w:hAnsi="Times New Roman" w:cs="Times New Roman"/>
                <w:sz w:val="18"/>
                <w:szCs w:val="18"/>
              </w:rPr>
              <w:t>ж) место и сроки доступности объекта общественного обсуждения;</w:t>
            </w:r>
          </w:p>
          <w:p w:rsidR="00487A08" w:rsidRPr="00A92992"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p>
        </w:tc>
        <w:tc>
          <w:tcPr>
            <w:tcW w:w="5887" w:type="dxa"/>
          </w:tcPr>
          <w:p w:rsidR="00487A08" w:rsidRPr="00A92992" w:rsidRDefault="00487A08" w:rsidP="00553204">
            <w:pPr>
              <w:autoSpaceDE w:val="0"/>
              <w:autoSpaceDN w:val="0"/>
              <w:adjustRightInd w:val="0"/>
              <w:spacing w:after="0" w:line="240" w:lineRule="auto"/>
              <w:ind w:left="-75" w:firstLine="540"/>
              <w:jc w:val="both"/>
              <w:rPr>
                <w:rFonts w:ascii="Times New Roman" w:hAnsi="Times New Roman" w:cs="Times New Roman"/>
                <w:sz w:val="18"/>
                <w:szCs w:val="18"/>
              </w:rPr>
            </w:pPr>
          </w:p>
        </w:tc>
      </w:tr>
      <w:tr w:rsidR="00487A08" w:rsidTr="00553204">
        <w:trPr>
          <w:trHeight w:val="120"/>
        </w:trPr>
        <w:tc>
          <w:tcPr>
            <w:tcW w:w="4178" w:type="dxa"/>
          </w:tcPr>
          <w:p w:rsidR="00487A08"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r w:rsidRPr="00A92992">
              <w:rPr>
                <w:rFonts w:ascii="Times New Roman" w:hAnsi="Times New Roman" w:cs="Times New Roman"/>
                <w:sz w:val="18"/>
                <w:szCs w:val="18"/>
              </w:rPr>
              <w:t>з) предполагаемая форма и срок проведения общественных обсуждений, в том числе форма представления замечаний и предложений (в случае проведения общественных обсуждений в форме общественных слушаний указывается дата, время, место проведения общественных слушаний; в случае проведения общественных обсуждений в форме опроса указываются сроки проведения опроса, а также место размещения и сбора опросных листов (если оно отличается от места размещения объекта общественных обсуждений), в том числе в электронном виде);</w:t>
            </w:r>
          </w:p>
          <w:p w:rsidR="00487A08" w:rsidRPr="00A92992"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p>
        </w:tc>
        <w:tc>
          <w:tcPr>
            <w:tcW w:w="5887" w:type="dxa"/>
          </w:tcPr>
          <w:p w:rsidR="00487A08" w:rsidRPr="00A92992" w:rsidRDefault="00487A08" w:rsidP="00553204">
            <w:pPr>
              <w:autoSpaceDE w:val="0"/>
              <w:autoSpaceDN w:val="0"/>
              <w:adjustRightInd w:val="0"/>
              <w:spacing w:after="0" w:line="240" w:lineRule="auto"/>
              <w:ind w:left="-75" w:firstLine="540"/>
              <w:jc w:val="both"/>
              <w:rPr>
                <w:rFonts w:ascii="Times New Roman" w:hAnsi="Times New Roman" w:cs="Times New Roman"/>
                <w:sz w:val="18"/>
                <w:szCs w:val="18"/>
              </w:rPr>
            </w:pPr>
          </w:p>
        </w:tc>
      </w:tr>
      <w:tr w:rsidR="00487A08" w:rsidTr="00553204">
        <w:trPr>
          <w:trHeight w:val="120"/>
        </w:trPr>
        <w:tc>
          <w:tcPr>
            <w:tcW w:w="4178" w:type="dxa"/>
          </w:tcPr>
          <w:p w:rsidR="00487A08"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r w:rsidRPr="00A92992">
              <w:rPr>
                <w:rFonts w:ascii="Times New Roman" w:hAnsi="Times New Roman" w:cs="Times New Roman"/>
                <w:sz w:val="18"/>
                <w:szCs w:val="18"/>
              </w:rPr>
              <w:t>и) контактные данные (телефон и адрес электронной почты (при наличии) ответственных лиц со стороны заказчика (исполнителя) и органа местного самоуправления;</w:t>
            </w:r>
          </w:p>
          <w:p w:rsidR="00487A08" w:rsidRPr="00A92992"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p>
        </w:tc>
        <w:tc>
          <w:tcPr>
            <w:tcW w:w="5887" w:type="dxa"/>
          </w:tcPr>
          <w:p w:rsidR="00487A08" w:rsidRPr="00A92992" w:rsidRDefault="00487A08" w:rsidP="00553204">
            <w:pPr>
              <w:autoSpaceDE w:val="0"/>
              <w:autoSpaceDN w:val="0"/>
              <w:adjustRightInd w:val="0"/>
              <w:spacing w:after="0" w:line="240" w:lineRule="auto"/>
              <w:ind w:left="-75" w:firstLine="540"/>
              <w:jc w:val="both"/>
              <w:rPr>
                <w:rFonts w:ascii="Times New Roman" w:hAnsi="Times New Roman" w:cs="Times New Roman"/>
                <w:sz w:val="18"/>
                <w:szCs w:val="18"/>
              </w:rPr>
            </w:pPr>
          </w:p>
        </w:tc>
      </w:tr>
      <w:tr w:rsidR="00487A08" w:rsidTr="00553204">
        <w:trPr>
          <w:trHeight w:val="180"/>
        </w:trPr>
        <w:tc>
          <w:tcPr>
            <w:tcW w:w="4178" w:type="dxa"/>
          </w:tcPr>
          <w:p w:rsidR="00487A08" w:rsidRPr="00A92992" w:rsidRDefault="00487A08" w:rsidP="00553204">
            <w:pPr>
              <w:autoSpaceDE w:val="0"/>
              <w:autoSpaceDN w:val="0"/>
              <w:adjustRightInd w:val="0"/>
              <w:spacing w:after="0" w:line="240" w:lineRule="auto"/>
              <w:ind w:firstLine="33"/>
              <w:rPr>
                <w:rFonts w:ascii="Times New Roman" w:hAnsi="Times New Roman" w:cs="Times New Roman"/>
                <w:sz w:val="18"/>
                <w:szCs w:val="18"/>
              </w:rPr>
            </w:pPr>
            <w:r w:rsidRPr="00A92992">
              <w:rPr>
                <w:rFonts w:ascii="Times New Roman" w:hAnsi="Times New Roman" w:cs="Times New Roman"/>
                <w:sz w:val="18"/>
                <w:szCs w:val="18"/>
              </w:rPr>
              <w:t>к) иная информация по желанию заказчика (исполнителя).</w:t>
            </w:r>
          </w:p>
          <w:p w:rsidR="00487A08" w:rsidRPr="00A92992" w:rsidRDefault="00487A08" w:rsidP="00553204">
            <w:pPr>
              <w:autoSpaceDE w:val="0"/>
              <w:autoSpaceDN w:val="0"/>
              <w:adjustRightInd w:val="0"/>
              <w:spacing w:after="0" w:line="240" w:lineRule="auto"/>
              <w:ind w:left="-75" w:firstLine="75"/>
              <w:rPr>
                <w:rFonts w:ascii="Times New Roman" w:hAnsi="Times New Roman" w:cs="Times New Roman"/>
                <w:sz w:val="18"/>
                <w:szCs w:val="18"/>
              </w:rPr>
            </w:pPr>
          </w:p>
        </w:tc>
        <w:tc>
          <w:tcPr>
            <w:tcW w:w="5887" w:type="dxa"/>
          </w:tcPr>
          <w:p w:rsidR="00487A08" w:rsidRPr="00A92992" w:rsidRDefault="00487A08" w:rsidP="00553204">
            <w:pPr>
              <w:autoSpaceDE w:val="0"/>
              <w:autoSpaceDN w:val="0"/>
              <w:adjustRightInd w:val="0"/>
              <w:spacing w:after="0" w:line="240" w:lineRule="auto"/>
              <w:ind w:left="-75" w:firstLine="540"/>
              <w:jc w:val="both"/>
              <w:rPr>
                <w:rFonts w:ascii="Times New Roman" w:hAnsi="Times New Roman" w:cs="Times New Roman"/>
                <w:sz w:val="18"/>
                <w:szCs w:val="18"/>
              </w:rPr>
            </w:pPr>
          </w:p>
        </w:tc>
      </w:tr>
    </w:tbl>
    <w:p w:rsidR="000914A4" w:rsidRPr="00EB2D20" w:rsidRDefault="000914A4" w:rsidP="000914A4">
      <w:pPr>
        <w:autoSpaceDE w:val="0"/>
        <w:autoSpaceDN w:val="0"/>
        <w:adjustRightInd w:val="0"/>
        <w:spacing w:line="240" w:lineRule="auto"/>
        <w:jc w:val="both"/>
        <w:rPr>
          <w:rFonts w:ascii="Times New Roman" w:hAnsi="Times New Roman" w:cs="Times New Roman"/>
          <w:sz w:val="24"/>
          <w:szCs w:val="24"/>
          <w:lang w:eastAsia="ru-RU"/>
        </w:rPr>
      </w:pPr>
    </w:p>
    <w:p w:rsidR="000914A4" w:rsidRPr="00EB2D20" w:rsidRDefault="000914A4" w:rsidP="000914A4">
      <w:pPr>
        <w:autoSpaceDE w:val="0"/>
        <w:autoSpaceDN w:val="0"/>
        <w:adjustRightInd w:val="0"/>
        <w:spacing w:line="240" w:lineRule="auto"/>
        <w:jc w:val="both"/>
        <w:rPr>
          <w:rFonts w:ascii="Times New Roman" w:hAnsi="Times New Roman" w:cs="Times New Roman"/>
          <w:sz w:val="24"/>
          <w:szCs w:val="24"/>
          <w:lang w:eastAsia="ru-RU"/>
        </w:rPr>
      </w:pPr>
      <w:r w:rsidRPr="00EB2D20">
        <w:rPr>
          <w:rFonts w:ascii="Times New Roman" w:hAnsi="Times New Roman" w:cs="Times New Roman"/>
          <w:sz w:val="24"/>
          <w:szCs w:val="24"/>
          <w:lang w:eastAsia="ru-RU"/>
        </w:rPr>
        <w:t>Ответственность за достоверность представленных сведений и документов несет</w:t>
      </w:r>
      <w:r w:rsidR="00084909">
        <w:rPr>
          <w:rFonts w:ascii="Times New Roman" w:hAnsi="Times New Roman" w:cs="Times New Roman"/>
          <w:sz w:val="24"/>
          <w:szCs w:val="24"/>
          <w:lang w:eastAsia="ru-RU"/>
        </w:rPr>
        <w:t xml:space="preserve"> </w:t>
      </w:r>
      <w:r w:rsidRPr="00EB2D20">
        <w:rPr>
          <w:rFonts w:ascii="Times New Roman" w:hAnsi="Times New Roman" w:cs="Times New Roman"/>
          <w:sz w:val="24"/>
          <w:szCs w:val="24"/>
          <w:lang w:eastAsia="ru-RU"/>
        </w:rPr>
        <w:t>заявитель.</w:t>
      </w:r>
    </w:p>
    <w:p w:rsidR="00E23675" w:rsidRDefault="00E23675" w:rsidP="000914A4">
      <w:pPr>
        <w:autoSpaceDE w:val="0"/>
        <w:autoSpaceDN w:val="0"/>
        <w:adjustRightInd w:val="0"/>
        <w:spacing w:after="0" w:line="240" w:lineRule="auto"/>
        <w:jc w:val="both"/>
        <w:rPr>
          <w:rFonts w:ascii="Times New Roman" w:hAnsi="Times New Roman" w:cs="Times New Roman"/>
          <w:sz w:val="24"/>
          <w:szCs w:val="24"/>
          <w:lang w:eastAsia="ru-RU"/>
        </w:rPr>
      </w:pPr>
    </w:p>
    <w:p w:rsidR="000914A4" w:rsidRDefault="000914A4" w:rsidP="000914A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w:t>
      </w:r>
      <w:r w:rsidR="004B4336">
        <w:rPr>
          <w:rFonts w:ascii="Times New Roman" w:hAnsi="Times New Roman" w:cs="Times New Roman"/>
          <w:sz w:val="24"/>
          <w:szCs w:val="24"/>
          <w:lang w:eastAsia="ru-RU"/>
        </w:rPr>
        <w:t>дин из перечисленных способов):</w:t>
      </w:r>
    </w:p>
    <w:tbl>
      <w:tblPr>
        <w:tblStyle w:val="af4"/>
        <w:tblW w:w="9464" w:type="dxa"/>
        <w:tblLook w:val="04A0" w:firstRow="1" w:lastRow="0" w:firstColumn="1" w:lastColumn="0" w:noHBand="0" w:noVBand="1"/>
      </w:tblPr>
      <w:tblGrid>
        <w:gridCol w:w="8755"/>
        <w:gridCol w:w="709"/>
      </w:tblGrid>
      <w:tr w:rsidR="000914A4" w:rsidTr="00205BC9">
        <w:tc>
          <w:tcPr>
            <w:tcW w:w="8755" w:type="dxa"/>
          </w:tcPr>
          <w:p w:rsidR="000914A4" w:rsidRPr="006D7CCC" w:rsidRDefault="000914A4" w:rsidP="001C1758">
            <w:pPr>
              <w:autoSpaceDE w:val="0"/>
              <w:autoSpaceDN w:val="0"/>
              <w:adjustRightInd w:val="0"/>
              <w:jc w:val="both"/>
              <w:rPr>
                <w:sz w:val="24"/>
                <w:szCs w:val="24"/>
              </w:rPr>
            </w:pPr>
            <w:r w:rsidRPr="006D7CCC">
              <w:rPr>
                <w:sz w:val="24"/>
                <w:szCs w:val="24"/>
              </w:rPr>
              <w:lastRenderedPageBreak/>
              <w:t xml:space="preserve">Выдать на бумажном </w:t>
            </w:r>
            <w:r w:rsidR="001C1758" w:rsidRPr="006D7CCC">
              <w:rPr>
                <w:sz w:val="24"/>
                <w:szCs w:val="24"/>
              </w:rPr>
              <w:t>носителе при личном обращении в администрацию городского округа город Выкса Нижегородской области</w:t>
            </w:r>
          </w:p>
        </w:tc>
        <w:tc>
          <w:tcPr>
            <w:tcW w:w="709" w:type="dxa"/>
          </w:tcPr>
          <w:p w:rsidR="000914A4" w:rsidRDefault="000914A4" w:rsidP="00205BC9">
            <w:pPr>
              <w:autoSpaceDE w:val="0"/>
              <w:autoSpaceDN w:val="0"/>
              <w:adjustRightInd w:val="0"/>
              <w:jc w:val="both"/>
              <w:rPr>
                <w:sz w:val="24"/>
                <w:szCs w:val="24"/>
              </w:rPr>
            </w:pPr>
          </w:p>
        </w:tc>
      </w:tr>
      <w:tr w:rsidR="000914A4" w:rsidTr="00205BC9">
        <w:tc>
          <w:tcPr>
            <w:tcW w:w="8755" w:type="dxa"/>
          </w:tcPr>
          <w:p w:rsidR="000914A4" w:rsidRPr="006D7CCC" w:rsidRDefault="000914A4" w:rsidP="00487A08">
            <w:pPr>
              <w:autoSpaceDE w:val="0"/>
              <w:autoSpaceDN w:val="0"/>
              <w:adjustRightInd w:val="0"/>
              <w:jc w:val="both"/>
              <w:rPr>
                <w:sz w:val="24"/>
                <w:szCs w:val="24"/>
              </w:rPr>
            </w:pPr>
            <w:r w:rsidRPr="006D7CCC">
              <w:rPr>
                <w:sz w:val="24"/>
                <w:szCs w:val="24"/>
              </w:rPr>
              <w:t xml:space="preserve">Направить почтовым отправлением </w:t>
            </w:r>
            <w:r w:rsidR="00487A08" w:rsidRPr="006D7CCC">
              <w:rPr>
                <w:sz w:val="24"/>
                <w:szCs w:val="24"/>
              </w:rPr>
              <w:t>(в случае письма об отказе в предоставлении муниципальной услуги)</w:t>
            </w:r>
          </w:p>
        </w:tc>
        <w:tc>
          <w:tcPr>
            <w:tcW w:w="709" w:type="dxa"/>
          </w:tcPr>
          <w:p w:rsidR="000914A4" w:rsidRDefault="000914A4" w:rsidP="00205BC9">
            <w:pPr>
              <w:autoSpaceDE w:val="0"/>
              <w:autoSpaceDN w:val="0"/>
              <w:adjustRightInd w:val="0"/>
              <w:jc w:val="both"/>
              <w:rPr>
                <w:sz w:val="24"/>
                <w:szCs w:val="24"/>
              </w:rPr>
            </w:pPr>
          </w:p>
        </w:tc>
      </w:tr>
    </w:tbl>
    <w:p w:rsidR="000914A4" w:rsidRDefault="000914A4" w:rsidP="000914A4">
      <w:pPr>
        <w:autoSpaceDE w:val="0"/>
        <w:autoSpaceDN w:val="0"/>
        <w:adjustRightInd w:val="0"/>
        <w:spacing w:after="0" w:line="240" w:lineRule="auto"/>
        <w:jc w:val="both"/>
        <w:rPr>
          <w:rFonts w:ascii="Times New Roman" w:hAnsi="Times New Roman" w:cs="Times New Roman"/>
          <w:sz w:val="28"/>
          <w:szCs w:val="28"/>
          <w:lang w:eastAsia="ru-RU"/>
        </w:rPr>
      </w:pPr>
    </w:p>
    <w:p w:rsidR="000914A4" w:rsidRPr="00487A08" w:rsidRDefault="000914A4" w:rsidP="000914A4">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w:t>
      </w:r>
      <w:r w:rsidR="00487A08">
        <w:rPr>
          <w:rFonts w:ascii="Times New Roman" w:hAnsi="Times New Roman" w:cs="Times New Roman"/>
          <w:sz w:val="24"/>
          <w:szCs w:val="24"/>
          <w:lang w:eastAsia="ru-RU"/>
        </w:rPr>
        <w:t>услуги путем (нужное отметить):</w:t>
      </w:r>
    </w:p>
    <w:tbl>
      <w:tblPr>
        <w:tblStyle w:val="af4"/>
        <w:tblW w:w="9464" w:type="dxa"/>
        <w:tblLook w:val="04A0" w:firstRow="1" w:lastRow="0" w:firstColumn="1" w:lastColumn="0" w:noHBand="0" w:noVBand="1"/>
      </w:tblPr>
      <w:tblGrid>
        <w:gridCol w:w="8897"/>
        <w:gridCol w:w="567"/>
      </w:tblGrid>
      <w:tr w:rsidR="000914A4" w:rsidTr="00205BC9">
        <w:trPr>
          <w:trHeight w:val="404"/>
        </w:trPr>
        <w:tc>
          <w:tcPr>
            <w:tcW w:w="8897" w:type="dxa"/>
            <w:tcBorders>
              <w:bottom w:val="single" w:sz="4" w:space="0" w:color="auto"/>
            </w:tcBorders>
          </w:tcPr>
          <w:p w:rsidR="000914A4" w:rsidRDefault="000914A4" w:rsidP="00205BC9">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Borders>
              <w:bottom w:val="single" w:sz="4" w:space="0" w:color="auto"/>
            </w:tcBorders>
          </w:tcPr>
          <w:p w:rsidR="000914A4" w:rsidRDefault="000914A4" w:rsidP="00205BC9">
            <w:pPr>
              <w:autoSpaceDE w:val="0"/>
              <w:autoSpaceDN w:val="0"/>
              <w:adjustRightInd w:val="0"/>
              <w:ind w:right="-3654"/>
              <w:jc w:val="both"/>
              <w:rPr>
                <w:sz w:val="24"/>
                <w:szCs w:val="24"/>
              </w:rPr>
            </w:pPr>
          </w:p>
        </w:tc>
      </w:tr>
      <w:tr w:rsidR="000914A4" w:rsidTr="00205BC9">
        <w:trPr>
          <w:trHeight w:val="404"/>
        </w:trPr>
        <w:tc>
          <w:tcPr>
            <w:tcW w:w="8897" w:type="dxa"/>
            <w:tcBorders>
              <w:bottom w:val="single" w:sz="4" w:space="0" w:color="auto"/>
            </w:tcBorders>
          </w:tcPr>
          <w:p w:rsidR="000914A4" w:rsidRDefault="000914A4" w:rsidP="00205BC9">
            <w:pPr>
              <w:autoSpaceDE w:val="0"/>
              <w:autoSpaceDN w:val="0"/>
              <w:adjustRightInd w:val="0"/>
              <w:ind w:right="-3654"/>
              <w:jc w:val="both"/>
              <w:rPr>
                <w:sz w:val="24"/>
                <w:szCs w:val="24"/>
              </w:rPr>
            </w:pPr>
            <w:r>
              <w:rPr>
                <w:sz w:val="24"/>
                <w:szCs w:val="24"/>
              </w:rPr>
              <w:t>Направление сообщения в Личный кабинет на ЕПГУ/РПГУ</w:t>
            </w:r>
            <w:r w:rsidR="006D7CCC">
              <w:rPr>
                <w:sz w:val="24"/>
                <w:szCs w:val="24"/>
              </w:rPr>
              <w:t xml:space="preserve"> (в случае подачи </w:t>
            </w:r>
          </w:p>
          <w:p w:rsidR="006D7CCC" w:rsidRDefault="006D7CCC" w:rsidP="00205BC9">
            <w:pPr>
              <w:autoSpaceDE w:val="0"/>
              <w:autoSpaceDN w:val="0"/>
              <w:adjustRightInd w:val="0"/>
              <w:ind w:right="-3654"/>
              <w:jc w:val="both"/>
              <w:rPr>
                <w:sz w:val="24"/>
                <w:szCs w:val="24"/>
              </w:rPr>
            </w:pPr>
            <w:r>
              <w:rPr>
                <w:sz w:val="24"/>
                <w:szCs w:val="24"/>
              </w:rPr>
              <w:t xml:space="preserve">уведомления через </w:t>
            </w:r>
            <w:r w:rsidRPr="006D7CCC">
              <w:rPr>
                <w:sz w:val="24"/>
                <w:szCs w:val="24"/>
              </w:rPr>
              <w:t>Личный кабинет на ЕПГУ/РПГУ</w:t>
            </w:r>
            <w:r>
              <w:rPr>
                <w:sz w:val="24"/>
                <w:szCs w:val="24"/>
              </w:rPr>
              <w:t>)</w:t>
            </w:r>
          </w:p>
        </w:tc>
        <w:tc>
          <w:tcPr>
            <w:tcW w:w="567" w:type="dxa"/>
            <w:tcBorders>
              <w:bottom w:val="single" w:sz="4" w:space="0" w:color="auto"/>
            </w:tcBorders>
          </w:tcPr>
          <w:p w:rsidR="000914A4" w:rsidRDefault="000914A4" w:rsidP="00205BC9">
            <w:pPr>
              <w:autoSpaceDE w:val="0"/>
              <w:autoSpaceDN w:val="0"/>
              <w:adjustRightInd w:val="0"/>
              <w:ind w:right="-3654"/>
              <w:jc w:val="both"/>
              <w:rPr>
                <w:sz w:val="24"/>
                <w:szCs w:val="24"/>
              </w:rPr>
            </w:pPr>
          </w:p>
        </w:tc>
      </w:tr>
    </w:tbl>
    <w:p w:rsidR="000914A4" w:rsidRDefault="000914A4" w:rsidP="000914A4">
      <w:pPr>
        <w:autoSpaceDE w:val="0"/>
        <w:autoSpaceDN w:val="0"/>
        <w:adjustRightInd w:val="0"/>
        <w:spacing w:after="0" w:line="240" w:lineRule="auto"/>
        <w:jc w:val="both"/>
        <w:rPr>
          <w:rFonts w:ascii="Times New Roman" w:hAnsi="Times New Roman" w:cs="Times New Roman"/>
          <w:sz w:val="28"/>
          <w:szCs w:val="28"/>
          <w:lang w:eastAsia="ru-RU"/>
        </w:rPr>
      </w:pPr>
    </w:p>
    <w:p w:rsidR="006D7CCC" w:rsidRDefault="006D7CCC" w:rsidP="006D7CCC">
      <w:pPr>
        <w:autoSpaceDE w:val="0"/>
        <w:autoSpaceDN w:val="0"/>
        <w:adjustRightInd w:val="0"/>
        <w:spacing w:after="0" w:line="240" w:lineRule="auto"/>
        <w:rPr>
          <w:rFonts w:ascii="Times New Roman" w:hAnsi="Times New Roman" w:cs="Times New Roman"/>
          <w:sz w:val="24"/>
          <w:szCs w:val="24"/>
          <w:lang w:eastAsia="ru-RU"/>
        </w:rPr>
      </w:pPr>
    </w:p>
    <w:p w:rsidR="006D7CCC" w:rsidRDefault="006D7CCC" w:rsidP="006D7CC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Должность руководителя заявителя, </w:t>
      </w:r>
    </w:p>
    <w:p w:rsidR="00726A48" w:rsidRDefault="006D7CCC" w:rsidP="006D7CCC">
      <w:pPr>
        <w:autoSpaceDE w:val="0"/>
        <w:autoSpaceDN w:val="0"/>
        <w:adjustRightInd w:val="0"/>
        <w:spacing w:after="0" w:line="240" w:lineRule="auto"/>
        <w:rPr>
          <w:rFonts w:ascii="Times New Roman" w:hAnsi="Times New Roman" w:cs="Times New Roman"/>
          <w:sz w:val="20"/>
          <w:szCs w:val="24"/>
          <w:lang w:eastAsia="ru-RU"/>
        </w:rPr>
      </w:pPr>
      <w:r>
        <w:rPr>
          <w:rFonts w:ascii="Times New Roman" w:hAnsi="Times New Roman" w:cs="Times New Roman"/>
          <w:sz w:val="24"/>
          <w:szCs w:val="24"/>
          <w:lang w:eastAsia="ru-RU"/>
        </w:rPr>
        <w:t>либо его представителя                    __________________________   _____________________</w:t>
      </w:r>
    </w:p>
    <w:p w:rsidR="00726A48" w:rsidRDefault="006D7CCC" w:rsidP="00914478">
      <w:pPr>
        <w:autoSpaceDE w:val="0"/>
        <w:autoSpaceDN w:val="0"/>
        <w:adjustRightInd w:val="0"/>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 xml:space="preserve">                                                                          (подпись)                                              (Ф.И.О.)</w:t>
      </w:r>
    </w:p>
    <w:p w:rsidR="00726A48" w:rsidRDefault="00726A48" w:rsidP="00914478">
      <w:pPr>
        <w:autoSpaceDE w:val="0"/>
        <w:autoSpaceDN w:val="0"/>
        <w:adjustRightInd w:val="0"/>
        <w:spacing w:after="0" w:line="240" w:lineRule="auto"/>
        <w:jc w:val="center"/>
        <w:rPr>
          <w:rFonts w:ascii="Times New Roman" w:hAnsi="Times New Roman" w:cs="Times New Roman"/>
          <w:sz w:val="20"/>
          <w:szCs w:val="24"/>
          <w:lang w:eastAsia="ru-RU"/>
        </w:rPr>
      </w:pPr>
    </w:p>
    <w:p w:rsidR="00726A48" w:rsidRDefault="00726A48" w:rsidP="00914478">
      <w:pPr>
        <w:autoSpaceDE w:val="0"/>
        <w:autoSpaceDN w:val="0"/>
        <w:adjustRightInd w:val="0"/>
        <w:spacing w:after="0" w:line="240" w:lineRule="auto"/>
        <w:jc w:val="center"/>
        <w:rPr>
          <w:rFonts w:ascii="Times New Roman" w:hAnsi="Times New Roman" w:cs="Times New Roman"/>
          <w:sz w:val="20"/>
          <w:szCs w:val="24"/>
          <w:lang w:eastAsia="ru-RU"/>
        </w:rPr>
      </w:pPr>
    </w:p>
    <w:p w:rsidR="00726A48" w:rsidRDefault="00726A48" w:rsidP="00914478">
      <w:pPr>
        <w:autoSpaceDE w:val="0"/>
        <w:autoSpaceDN w:val="0"/>
        <w:adjustRightInd w:val="0"/>
        <w:spacing w:after="0" w:line="240" w:lineRule="auto"/>
        <w:jc w:val="center"/>
        <w:rPr>
          <w:rFonts w:ascii="Times New Roman" w:hAnsi="Times New Roman" w:cs="Times New Roman"/>
          <w:sz w:val="20"/>
          <w:szCs w:val="24"/>
          <w:lang w:eastAsia="ru-RU"/>
        </w:rPr>
      </w:pPr>
    </w:p>
    <w:p w:rsidR="00487A08" w:rsidRDefault="00487A08" w:rsidP="00726A48">
      <w:pPr>
        <w:suppressAutoHyphens/>
        <w:autoSpaceDE w:val="0"/>
        <w:spacing w:after="0" w:line="240" w:lineRule="auto"/>
        <w:jc w:val="right"/>
        <w:rPr>
          <w:rFonts w:ascii="Times New Roman" w:eastAsia="Times New Roman" w:hAnsi="Times New Roman" w:cs="Calibri"/>
          <w:lang w:eastAsia="ar-SA"/>
        </w:rPr>
      </w:pPr>
    </w:p>
    <w:p w:rsidR="00487A08" w:rsidRDefault="00487A08" w:rsidP="00726A48">
      <w:pPr>
        <w:suppressAutoHyphens/>
        <w:autoSpaceDE w:val="0"/>
        <w:spacing w:after="0" w:line="240" w:lineRule="auto"/>
        <w:jc w:val="right"/>
        <w:rPr>
          <w:rFonts w:ascii="Times New Roman" w:eastAsia="Times New Roman" w:hAnsi="Times New Roman" w:cs="Calibri"/>
          <w:lang w:eastAsia="ar-SA"/>
        </w:rPr>
      </w:pPr>
    </w:p>
    <w:p w:rsidR="00487A08" w:rsidRDefault="00487A08" w:rsidP="00726A48">
      <w:pPr>
        <w:suppressAutoHyphens/>
        <w:autoSpaceDE w:val="0"/>
        <w:spacing w:after="0" w:line="240" w:lineRule="auto"/>
        <w:jc w:val="right"/>
        <w:rPr>
          <w:rFonts w:ascii="Times New Roman" w:eastAsia="Times New Roman" w:hAnsi="Times New Roman" w:cs="Calibri"/>
          <w:lang w:eastAsia="ar-SA"/>
        </w:rPr>
      </w:pPr>
    </w:p>
    <w:p w:rsidR="004B4336" w:rsidRDefault="004B4336" w:rsidP="00726A48">
      <w:pPr>
        <w:suppressAutoHyphens/>
        <w:autoSpaceDE w:val="0"/>
        <w:spacing w:after="0" w:line="240" w:lineRule="auto"/>
        <w:jc w:val="right"/>
        <w:rPr>
          <w:rFonts w:ascii="Times New Roman" w:eastAsia="Times New Roman" w:hAnsi="Times New Roman" w:cs="Calibri"/>
          <w:lang w:eastAsia="ar-SA"/>
        </w:rPr>
      </w:pPr>
    </w:p>
    <w:p w:rsidR="004B4336" w:rsidRDefault="004B4336" w:rsidP="00726A48">
      <w:pPr>
        <w:suppressAutoHyphens/>
        <w:autoSpaceDE w:val="0"/>
        <w:spacing w:after="0" w:line="240" w:lineRule="auto"/>
        <w:jc w:val="right"/>
        <w:rPr>
          <w:rFonts w:ascii="Times New Roman" w:eastAsia="Times New Roman" w:hAnsi="Times New Roman" w:cs="Calibri"/>
          <w:lang w:eastAsia="ar-SA"/>
        </w:rPr>
      </w:pPr>
    </w:p>
    <w:p w:rsidR="004B4336" w:rsidRDefault="004B4336" w:rsidP="00726A48">
      <w:pPr>
        <w:suppressAutoHyphens/>
        <w:autoSpaceDE w:val="0"/>
        <w:spacing w:after="0" w:line="240" w:lineRule="auto"/>
        <w:jc w:val="right"/>
        <w:rPr>
          <w:rFonts w:ascii="Times New Roman" w:eastAsia="Times New Roman" w:hAnsi="Times New Roman" w:cs="Calibri"/>
          <w:lang w:eastAsia="ar-SA"/>
        </w:rPr>
      </w:pPr>
    </w:p>
    <w:p w:rsidR="00BB75B3" w:rsidRDefault="00BB75B3" w:rsidP="00726A48">
      <w:pPr>
        <w:suppressAutoHyphens/>
        <w:autoSpaceDE w:val="0"/>
        <w:spacing w:after="0" w:line="240" w:lineRule="auto"/>
        <w:jc w:val="right"/>
        <w:rPr>
          <w:rFonts w:ascii="Times New Roman" w:eastAsia="Times New Roman" w:hAnsi="Times New Roman" w:cs="Calibri"/>
          <w:lang w:eastAsia="ar-SA"/>
        </w:rPr>
      </w:pPr>
    </w:p>
    <w:p w:rsidR="00BB75B3" w:rsidRDefault="00BB75B3" w:rsidP="00726A48">
      <w:pPr>
        <w:suppressAutoHyphens/>
        <w:autoSpaceDE w:val="0"/>
        <w:spacing w:after="0" w:line="240" w:lineRule="auto"/>
        <w:jc w:val="right"/>
        <w:rPr>
          <w:rFonts w:ascii="Times New Roman" w:eastAsia="Times New Roman" w:hAnsi="Times New Roman" w:cs="Calibri"/>
          <w:lang w:eastAsia="ar-SA"/>
        </w:rPr>
      </w:pPr>
    </w:p>
    <w:p w:rsidR="00BB75B3" w:rsidRDefault="00BB75B3" w:rsidP="00726A48">
      <w:pPr>
        <w:suppressAutoHyphens/>
        <w:autoSpaceDE w:val="0"/>
        <w:spacing w:after="0" w:line="240" w:lineRule="auto"/>
        <w:jc w:val="right"/>
        <w:rPr>
          <w:rFonts w:ascii="Times New Roman" w:eastAsia="Times New Roman" w:hAnsi="Times New Roman" w:cs="Calibri"/>
          <w:lang w:eastAsia="ar-SA"/>
        </w:rPr>
      </w:pPr>
    </w:p>
    <w:p w:rsidR="00BB75B3" w:rsidRDefault="00BB75B3" w:rsidP="00726A48">
      <w:pPr>
        <w:suppressAutoHyphens/>
        <w:autoSpaceDE w:val="0"/>
        <w:spacing w:after="0" w:line="240" w:lineRule="auto"/>
        <w:jc w:val="right"/>
        <w:rPr>
          <w:rFonts w:ascii="Times New Roman" w:eastAsia="Times New Roman" w:hAnsi="Times New Roman" w:cs="Calibri"/>
          <w:lang w:eastAsia="ar-SA"/>
        </w:rPr>
      </w:pPr>
    </w:p>
    <w:p w:rsidR="00BB75B3" w:rsidRDefault="00BB75B3" w:rsidP="00726A48">
      <w:pPr>
        <w:suppressAutoHyphens/>
        <w:autoSpaceDE w:val="0"/>
        <w:spacing w:after="0" w:line="240" w:lineRule="auto"/>
        <w:jc w:val="right"/>
        <w:rPr>
          <w:rFonts w:ascii="Times New Roman" w:eastAsia="Times New Roman" w:hAnsi="Times New Roman" w:cs="Calibri"/>
          <w:lang w:eastAsia="ar-SA"/>
        </w:rPr>
      </w:pPr>
    </w:p>
    <w:p w:rsidR="00726A48" w:rsidRPr="00914478" w:rsidRDefault="00726A48" w:rsidP="00726A48">
      <w:pPr>
        <w:suppressAutoHyphens/>
        <w:autoSpaceDE w:val="0"/>
        <w:spacing w:after="0" w:line="240" w:lineRule="auto"/>
        <w:jc w:val="right"/>
        <w:rPr>
          <w:rFonts w:ascii="Times New Roman" w:eastAsia="Times New Roman" w:hAnsi="Times New Roman" w:cs="Calibri"/>
          <w:lang w:eastAsia="ar-SA"/>
        </w:rPr>
      </w:pPr>
      <w:r>
        <w:rPr>
          <w:rFonts w:ascii="Times New Roman" w:eastAsia="Times New Roman" w:hAnsi="Times New Roman" w:cs="Calibri"/>
          <w:lang w:eastAsia="ar-SA"/>
        </w:rPr>
        <w:t>Приложение 2</w:t>
      </w:r>
    </w:p>
    <w:p w:rsidR="00726A48" w:rsidRPr="00914478" w:rsidRDefault="00726A48" w:rsidP="00726A48">
      <w:pPr>
        <w:suppressAutoHyphens/>
        <w:autoSpaceDE w:val="0"/>
        <w:spacing w:after="0" w:line="240" w:lineRule="auto"/>
        <w:jc w:val="right"/>
        <w:rPr>
          <w:rFonts w:ascii="Times New Roman" w:eastAsia="Times New Roman" w:hAnsi="Times New Roman" w:cs="Calibri"/>
          <w:lang w:eastAsia="ar-SA"/>
        </w:rPr>
      </w:pPr>
      <w:r w:rsidRPr="00914478">
        <w:rPr>
          <w:rFonts w:ascii="Times New Roman" w:eastAsia="Times New Roman" w:hAnsi="Times New Roman" w:cs="Calibri"/>
          <w:lang w:eastAsia="ar-SA"/>
        </w:rPr>
        <w:t xml:space="preserve">к административному регламенту администрации </w:t>
      </w:r>
    </w:p>
    <w:p w:rsidR="00726A48" w:rsidRPr="00914478" w:rsidRDefault="00726A48" w:rsidP="00726A48">
      <w:pPr>
        <w:suppressAutoHyphens/>
        <w:autoSpaceDE w:val="0"/>
        <w:spacing w:after="0" w:line="240" w:lineRule="auto"/>
        <w:jc w:val="right"/>
        <w:rPr>
          <w:rFonts w:ascii="Times New Roman" w:eastAsia="Times New Roman" w:hAnsi="Times New Roman" w:cs="Calibri"/>
          <w:lang w:eastAsia="ar-SA"/>
        </w:rPr>
      </w:pPr>
      <w:r w:rsidRPr="00914478">
        <w:rPr>
          <w:rFonts w:ascii="Times New Roman" w:eastAsia="Times New Roman" w:hAnsi="Times New Roman" w:cs="Calibri"/>
          <w:lang w:eastAsia="ar-SA"/>
        </w:rPr>
        <w:t>городского округа город Выкса Нижегородской области</w:t>
      </w:r>
    </w:p>
    <w:p w:rsidR="00726A48" w:rsidRPr="00914478" w:rsidRDefault="00726A48" w:rsidP="00726A48">
      <w:pPr>
        <w:suppressAutoHyphens/>
        <w:autoSpaceDE w:val="0"/>
        <w:spacing w:after="0" w:line="240" w:lineRule="auto"/>
        <w:jc w:val="right"/>
        <w:rPr>
          <w:rFonts w:ascii="Times New Roman" w:eastAsia="Times New Roman" w:hAnsi="Times New Roman" w:cs="Calibri"/>
          <w:lang w:eastAsia="ar-SA"/>
        </w:rPr>
      </w:pPr>
      <w:r w:rsidRPr="00914478">
        <w:rPr>
          <w:rFonts w:ascii="Times New Roman" w:eastAsia="Times New Roman" w:hAnsi="Times New Roman" w:cs="Calibri"/>
          <w:lang w:eastAsia="ar-SA"/>
        </w:rPr>
        <w:t xml:space="preserve"> по предоставлению муниципальной услуги</w:t>
      </w:r>
    </w:p>
    <w:p w:rsidR="00726A48" w:rsidRPr="005F0622" w:rsidRDefault="00726A48" w:rsidP="00726A48">
      <w:pPr>
        <w:spacing w:after="0" w:line="240" w:lineRule="auto"/>
        <w:jc w:val="right"/>
        <w:rPr>
          <w:rFonts w:ascii="Times New Roman" w:hAnsi="Times New Roman" w:cs="Times New Roman"/>
          <w:bCs/>
        </w:rPr>
      </w:pPr>
      <w:r w:rsidRPr="00914478">
        <w:rPr>
          <w:rFonts w:ascii="Times New Roman" w:eastAsia="Times New Roman" w:hAnsi="Times New Roman" w:cs="Calibri"/>
          <w:lang w:eastAsia="ar-SA"/>
        </w:rPr>
        <w:t>«</w:t>
      </w:r>
      <w:r w:rsidRPr="005F0622">
        <w:rPr>
          <w:rFonts w:ascii="Times New Roman" w:hAnsi="Times New Roman" w:cs="Times New Roman"/>
          <w:bCs/>
        </w:rPr>
        <w:t xml:space="preserve">Организация общественных обсуждений </w:t>
      </w:r>
    </w:p>
    <w:p w:rsidR="00726A48" w:rsidRPr="005F0622" w:rsidRDefault="00726A48" w:rsidP="00726A48">
      <w:pPr>
        <w:spacing w:after="0" w:line="240" w:lineRule="auto"/>
        <w:jc w:val="right"/>
        <w:rPr>
          <w:rFonts w:ascii="Times New Roman" w:hAnsi="Times New Roman" w:cs="Times New Roman"/>
          <w:bCs/>
        </w:rPr>
      </w:pPr>
      <w:r w:rsidRPr="005F0622">
        <w:rPr>
          <w:rFonts w:ascii="Times New Roman" w:hAnsi="Times New Roman" w:cs="Times New Roman"/>
          <w:bCs/>
        </w:rPr>
        <w:t xml:space="preserve">среди населения о намечаемой хозяйственной и иной деятельности на </w:t>
      </w:r>
    </w:p>
    <w:p w:rsidR="00726A48" w:rsidRPr="005F0622" w:rsidRDefault="00726A48" w:rsidP="00726A48">
      <w:pPr>
        <w:spacing w:after="0" w:line="240" w:lineRule="auto"/>
        <w:jc w:val="right"/>
        <w:rPr>
          <w:rFonts w:ascii="Times New Roman" w:hAnsi="Times New Roman" w:cs="Times New Roman"/>
          <w:bCs/>
        </w:rPr>
      </w:pPr>
      <w:r w:rsidRPr="005F0622">
        <w:rPr>
          <w:rFonts w:ascii="Times New Roman" w:hAnsi="Times New Roman" w:cs="Times New Roman"/>
          <w:bCs/>
        </w:rPr>
        <w:t xml:space="preserve">территории городского округа город Выкса </w:t>
      </w:r>
    </w:p>
    <w:p w:rsidR="00726A48" w:rsidRPr="005F0622" w:rsidRDefault="00726A48" w:rsidP="00726A48">
      <w:pPr>
        <w:spacing w:after="0" w:line="240" w:lineRule="auto"/>
        <w:jc w:val="right"/>
        <w:rPr>
          <w:rFonts w:ascii="Times New Roman" w:hAnsi="Times New Roman" w:cs="Times New Roman"/>
          <w:bCs/>
        </w:rPr>
      </w:pPr>
      <w:r w:rsidRPr="005F0622">
        <w:rPr>
          <w:rFonts w:ascii="Times New Roman" w:hAnsi="Times New Roman" w:cs="Times New Roman"/>
          <w:bCs/>
        </w:rPr>
        <w:t>Нижегородской области, которая подлежит</w:t>
      </w:r>
    </w:p>
    <w:p w:rsidR="00726A48" w:rsidRPr="00951ADD" w:rsidRDefault="00726A48" w:rsidP="00726A48">
      <w:pPr>
        <w:spacing w:after="0" w:line="240" w:lineRule="auto"/>
        <w:jc w:val="right"/>
        <w:rPr>
          <w:rFonts w:ascii="Times New Roman" w:eastAsia="Times New Roman" w:hAnsi="Times New Roman" w:cs="Calibri"/>
          <w:lang w:eastAsia="ar-SA"/>
        </w:rPr>
      </w:pPr>
      <w:r w:rsidRPr="005F0622">
        <w:rPr>
          <w:rFonts w:ascii="Times New Roman" w:hAnsi="Times New Roman" w:cs="Times New Roman"/>
          <w:bCs/>
        </w:rPr>
        <w:t xml:space="preserve">               экологической экспертизе</w:t>
      </w:r>
      <w:r w:rsidRPr="00914478">
        <w:rPr>
          <w:rFonts w:ascii="Times New Roman" w:eastAsia="Times New Roman" w:hAnsi="Times New Roman" w:cs="Calibri"/>
          <w:lang w:eastAsia="ar-SA"/>
        </w:rPr>
        <w:t>»</w:t>
      </w:r>
    </w:p>
    <w:p w:rsidR="00726A48" w:rsidRDefault="00726A48" w:rsidP="00726A48">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726A48" w:rsidRPr="00B56585" w:rsidRDefault="00726A48" w:rsidP="00726A48">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726A48" w:rsidRPr="00652AFE"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726A48" w:rsidRPr="00652AFE"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w:t>
      </w:r>
      <w:r w:rsidR="005A1868">
        <w:rPr>
          <w:rFonts w:ascii="Times New Roman" w:eastAsia="Times New Roman" w:hAnsi="Times New Roman" w:cs="Times New Roman"/>
          <w:sz w:val="20"/>
          <w:szCs w:val="20"/>
          <w:lang w:eastAsia="ru-RU"/>
        </w:rPr>
        <w:t xml:space="preserve">                            </w:t>
      </w:r>
      <w:r w:rsidRPr="00652AFE">
        <w:rPr>
          <w:rFonts w:ascii="Times New Roman" w:eastAsia="Times New Roman" w:hAnsi="Times New Roman" w:cs="Times New Roman"/>
          <w:sz w:val="20"/>
          <w:szCs w:val="20"/>
          <w:lang w:eastAsia="ru-RU"/>
        </w:rPr>
        <w:t>гор</w:t>
      </w:r>
      <w:r w:rsidR="005A1868">
        <w:rPr>
          <w:rFonts w:ascii="Times New Roman" w:eastAsia="Times New Roman" w:hAnsi="Times New Roman" w:cs="Times New Roman"/>
          <w:sz w:val="20"/>
          <w:szCs w:val="20"/>
          <w:lang w:eastAsia="ru-RU"/>
        </w:rPr>
        <w:t>од Выкса Нижегородской области</w:t>
      </w:r>
    </w:p>
    <w:p w:rsidR="00726A48" w:rsidRPr="00B56585" w:rsidRDefault="00726A48" w:rsidP="00726A4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726A48" w:rsidRPr="00B56585" w:rsidRDefault="00726A48" w:rsidP="00726A4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Courier New" w:eastAsia="Times New Roman" w:hAnsi="Courier New" w:cs="Courier New"/>
          <w:sz w:val="20"/>
          <w:szCs w:val="20"/>
          <w:lang w:eastAsia="ru-RU"/>
        </w:rPr>
        <w:t xml:space="preserve">                  </w:t>
      </w:r>
      <w:r w:rsidRPr="00B56585">
        <w:rPr>
          <w:rFonts w:ascii="Times New Roman" w:eastAsia="Times New Roman" w:hAnsi="Times New Roman" w:cs="Times New Roman"/>
          <w:sz w:val="20"/>
          <w:szCs w:val="20"/>
          <w:lang w:eastAsia="ru-RU"/>
        </w:rPr>
        <w:t>от ________________________________________________</w:t>
      </w: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фамилия, имя, отчество</w:t>
      </w:r>
    </w:p>
    <w:p w:rsidR="00726A48" w:rsidRPr="00B56585" w:rsidRDefault="00726A48" w:rsidP="00726A48">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B56585">
        <w:rPr>
          <w:rFonts w:ascii="Times New Roman" w:eastAsia="Times New Roman" w:hAnsi="Times New Roman" w:cs="Times New Roman"/>
          <w:sz w:val="20"/>
          <w:szCs w:val="20"/>
          <w:lang w:eastAsia="ru-RU"/>
        </w:rPr>
        <w:t xml:space="preserve">                                                                                       (последнее - при наличии</w:t>
      </w:r>
      <w:r w:rsidRPr="00B56585">
        <w:rPr>
          <w:rFonts w:ascii="Courier New" w:eastAsia="Times New Roman" w:hAnsi="Courier New" w:cs="Courier New"/>
          <w:sz w:val="20"/>
          <w:szCs w:val="20"/>
          <w:lang w:eastAsia="ru-RU"/>
        </w:rPr>
        <w:t>)</w:t>
      </w:r>
    </w:p>
    <w:p w:rsidR="00726A48" w:rsidRPr="00B56585" w:rsidRDefault="00726A48" w:rsidP="00726A48">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место жительства</w:t>
      </w:r>
    </w:p>
    <w:p w:rsidR="00726A48" w:rsidRPr="00B56585" w:rsidRDefault="00726A48" w:rsidP="00726A48">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номер контактного телефона</w:t>
      </w:r>
    </w:p>
    <w:p w:rsidR="00726A48" w:rsidRPr="00B56585" w:rsidRDefault="00726A48" w:rsidP="00726A4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1" w:name="P884"/>
      <w:bookmarkEnd w:id="1"/>
      <w:r w:rsidRPr="00B56585">
        <w:rPr>
          <w:rFonts w:ascii="Times New Roman" w:eastAsia="Times New Roman" w:hAnsi="Times New Roman" w:cs="Times New Roman"/>
          <w:b/>
          <w:sz w:val="20"/>
          <w:szCs w:val="20"/>
          <w:lang w:eastAsia="ru-RU"/>
        </w:rPr>
        <w:t>ЖАЛОБА</w:t>
      </w:r>
    </w:p>
    <w:p w:rsidR="00726A48" w:rsidRPr="00B56585" w:rsidRDefault="00726A48" w:rsidP="00726A4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726A48" w:rsidRPr="00B56585" w:rsidRDefault="00726A48" w:rsidP="00726A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ab/>
        <w:t>Я обратился(лась) к________________________________________________________________________ _________________________________________________________________________________________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заявлением о ______________________________________________________ «____» _______20__ года</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w:t>
      </w:r>
      <w:r w:rsidRPr="00B56585">
        <w:rPr>
          <w:rFonts w:ascii="Times New Roman" w:eastAsia="Times New Roman" w:hAnsi="Times New Roman" w:cs="Times New Roman"/>
          <w:sz w:val="20"/>
          <w:szCs w:val="20"/>
          <w:lang w:eastAsia="ru-RU"/>
        </w:rPr>
        <w:lastRenderedPageBreak/>
        <w:t>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нарушенное право)</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В подтверждение своих доводов прилагаю следующие документы, копии документов (при наличии):</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1. _________________________________________________________________________________________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2. _________________________________________________________________________________________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Прошу ответ на жалобу направить мне по следующему адресу: _________________________________________________________________________________________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w:t>
      </w:r>
    </w:p>
    <w:p w:rsidR="00726A48"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_______________________________________________________________________________________</w:t>
      </w:r>
    </w:p>
    <w:p w:rsidR="00726A48" w:rsidRPr="00B56585" w:rsidRDefault="00726A48" w:rsidP="00726A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(подпись заявителя) (Ф.И.О. заявителя - полностью)</w:t>
      </w:r>
    </w:p>
    <w:p w:rsidR="00726A48" w:rsidRPr="00B56585" w:rsidRDefault="00726A48" w:rsidP="00726A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6A48" w:rsidRPr="00B56585" w:rsidRDefault="00726A48" w:rsidP="00726A4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Дата: «__» ___________ 20__ г.</w:t>
      </w:r>
    </w:p>
    <w:p w:rsidR="00726A48" w:rsidRPr="00B56585" w:rsidRDefault="00726A48" w:rsidP="00726A4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726A48" w:rsidRPr="00B56585" w:rsidRDefault="00726A48" w:rsidP="00726A48">
      <w:pPr>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726A48" w:rsidRDefault="00726A48" w:rsidP="00726A48"/>
    <w:p w:rsidR="00726A48" w:rsidRDefault="00726A48" w:rsidP="00914478">
      <w:pPr>
        <w:autoSpaceDE w:val="0"/>
        <w:autoSpaceDN w:val="0"/>
        <w:adjustRightInd w:val="0"/>
        <w:spacing w:after="0" w:line="240" w:lineRule="auto"/>
        <w:jc w:val="center"/>
        <w:rPr>
          <w:rFonts w:ascii="Times New Roman" w:hAnsi="Times New Roman" w:cs="Times New Roman"/>
          <w:sz w:val="24"/>
          <w:szCs w:val="24"/>
          <w:lang w:eastAsia="ru-RU"/>
        </w:rPr>
      </w:pPr>
    </w:p>
    <w:p w:rsidR="00914478" w:rsidRPr="00914478" w:rsidRDefault="00914478" w:rsidP="00914478">
      <w:pPr>
        <w:autoSpaceDE w:val="0"/>
        <w:autoSpaceDN w:val="0"/>
        <w:adjustRightInd w:val="0"/>
        <w:spacing w:after="0" w:line="240" w:lineRule="auto"/>
        <w:jc w:val="center"/>
        <w:rPr>
          <w:rFonts w:ascii="Times New Roman" w:hAnsi="Times New Roman" w:cs="Times New Roman"/>
          <w:sz w:val="24"/>
          <w:szCs w:val="24"/>
          <w:lang w:eastAsia="ru-RU"/>
        </w:rPr>
      </w:pPr>
    </w:p>
    <w:p w:rsidR="009B6E74" w:rsidRDefault="009B6E74"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sectPr w:rsidR="009B6E74" w:rsidSect="008831FC">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52C" w:rsidRDefault="005B552C">
      <w:pPr>
        <w:spacing w:after="0" w:line="240" w:lineRule="auto"/>
      </w:pPr>
      <w:r>
        <w:separator/>
      </w:r>
    </w:p>
  </w:endnote>
  <w:endnote w:type="continuationSeparator" w:id="0">
    <w:p w:rsidR="005B552C" w:rsidRDefault="005B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37" w:rsidRDefault="00965437"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52C" w:rsidRDefault="005B552C">
      <w:pPr>
        <w:spacing w:after="0" w:line="240" w:lineRule="auto"/>
      </w:pPr>
      <w:r>
        <w:separator/>
      </w:r>
    </w:p>
  </w:footnote>
  <w:footnote w:type="continuationSeparator" w:id="0">
    <w:p w:rsidR="005B552C" w:rsidRDefault="005B5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32FD"/>
    <w:rsid w:val="00004D1A"/>
    <w:rsid w:val="0000501C"/>
    <w:rsid w:val="00011A34"/>
    <w:rsid w:val="00012238"/>
    <w:rsid w:val="00013E56"/>
    <w:rsid w:val="000165CF"/>
    <w:rsid w:val="00022714"/>
    <w:rsid w:val="00024BC1"/>
    <w:rsid w:val="00027DD1"/>
    <w:rsid w:val="000312BC"/>
    <w:rsid w:val="00031B5B"/>
    <w:rsid w:val="00032B1E"/>
    <w:rsid w:val="0003582D"/>
    <w:rsid w:val="0003683B"/>
    <w:rsid w:val="00036CBF"/>
    <w:rsid w:val="0004297D"/>
    <w:rsid w:val="00042E56"/>
    <w:rsid w:val="00043A0A"/>
    <w:rsid w:val="000456A8"/>
    <w:rsid w:val="00050F1E"/>
    <w:rsid w:val="00051768"/>
    <w:rsid w:val="00053769"/>
    <w:rsid w:val="00056630"/>
    <w:rsid w:val="00056BD8"/>
    <w:rsid w:val="000638E5"/>
    <w:rsid w:val="00065893"/>
    <w:rsid w:val="00066DBE"/>
    <w:rsid w:val="00070D21"/>
    <w:rsid w:val="00070FEB"/>
    <w:rsid w:val="000734A4"/>
    <w:rsid w:val="00074821"/>
    <w:rsid w:val="0007603B"/>
    <w:rsid w:val="000821A3"/>
    <w:rsid w:val="00084909"/>
    <w:rsid w:val="0008570A"/>
    <w:rsid w:val="00086E8C"/>
    <w:rsid w:val="00087151"/>
    <w:rsid w:val="000906EA"/>
    <w:rsid w:val="000914A4"/>
    <w:rsid w:val="00094C5F"/>
    <w:rsid w:val="00096443"/>
    <w:rsid w:val="000A0A47"/>
    <w:rsid w:val="000A1774"/>
    <w:rsid w:val="000A2854"/>
    <w:rsid w:val="000A474C"/>
    <w:rsid w:val="000A6379"/>
    <w:rsid w:val="000A7980"/>
    <w:rsid w:val="000B02FD"/>
    <w:rsid w:val="000B11F8"/>
    <w:rsid w:val="000B243D"/>
    <w:rsid w:val="000B61E1"/>
    <w:rsid w:val="000C1220"/>
    <w:rsid w:val="000C3407"/>
    <w:rsid w:val="000C4344"/>
    <w:rsid w:val="000C6D07"/>
    <w:rsid w:val="000C78EA"/>
    <w:rsid w:val="000D0447"/>
    <w:rsid w:val="000D2CDA"/>
    <w:rsid w:val="000E06E9"/>
    <w:rsid w:val="000E2BC1"/>
    <w:rsid w:val="000E3B59"/>
    <w:rsid w:val="000E5899"/>
    <w:rsid w:val="000F1102"/>
    <w:rsid w:val="000F2F26"/>
    <w:rsid w:val="000F77D7"/>
    <w:rsid w:val="00100E57"/>
    <w:rsid w:val="00101298"/>
    <w:rsid w:val="00105214"/>
    <w:rsid w:val="0011063F"/>
    <w:rsid w:val="00110CC5"/>
    <w:rsid w:val="00112C80"/>
    <w:rsid w:val="00115ADB"/>
    <w:rsid w:val="00116D92"/>
    <w:rsid w:val="0012124B"/>
    <w:rsid w:val="001232E5"/>
    <w:rsid w:val="00124F01"/>
    <w:rsid w:val="0012780B"/>
    <w:rsid w:val="001320F3"/>
    <w:rsid w:val="00133F0F"/>
    <w:rsid w:val="00135A54"/>
    <w:rsid w:val="00137891"/>
    <w:rsid w:val="00137A1C"/>
    <w:rsid w:val="00141095"/>
    <w:rsid w:val="00141B83"/>
    <w:rsid w:val="00147787"/>
    <w:rsid w:val="001503DC"/>
    <w:rsid w:val="00151B20"/>
    <w:rsid w:val="0015414E"/>
    <w:rsid w:val="00154FC1"/>
    <w:rsid w:val="00164F2B"/>
    <w:rsid w:val="00176152"/>
    <w:rsid w:val="00177925"/>
    <w:rsid w:val="00186027"/>
    <w:rsid w:val="001862E2"/>
    <w:rsid w:val="00187BAE"/>
    <w:rsid w:val="00190890"/>
    <w:rsid w:val="00190EC1"/>
    <w:rsid w:val="00192370"/>
    <w:rsid w:val="00192BA3"/>
    <w:rsid w:val="001931F8"/>
    <w:rsid w:val="0019366C"/>
    <w:rsid w:val="0019476E"/>
    <w:rsid w:val="00194BB2"/>
    <w:rsid w:val="00194DFE"/>
    <w:rsid w:val="00195747"/>
    <w:rsid w:val="001A0417"/>
    <w:rsid w:val="001A0CFA"/>
    <w:rsid w:val="001A1F24"/>
    <w:rsid w:val="001A28FA"/>
    <w:rsid w:val="001A317D"/>
    <w:rsid w:val="001A31DA"/>
    <w:rsid w:val="001B179F"/>
    <w:rsid w:val="001B4DB9"/>
    <w:rsid w:val="001B6D34"/>
    <w:rsid w:val="001B7C1E"/>
    <w:rsid w:val="001C0648"/>
    <w:rsid w:val="001C0B4C"/>
    <w:rsid w:val="001C1758"/>
    <w:rsid w:val="001C4CF5"/>
    <w:rsid w:val="001C508D"/>
    <w:rsid w:val="001C6985"/>
    <w:rsid w:val="001D12AC"/>
    <w:rsid w:val="001D6727"/>
    <w:rsid w:val="001D7439"/>
    <w:rsid w:val="001E251E"/>
    <w:rsid w:val="001E32E0"/>
    <w:rsid w:val="001E73DE"/>
    <w:rsid w:val="001F0D82"/>
    <w:rsid w:val="001F4183"/>
    <w:rsid w:val="001F41A7"/>
    <w:rsid w:val="001F7CE4"/>
    <w:rsid w:val="001F7E9E"/>
    <w:rsid w:val="002004C8"/>
    <w:rsid w:val="002016D0"/>
    <w:rsid w:val="0020210E"/>
    <w:rsid w:val="0020442F"/>
    <w:rsid w:val="00205BC9"/>
    <w:rsid w:val="00210545"/>
    <w:rsid w:val="00211EBA"/>
    <w:rsid w:val="0022081B"/>
    <w:rsid w:val="00220AE3"/>
    <w:rsid w:val="00221830"/>
    <w:rsid w:val="00222DCD"/>
    <w:rsid w:val="00223374"/>
    <w:rsid w:val="00223385"/>
    <w:rsid w:val="002233E5"/>
    <w:rsid w:val="00223B6A"/>
    <w:rsid w:val="0023140A"/>
    <w:rsid w:val="002401BB"/>
    <w:rsid w:val="00240A8E"/>
    <w:rsid w:val="00240D02"/>
    <w:rsid w:val="00243411"/>
    <w:rsid w:val="00252503"/>
    <w:rsid w:val="00256A2A"/>
    <w:rsid w:val="00256F9D"/>
    <w:rsid w:val="002575A3"/>
    <w:rsid w:val="00262387"/>
    <w:rsid w:val="002640CA"/>
    <w:rsid w:val="0026498D"/>
    <w:rsid w:val="00264ED4"/>
    <w:rsid w:val="00267973"/>
    <w:rsid w:val="002752EA"/>
    <w:rsid w:val="0028009C"/>
    <w:rsid w:val="0028339D"/>
    <w:rsid w:val="00283B96"/>
    <w:rsid w:val="00283F4A"/>
    <w:rsid w:val="00284B83"/>
    <w:rsid w:val="00285B6C"/>
    <w:rsid w:val="002911DD"/>
    <w:rsid w:val="00293701"/>
    <w:rsid w:val="00293B60"/>
    <w:rsid w:val="00295D78"/>
    <w:rsid w:val="002A3197"/>
    <w:rsid w:val="002A5118"/>
    <w:rsid w:val="002B106D"/>
    <w:rsid w:val="002B208F"/>
    <w:rsid w:val="002B4C30"/>
    <w:rsid w:val="002B55EC"/>
    <w:rsid w:val="002C0A5C"/>
    <w:rsid w:val="002C0BD6"/>
    <w:rsid w:val="002C29DB"/>
    <w:rsid w:val="002C3B9D"/>
    <w:rsid w:val="002C4C45"/>
    <w:rsid w:val="002D13D1"/>
    <w:rsid w:val="002D2123"/>
    <w:rsid w:val="002D5A0F"/>
    <w:rsid w:val="002D6AF4"/>
    <w:rsid w:val="002D7C0D"/>
    <w:rsid w:val="002E2EB3"/>
    <w:rsid w:val="002F4500"/>
    <w:rsid w:val="002F4F0D"/>
    <w:rsid w:val="00302187"/>
    <w:rsid w:val="00302ABA"/>
    <w:rsid w:val="003031A1"/>
    <w:rsid w:val="00304085"/>
    <w:rsid w:val="00306388"/>
    <w:rsid w:val="0030671B"/>
    <w:rsid w:val="003110BD"/>
    <w:rsid w:val="00314242"/>
    <w:rsid w:val="003164E1"/>
    <w:rsid w:val="00317268"/>
    <w:rsid w:val="003246AD"/>
    <w:rsid w:val="003251F3"/>
    <w:rsid w:val="003268D0"/>
    <w:rsid w:val="00327490"/>
    <w:rsid w:val="00330333"/>
    <w:rsid w:val="00334CA4"/>
    <w:rsid w:val="00335938"/>
    <w:rsid w:val="00341E68"/>
    <w:rsid w:val="003420F1"/>
    <w:rsid w:val="0034624B"/>
    <w:rsid w:val="003507C6"/>
    <w:rsid w:val="00355F6E"/>
    <w:rsid w:val="00365E33"/>
    <w:rsid w:val="00367279"/>
    <w:rsid w:val="00371575"/>
    <w:rsid w:val="00373DCC"/>
    <w:rsid w:val="00374F10"/>
    <w:rsid w:val="00375079"/>
    <w:rsid w:val="00377E1B"/>
    <w:rsid w:val="00381E4E"/>
    <w:rsid w:val="0038262B"/>
    <w:rsid w:val="00385C84"/>
    <w:rsid w:val="003861B1"/>
    <w:rsid w:val="003867BF"/>
    <w:rsid w:val="003868BE"/>
    <w:rsid w:val="00386AC5"/>
    <w:rsid w:val="00394184"/>
    <w:rsid w:val="00394D2E"/>
    <w:rsid w:val="00395A6F"/>
    <w:rsid w:val="003A244D"/>
    <w:rsid w:val="003A719C"/>
    <w:rsid w:val="003B0BB3"/>
    <w:rsid w:val="003B14D5"/>
    <w:rsid w:val="003B3730"/>
    <w:rsid w:val="003C02AE"/>
    <w:rsid w:val="003C0E5D"/>
    <w:rsid w:val="003C0EF1"/>
    <w:rsid w:val="003C498E"/>
    <w:rsid w:val="003C5D44"/>
    <w:rsid w:val="003C77A5"/>
    <w:rsid w:val="003D085C"/>
    <w:rsid w:val="003D170B"/>
    <w:rsid w:val="003D1AE9"/>
    <w:rsid w:val="003D2A17"/>
    <w:rsid w:val="003D67F4"/>
    <w:rsid w:val="003D78DF"/>
    <w:rsid w:val="003D7E6A"/>
    <w:rsid w:val="003E0937"/>
    <w:rsid w:val="003E249B"/>
    <w:rsid w:val="003E2BC0"/>
    <w:rsid w:val="003E7A04"/>
    <w:rsid w:val="003F0C4B"/>
    <w:rsid w:val="003F38D1"/>
    <w:rsid w:val="003F3F30"/>
    <w:rsid w:val="003F5501"/>
    <w:rsid w:val="003F7A76"/>
    <w:rsid w:val="004010FE"/>
    <w:rsid w:val="00402311"/>
    <w:rsid w:val="00403E3E"/>
    <w:rsid w:val="00407DFB"/>
    <w:rsid w:val="004107E4"/>
    <w:rsid w:val="00415FF1"/>
    <w:rsid w:val="00420CC7"/>
    <w:rsid w:val="0042244C"/>
    <w:rsid w:val="00422866"/>
    <w:rsid w:val="00424364"/>
    <w:rsid w:val="0042498D"/>
    <w:rsid w:val="004303A8"/>
    <w:rsid w:val="00431837"/>
    <w:rsid w:val="00434BE0"/>
    <w:rsid w:val="00440CE1"/>
    <w:rsid w:val="004424C2"/>
    <w:rsid w:val="0044433D"/>
    <w:rsid w:val="0044701C"/>
    <w:rsid w:val="0044738D"/>
    <w:rsid w:val="0044785B"/>
    <w:rsid w:val="00447909"/>
    <w:rsid w:val="004500FD"/>
    <w:rsid w:val="0045143C"/>
    <w:rsid w:val="004520D2"/>
    <w:rsid w:val="00452AFC"/>
    <w:rsid w:val="00453B49"/>
    <w:rsid w:val="00455E97"/>
    <w:rsid w:val="004578C3"/>
    <w:rsid w:val="004601E8"/>
    <w:rsid w:val="00460598"/>
    <w:rsid w:val="00461FE9"/>
    <w:rsid w:val="0046203E"/>
    <w:rsid w:val="0046241F"/>
    <w:rsid w:val="004632F1"/>
    <w:rsid w:val="00464697"/>
    <w:rsid w:val="004646F4"/>
    <w:rsid w:val="00465465"/>
    <w:rsid w:val="00466A85"/>
    <w:rsid w:val="00467BE5"/>
    <w:rsid w:val="004712F9"/>
    <w:rsid w:val="00473200"/>
    <w:rsid w:val="00476646"/>
    <w:rsid w:val="00480658"/>
    <w:rsid w:val="00481C98"/>
    <w:rsid w:val="00483708"/>
    <w:rsid w:val="00484F60"/>
    <w:rsid w:val="00486F61"/>
    <w:rsid w:val="00487A08"/>
    <w:rsid w:val="0049163A"/>
    <w:rsid w:val="00493B0F"/>
    <w:rsid w:val="004976EA"/>
    <w:rsid w:val="0049786D"/>
    <w:rsid w:val="004A07DB"/>
    <w:rsid w:val="004A179A"/>
    <w:rsid w:val="004A34B9"/>
    <w:rsid w:val="004A7F69"/>
    <w:rsid w:val="004B0413"/>
    <w:rsid w:val="004B1617"/>
    <w:rsid w:val="004B4336"/>
    <w:rsid w:val="004B7956"/>
    <w:rsid w:val="004B7FF6"/>
    <w:rsid w:val="004C0297"/>
    <w:rsid w:val="004C3D11"/>
    <w:rsid w:val="004C424C"/>
    <w:rsid w:val="004C62D7"/>
    <w:rsid w:val="004C6DEB"/>
    <w:rsid w:val="004C7291"/>
    <w:rsid w:val="004D05A4"/>
    <w:rsid w:val="004D19C9"/>
    <w:rsid w:val="004D28FC"/>
    <w:rsid w:val="004D4176"/>
    <w:rsid w:val="004D5172"/>
    <w:rsid w:val="004E032F"/>
    <w:rsid w:val="004E2E41"/>
    <w:rsid w:val="004E7141"/>
    <w:rsid w:val="004F0928"/>
    <w:rsid w:val="004F1636"/>
    <w:rsid w:val="004F1FC1"/>
    <w:rsid w:val="004F344B"/>
    <w:rsid w:val="004F4573"/>
    <w:rsid w:val="00502E32"/>
    <w:rsid w:val="00510248"/>
    <w:rsid w:val="00512EB1"/>
    <w:rsid w:val="005134AD"/>
    <w:rsid w:val="0051449B"/>
    <w:rsid w:val="00514AD9"/>
    <w:rsid w:val="00515682"/>
    <w:rsid w:val="00516A4D"/>
    <w:rsid w:val="00521297"/>
    <w:rsid w:val="00526B88"/>
    <w:rsid w:val="00530051"/>
    <w:rsid w:val="00530D8A"/>
    <w:rsid w:val="00534EA7"/>
    <w:rsid w:val="005354CC"/>
    <w:rsid w:val="005376FE"/>
    <w:rsid w:val="00537A03"/>
    <w:rsid w:val="00540256"/>
    <w:rsid w:val="00540350"/>
    <w:rsid w:val="00540D62"/>
    <w:rsid w:val="0054299A"/>
    <w:rsid w:val="005451ED"/>
    <w:rsid w:val="00545861"/>
    <w:rsid w:val="00546532"/>
    <w:rsid w:val="0054720B"/>
    <w:rsid w:val="00547E2A"/>
    <w:rsid w:val="005511BD"/>
    <w:rsid w:val="00553204"/>
    <w:rsid w:val="00553DC9"/>
    <w:rsid w:val="005541BD"/>
    <w:rsid w:val="00555CDC"/>
    <w:rsid w:val="00564A3E"/>
    <w:rsid w:val="00565023"/>
    <w:rsid w:val="00565E87"/>
    <w:rsid w:val="005705EB"/>
    <w:rsid w:val="0057581B"/>
    <w:rsid w:val="0058006D"/>
    <w:rsid w:val="00585AE9"/>
    <w:rsid w:val="00587D27"/>
    <w:rsid w:val="00592217"/>
    <w:rsid w:val="005926E4"/>
    <w:rsid w:val="0059331A"/>
    <w:rsid w:val="00593E0F"/>
    <w:rsid w:val="005950FD"/>
    <w:rsid w:val="005A1868"/>
    <w:rsid w:val="005A3C69"/>
    <w:rsid w:val="005A4BA1"/>
    <w:rsid w:val="005A587A"/>
    <w:rsid w:val="005A5A63"/>
    <w:rsid w:val="005A7855"/>
    <w:rsid w:val="005B3D8F"/>
    <w:rsid w:val="005B52BE"/>
    <w:rsid w:val="005B552C"/>
    <w:rsid w:val="005B582E"/>
    <w:rsid w:val="005B5A1C"/>
    <w:rsid w:val="005B7AF9"/>
    <w:rsid w:val="005C16F7"/>
    <w:rsid w:val="005C1B2F"/>
    <w:rsid w:val="005C79C8"/>
    <w:rsid w:val="005D171D"/>
    <w:rsid w:val="005E24EC"/>
    <w:rsid w:val="005E4158"/>
    <w:rsid w:val="005E5C58"/>
    <w:rsid w:val="005E6A08"/>
    <w:rsid w:val="005F0622"/>
    <w:rsid w:val="005F0F72"/>
    <w:rsid w:val="005F194A"/>
    <w:rsid w:val="005F6E19"/>
    <w:rsid w:val="0060432A"/>
    <w:rsid w:val="00605569"/>
    <w:rsid w:val="00605BBF"/>
    <w:rsid w:val="00607669"/>
    <w:rsid w:val="00610379"/>
    <w:rsid w:val="00611F20"/>
    <w:rsid w:val="00612483"/>
    <w:rsid w:val="00616675"/>
    <w:rsid w:val="006171EF"/>
    <w:rsid w:val="00623735"/>
    <w:rsid w:val="00624F0A"/>
    <w:rsid w:val="00632BB4"/>
    <w:rsid w:val="00633BC8"/>
    <w:rsid w:val="00634542"/>
    <w:rsid w:val="00635CE0"/>
    <w:rsid w:val="006446F0"/>
    <w:rsid w:val="00645837"/>
    <w:rsid w:val="00646A81"/>
    <w:rsid w:val="00646C58"/>
    <w:rsid w:val="00652AFE"/>
    <w:rsid w:val="006543F2"/>
    <w:rsid w:val="00655C87"/>
    <w:rsid w:val="00660CDE"/>
    <w:rsid w:val="006610DC"/>
    <w:rsid w:val="006612A2"/>
    <w:rsid w:val="0066714B"/>
    <w:rsid w:val="0067052B"/>
    <w:rsid w:val="0067360A"/>
    <w:rsid w:val="006811F3"/>
    <w:rsid w:val="006820E4"/>
    <w:rsid w:val="0068223D"/>
    <w:rsid w:val="00684DBC"/>
    <w:rsid w:val="00685A79"/>
    <w:rsid w:val="006920D4"/>
    <w:rsid w:val="0069264D"/>
    <w:rsid w:val="00695560"/>
    <w:rsid w:val="00695CC1"/>
    <w:rsid w:val="00696491"/>
    <w:rsid w:val="006A1139"/>
    <w:rsid w:val="006A756E"/>
    <w:rsid w:val="006B0330"/>
    <w:rsid w:val="006B0547"/>
    <w:rsid w:val="006B753A"/>
    <w:rsid w:val="006C3CF7"/>
    <w:rsid w:val="006D3D28"/>
    <w:rsid w:val="006D62F2"/>
    <w:rsid w:val="006D7CCC"/>
    <w:rsid w:val="006E279A"/>
    <w:rsid w:val="006E4498"/>
    <w:rsid w:val="006E5BDA"/>
    <w:rsid w:val="006E60E0"/>
    <w:rsid w:val="006F06FE"/>
    <w:rsid w:val="006F1F0F"/>
    <w:rsid w:val="006F3FEF"/>
    <w:rsid w:val="006F436A"/>
    <w:rsid w:val="006F4BBE"/>
    <w:rsid w:val="007020BC"/>
    <w:rsid w:val="007040A7"/>
    <w:rsid w:val="00705947"/>
    <w:rsid w:val="007108D9"/>
    <w:rsid w:val="00711B1F"/>
    <w:rsid w:val="00711E4F"/>
    <w:rsid w:val="00714D14"/>
    <w:rsid w:val="00720899"/>
    <w:rsid w:val="00722031"/>
    <w:rsid w:val="00722871"/>
    <w:rsid w:val="007228E5"/>
    <w:rsid w:val="0072569D"/>
    <w:rsid w:val="00726A48"/>
    <w:rsid w:val="007303C1"/>
    <w:rsid w:val="007335E5"/>
    <w:rsid w:val="00734450"/>
    <w:rsid w:val="00737317"/>
    <w:rsid w:val="00743B2F"/>
    <w:rsid w:val="007444F4"/>
    <w:rsid w:val="007457B7"/>
    <w:rsid w:val="00747421"/>
    <w:rsid w:val="00747FB0"/>
    <w:rsid w:val="0075139B"/>
    <w:rsid w:val="00753284"/>
    <w:rsid w:val="00753579"/>
    <w:rsid w:val="00754D99"/>
    <w:rsid w:val="007574B0"/>
    <w:rsid w:val="00760EA2"/>
    <w:rsid w:val="00763A05"/>
    <w:rsid w:val="007659A8"/>
    <w:rsid w:val="007660B7"/>
    <w:rsid w:val="00766AE6"/>
    <w:rsid w:val="007719F7"/>
    <w:rsid w:val="00771CDD"/>
    <w:rsid w:val="00774020"/>
    <w:rsid w:val="0077456D"/>
    <w:rsid w:val="007749D2"/>
    <w:rsid w:val="007772F2"/>
    <w:rsid w:val="00780EE4"/>
    <w:rsid w:val="007831C6"/>
    <w:rsid w:val="007860D3"/>
    <w:rsid w:val="0078725A"/>
    <w:rsid w:val="00790365"/>
    <w:rsid w:val="00792967"/>
    <w:rsid w:val="00793D6D"/>
    <w:rsid w:val="00796A0D"/>
    <w:rsid w:val="0079736D"/>
    <w:rsid w:val="007A2B4B"/>
    <w:rsid w:val="007A3337"/>
    <w:rsid w:val="007A6EB6"/>
    <w:rsid w:val="007B0209"/>
    <w:rsid w:val="007B0F7E"/>
    <w:rsid w:val="007B146E"/>
    <w:rsid w:val="007B1556"/>
    <w:rsid w:val="007C0119"/>
    <w:rsid w:val="007D49CA"/>
    <w:rsid w:val="007D65A1"/>
    <w:rsid w:val="007E0591"/>
    <w:rsid w:val="007E125C"/>
    <w:rsid w:val="007E17A7"/>
    <w:rsid w:val="007E6B37"/>
    <w:rsid w:val="007E705F"/>
    <w:rsid w:val="007E76E7"/>
    <w:rsid w:val="007F1354"/>
    <w:rsid w:val="007F562F"/>
    <w:rsid w:val="0080107A"/>
    <w:rsid w:val="008017A3"/>
    <w:rsid w:val="00801916"/>
    <w:rsid w:val="00805D9A"/>
    <w:rsid w:val="00815D0E"/>
    <w:rsid w:val="00817435"/>
    <w:rsid w:val="00824DB1"/>
    <w:rsid w:val="00832CF6"/>
    <w:rsid w:val="008348CB"/>
    <w:rsid w:val="00835DBB"/>
    <w:rsid w:val="00835E17"/>
    <w:rsid w:val="008401BD"/>
    <w:rsid w:val="008405CE"/>
    <w:rsid w:val="00841491"/>
    <w:rsid w:val="008431A4"/>
    <w:rsid w:val="0084377F"/>
    <w:rsid w:val="00843FBE"/>
    <w:rsid w:val="00844E0E"/>
    <w:rsid w:val="0085010F"/>
    <w:rsid w:val="0085122D"/>
    <w:rsid w:val="008535FC"/>
    <w:rsid w:val="008539D2"/>
    <w:rsid w:val="00854A72"/>
    <w:rsid w:val="00855E05"/>
    <w:rsid w:val="0085754F"/>
    <w:rsid w:val="0086121C"/>
    <w:rsid w:val="00862BDB"/>
    <w:rsid w:val="00863C6E"/>
    <w:rsid w:val="00863D43"/>
    <w:rsid w:val="00864DC4"/>
    <w:rsid w:val="0086774C"/>
    <w:rsid w:val="00867E98"/>
    <w:rsid w:val="008718D4"/>
    <w:rsid w:val="00872346"/>
    <w:rsid w:val="008752C4"/>
    <w:rsid w:val="00877AC2"/>
    <w:rsid w:val="008831FC"/>
    <w:rsid w:val="00892AA2"/>
    <w:rsid w:val="00895EBA"/>
    <w:rsid w:val="00897D85"/>
    <w:rsid w:val="008A2426"/>
    <w:rsid w:val="008A2EDA"/>
    <w:rsid w:val="008A4B14"/>
    <w:rsid w:val="008A732E"/>
    <w:rsid w:val="008B538E"/>
    <w:rsid w:val="008C0133"/>
    <w:rsid w:val="008C1DEE"/>
    <w:rsid w:val="008C1F25"/>
    <w:rsid w:val="008C4033"/>
    <w:rsid w:val="008C5372"/>
    <w:rsid w:val="008D1883"/>
    <w:rsid w:val="008E2EF5"/>
    <w:rsid w:val="008E57AC"/>
    <w:rsid w:val="008E5881"/>
    <w:rsid w:val="008E728D"/>
    <w:rsid w:val="008F0E8F"/>
    <w:rsid w:val="008F327E"/>
    <w:rsid w:val="00903D41"/>
    <w:rsid w:val="00904000"/>
    <w:rsid w:val="0091309C"/>
    <w:rsid w:val="00913F62"/>
    <w:rsid w:val="00914478"/>
    <w:rsid w:val="00916EA6"/>
    <w:rsid w:val="00917679"/>
    <w:rsid w:val="009233A1"/>
    <w:rsid w:val="00925CB6"/>
    <w:rsid w:val="009269CF"/>
    <w:rsid w:val="00926E19"/>
    <w:rsid w:val="0092729C"/>
    <w:rsid w:val="00933038"/>
    <w:rsid w:val="00935EE8"/>
    <w:rsid w:val="00937624"/>
    <w:rsid w:val="0093777E"/>
    <w:rsid w:val="009378E7"/>
    <w:rsid w:val="00942CDF"/>
    <w:rsid w:val="00944671"/>
    <w:rsid w:val="00946234"/>
    <w:rsid w:val="009503CF"/>
    <w:rsid w:val="0095095C"/>
    <w:rsid w:val="00951ADD"/>
    <w:rsid w:val="0096067B"/>
    <w:rsid w:val="0096319F"/>
    <w:rsid w:val="00963B36"/>
    <w:rsid w:val="00965437"/>
    <w:rsid w:val="00965F3B"/>
    <w:rsid w:val="00970670"/>
    <w:rsid w:val="00977C60"/>
    <w:rsid w:val="00980B6C"/>
    <w:rsid w:val="009813D1"/>
    <w:rsid w:val="00983536"/>
    <w:rsid w:val="00983C5E"/>
    <w:rsid w:val="00987699"/>
    <w:rsid w:val="00990927"/>
    <w:rsid w:val="00992127"/>
    <w:rsid w:val="00993DBB"/>
    <w:rsid w:val="009947C0"/>
    <w:rsid w:val="00995E76"/>
    <w:rsid w:val="009A06A4"/>
    <w:rsid w:val="009A1EC2"/>
    <w:rsid w:val="009A201C"/>
    <w:rsid w:val="009A4893"/>
    <w:rsid w:val="009A5BF0"/>
    <w:rsid w:val="009A7B50"/>
    <w:rsid w:val="009A7C44"/>
    <w:rsid w:val="009B036D"/>
    <w:rsid w:val="009B4169"/>
    <w:rsid w:val="009B4B22"/>
    <w:rsid w:val="009B4E96"/>
    <w:rsid w:val="009B6E74"/>
    <w:rsid w:val="009C0111"/>
    <w:rsid w:val="009C088A"/>
    <w:rsid w:val="009C5701"/>
    <w:rsid w:val="009C7755"/>
    <w:rsid w:val="009C77ED"/>
    <w:rsid w:val="009D2F3C"/>
    <w:rsid w:val="009D3504"/>
    <w:rsid w:val="009D4B0F"/>
    <w:rsid w:val="009D5AF0"/>
    <w:rsid w:val="009D69AB"/>
    <w:rsid w:val="009E0ECA"/>
    <w:rsid w:val="009E247E"/>
    <w:rsid w:val="009E32AF"/>
    <w:rsid w:val="009E74DB"/>
    <w:rsid w:val="009F05E2"/>
    <w:rsid w:val="00A030AB"/>
    <w:rsid w:val="00A03892"/>
    <w:rsid w:val="00A04CD1"/>
    <w:rsid w:val="00A11D0E"/>
    <w:rsid w:val="00A11F39"/>
    <w:rsid w:val="00A15F38"/>
    <w:rsid w:val="00A1793F"/>
    <w:rsid w:val="00A22567"/>
    <w:rsid w:val="00A227CD"/>
    <w:rsid w:val="00A23671"/>
    <w:rsid w:val="00A26D04"/>
    <w:rsid w:val="00A31960"/>
    <w:rsid w:val="00A31CE7"/>
    <w:rsid w:val="00A36A0E"/>
    <w:rsid w:val="00A36D1C"/>
    <w:rsid w:val="00A41129"/>
    <w:rsid w:val="00A4195F"/>
    <w:rsid w:val="00A44136"/>
    <w:rsid w:val="00A445C0"/>
    <w:rsid w:val="00A50A44"/>
    <w:rsid w:val="00A5786B"/>
    <w:rsid w:val="00A62D47"/>
    <w:rsid w:val="00A638CB"/>
    <w:rsid w:val="00A64C00"/>
    <w:rsid w:val="00A66C3F"/>
    <w:rsid w:val="00A70E98"/>
    <w:rsid w:val="00A724AF"/>
    <w:rsid w:val="00A72700"/>
    <w:rsid w:val="00A7310A"/>
    <w:rsid w:val="00A73F8C"/>
    <w:rsid w:val="00A74395"/>
    <w:rsid w:val="00A760A6"/>
    <w:rsid w:val="00A76320"/>
    <w:rsid w:val="00A77132"/>
    <w:rsid w:val="00A80B1D"/>
    <w:rsid w:val="00A81BDB"/>
    <w:rsid w:val="00A833FD"/>
    <w:rsid w:val="00A83F79"/>
    <w:rsid w:val="00A84067"/>
    <w:rsid w:val="00A84D9D"/>
    <w:rsid w:val="00A84FBE"/>
    <w:rsid w:val="00A90DB3"/>
    <w:rsid w:val="00A90E9A"/>
    <w:rsid w:val="00A93F5B"/>
    <w:rsid w:val="00AA00E1"/>
    <w:rsid w:val="00AB005D"/>
    <w:rsid w:val="00AB0D8D"/>
    <w:rsid w:val="00AB254A"/>
    <w:rsid w:val="00AC08E5"/>
    <w:rsid w:val="00AC1CCB"/>
    <w:rsid w:val="00AC4C29"/>
    <w:rsid w:val="00AC704A"/>
    <w:rsid w:val="00AD26CC"/>
    <w:rsid w:val="00AD3280"/>
    <w:rsid w:val="00AD52BF"/>
    <w:rsid w:val="00AD5CE7"/>
    <w:rsid w:val="00AD68C6"/>
    <w:rsid w:val="00AE558B"/>
    <w:rsid w:val="00AE5E72"/>
    <w:rsid w:val="00AE62A5"/>
    <w:rsid w:val="00AF4DD6"/>
    <w:rsid w:val="00AF4EA4"/>
    <w:rsid w:val="00B021B2"/>
    <w:rsid w:val="00B02A28"/>
    <w:rsid w:val="00B03344"/>
    <w:rsid w:val="00B04F5C"/>
    <w:rsid w:val="00B06702"/>
    <w:rsid w:val="00B06783"/>
    <w:rsid w:val="00B1005D"/>
    <w:rsid w:val="00B1118D"/>
    <w:rsid w:val="00B11C52"/>
    <w:rsid w:val="00B12265"/>
    <w:rsid w:val="00B1736C"/>
    <w:rsid w:val="00B2244D"/>
    <w:rsid w:val="00B23D3B"/>
    <w:rsid w:val="00B24E00"/>
    <w:rsid w:val="00B27A6A"/>
    <w:rsid w:val="00B27F92"/>
    <w:rsid w:val="00B33162"/>
    <w:rsid w:val="00B339EE"/>
    <w:rsid w:val="00B349B0"/>
    <w:rsid w:val="00B377D7"/>
    <w:rsid w:val="00B37D82"/>
    <w:rsid w:val="00B40756"/>
    <w:rsid w:val="00B40FB8"/>
    <w:rsid w:val="00B43B59"/>
    <w:rsid w:val="00B50733"/>
    <w:rsid w:val="00B52DFB"/>
    <w:rsid w:val="00B5635B"/>
    <w:rsid w:val="00B56585"/>
    <w:rsid w:val="00B63D40"/>
    <w:rsid w:val="00B64E22"/>
    <w:rsid w:val="00B66095"/>
    <w:rsid w:val="00B67A6E"/>
    <w:rsid w:val="00B709CA"/>
    <w:rsid w:val="00B712BB"/>
    <w:rsid w:val="00B76115"/>
    <w:rsid w:val="00B76566"/>
    <w:rsid w:val="00B76C8A"/>
    <w:rsid w:val="00B81CA8"/>
    <w:rsid w:val="00B830D5"/>
    <w:rsid w:val="00B84AD9"/>
    <w:rsid w:val="00B86DDA"/>
    <w:rsid w:val="00B9010E"/>
    <w:rsid w:val="00B948ED"/>
    <w:rsid w:val="00B951ED"/>
    <w:rsid w:val="00B9571A"/>
    <w:rsid w:val="00B97661"/>
    <w:rsid w:val="00BA1A9D"/>
    <w:rsid w:val="00BA2927"/>
    <w:rsid w:val="00BA4EAD"/>
    <w:rsid w:val="00BA651A"/>
    <w:rsid w:val="00BB01F6"/>
    <w:rsid w:val="00BB2E65"/>
    <w:rsid w:val="00BB430C"/>
    <w:rsid w:val="00BB6580"/>
    <w:rsid w:val="00BB75B3"/>
    <w:rsid w:val="00BB784B"/>
    <w:rsid w:val="00BB7A31"/>
    <w:rsid w:val="00BC4C06"/>
    <w:rsid w:val="00BC5F28"/>
    <w:rsid w:val="00BD39DE"/>
    <w:rsid w:val="00BD4B9F"/>
    <w:rsid w:val="00BD4FEA"/>
    <w:rsid w:val="00BE04A9"/>
    <w:rsid w:val="00BE0A24"/>
    <w:rsid w:val="00BE3C5F"/>
    <w:rsid w:val="00BE49FF"/>
    <w:rsid w:val="00BE4D78"/>
    <w:rsid w:val="00BE65BA"/>
    <w:rsid w:val="00BF0F75"/>
    <w:rsid w:val="00BF2C0A"/>
    <w:rsid w:val="00BF2FC5"/>
    <w:rsid w:val="00BF42D8"/>
    <w:rsid w:val="00C00093"/>
    <w:rsid w:val="00C002AE"/>
    <w:rsid w:val="00C01C88"/>
    <w:rsid w:val="00C02295"/>
    <w:rsid w:val="00C038FA"/>
    <w:rsid w:val="00C0458E"/>
    <w:rsid w:val="00C04753"/>
    <w:rsid w:val="00C10506"/>
    <w:rsid w:val="00C119DC"/>
    <w:rsid w:val="00C14C51"/>
    <w:rsid w:val="00C17628"/>
    <w:rsid w:val="00C21A30"/>
    <w:rsid w:val="00C224A8"/>
    <w:rsid w:val="00C2374E"/>
    <w:rsid w:val="00C24246"/>
    <w:rsid w:val="00C25C9D"/>
    <w:rsid w:val="00C31AF7"/>
    <w:rsid w:val="00C31B66"/>
    <w:rsid w:val="00C34957"/>
    <w:rsid w:val="00C358B7"/>
    <w:rsid w:val="00C42226"/>
    <w:rsid w:val="00C422FC"/>
    <w:rsid w:val="00C424D4"/>
    <w:rsid w:val="00C43584"/>
    <w:rsid w:val="00C450A5"/>
    <w:rsid w:val="00C5039C"/>
    <w:rsid w:val="00C512DA"/>
    <w:rsid w:val="00C521A9"/>
    <w:rsid w:val="00C52A4C"/>
    <w:rsid w:val="00C54E96"/>
    <w:rsid w:val="00C565ED"/>
    <w:rsid w:val="00C57D3F"/>
    <w:rsid w:val="00C6025F"/>
    <w:rsid w:val="00C60CCA"/>
    <w:rsid w:val="00C65DD7"/>
    <w:rsid w:val="00C713E1"/>
    <w:rsid w:val="00C71A3D"/>
    <w:rsid w:val="00C71D99"/>
    <w:rsid w:val="00C73896"/>
    <w:rsid w:val="00C808C6"/>
    <w:rsid w:val="00C83408"/>
    <w:rsid w:val="00C83AE6"/>
    <w:rsid w:val="00C851EA"/>
    <w:rsid w:val="00C924C8"/>
    <w:rsid w:val="00C955D0"/>
    <w:rsid w:val="00CA044C"/>
    <w:rsid w:val="00CA2AA7"/>
    <w:rsid w:val="00CA3372"/>
    <w:rsid w:val="00CA7685"/>
    <w:rsid w:val="00CA78F0"/>
    <w:rsid w:val="00CB1CE5"/>
    <w:rsid w:val="00CB22DB"/>
    <w:rsid w:val="00CB5A02"/>
    <w:rsid w:val="00CB5F87"/>
    <w:rsid w:val="00CC1E98"/>
    <w:rsid w:val="00CC2C2F"/>
    <w:rsid w:val="00CC3889"/>
    <w:rsid w:val="00CC4D4C"/>
    <w:rsid w:val="00CD3C5F"/>
    <w:rsid w:val="00CD4403"/>
    <w:rsid w:val="00CF0499"/>
    <w:rsid w:val="00CF0D60"/>
    <w:rsid w:val="00CF1256"/>
    <w:rsid w:val="00CF1A52"/>
    <w:rsid w:val="00CF1B65"/>
    <w:rsid w:val="00CF1CEC"/>
    <w:rsid w:val="00CF2B4B"/>
    <w:rsid w:val="00CF2C67"/>
    <w:rsid w:val="00D04118"/>
    <w:rsid w:val="00D04490"/>
    <w:rsid w:val="00D04C56"/>
    <w:rsid w:val="00D05E9A"/>
    <w:rsid w:val="00D06D4E"/>
    <w:rsid w:val="00D13292"/>
    <w:rsid w:val="00D1341C"/>
    <w:rsid w:val="00D13CC6"/>
    <w:rsid w:val="00D15927"/>
    <w:rsid w:val="00D20A82"/>
    <w:rsid w:val="00D22B5A"/>
    <w:rsid w:val="00D24CFE"/>
    <w:rsid w:val="00D264E7"/>
    <w:rsid w:val="00D315DB"/>
    <w:rsid w:val="00D3229D"/>
    <w:rsid w:val="00D35FB0"/>
    <w:rsid w:val="00D362EC"/>
    <w:rsid w:val="00D4065F"/>
    <w:rsid w:val="00D429FA"/>
    <w:rsid w:val="00D4348A"/>
    <w:rsid w:val="00D44EBE"/>
    <w:rsid w:val="00D46D22"/>
    <w:rsid w:val="00D4773E"/>
    <w:rsid w:val="00D4791F"/>
    <w:rsid w:val="00D50ECD"/>
    <w:rsid w:val="00D50F94"/>
    <w:rsid w:val="00D51A83"/>
    <w:rsid w:val="00D5625D"/>
    <w:rsid w:val="00D5641A"/>
    <w:rsid w:val="00D60A6D"/>
    <w:rsid w:val="00D62182"/>
    <w:rsid w:val="00D623A4"/>
    <w:rsid w:val="00D67707"/>
    <w:rsid w:val="00D73342"/>
    <w:rsid w:val="00D73805"/>
    <w:rsid w:val="00D73ABC"/>
    <w:rsid w:val="00D74177"/>
    <w:rsid w:val="00D77911"/>
    <w:rsid w:val="00D8237C"/>
    <w:rsid w:val="00D83478"/>
    <w:rsid w:val="00D846CF"/>
    <w:rsid w:val="00D91AFF"/>
    <w:rsid w:val="00D92D0E"/>
    <w:rsid w:val="00D94C69"/>
    <w:rsid w:val="00D95681"/>
    <w:rsid w:val="00D966C7"/>
    <w:rsid w:val="00DA52B9"/>
    <w:rsid w:val="00DA771E"/>
    <w:rsid w:val="00DB27E0"/>
    <w:rsid w:val="00DB34F2"/>
    <w:rsid w:val="00DB5A60"/>
    <w:rsid w:val="00DB7186"/>
    <w:rsid w:val="00DB7C26"/>
    <w:rsid w:val="00DC0675"/>
    <w:rsid w:val="00DC3340"/>
    <w:rsid w:val="00DC422A"/>
    <w:rsid w:val="00DC69CA"/>
    <w:rsid w:val="00DC6F31"/>
    <w:rsid w:val="00DD0D24"/>
    <w:rsid w:val="00DD1D0A"/>
    <w:rsid w:val="00DD2D1E"/>
    <w:rsid w:val="00DD708A"/>
    <w:rsid w:val="00DE0CE0"/>
    <w:rsid w:val="00DE1957"/>
    <w:rsid w:val="00DE457F"/>
    <w:rsid w:val="00DE6085"/>
    <w:rsid w:val="00DE6E54"/>
    <w:rsid w:val="00DE7390"/>
    <w:rsid w:val="00DE753B"/>
    <w:rsid w:val="00DE77FD"/>
    <w:rsid w:val="00DF0192"/>
    <w:rsid w:val="00DF0214"/>
    <w:rsid w:val="00DF0267"/>
    <w:rsid w:val="00DF0E29"/>
    <w:rsid w:val="00DF21F8"/>
    <w:rsid w:val="00DF2FFC"/>
    <w:rsid w:val="00DF5B4C"/>
    <w:rsid w:val="00E05548"/>
    <w:rsid w:val="00E17B9B"/>
    <w:rsid w:val="00E17CB7"/>
    <w:rsid w:val="00E2049E"/>
    <w:rsid w:val="00E21AD2"/>
    <w:rsid w:val="00E23675"/>
    <w:rsid w:val="00E3114C"/>
    <w:rsid w:val="00E32497"/>
    <w:rsid w:val="00E34641"/>
    <w:rsid w:val="00E3592C"/>
    <w:rsid w:val="00E42813"/>
    <w:rsid w:val="00E43B9C"/>
    <w:rsid w:val="00E46A47"/>
    <w:rsid w:val="00E51E87"/>
    <w:rsid w:val="00E5335B"/>
    <w:rsid w:val="00E53364"/>
    <w:rsid w:val="00E56A54"/>
    <w:rsid w:val="00E632EC"/>
    <w:rsid w:val="00E660D3"/>
    <w:rsid w:val="00E750F2"/>
    <w:rsid w:val="00E76EC3"/>
    <w:rsid w:val="00E81FC3"/>
    <w:rsid w:val="00E82C54"/>
    <w:rsid w:val="00E8395F"/>
    <w:rsid w:val="00E847EA"/>
    <w:rsid w:val="00E84E57"/>
    <w:rsid w:val="00E92304"/>
    <w:rsid w:val="00EA0153"/>
    <w:rsid w:val="00EA2411"/>
    <w:rsid w:val="00EB0FB2"/>
    <w:rsid w:val="00EB2D30"/>
    <w:rsid w:val="00EB3613"/>
    <w:rsid w:val="00EB3A5E"/>
    <w:rsid w:val="00EB5470"/>
    <w:rsid w:val="00EB54BB"/>
    <w:rsid w:val="00EC00B5"/>
    <w:rsid w:val="00EC043E"/>
    <w:rsid w:val="00EC4EF9"/>
    <w:rsid w:val="00EC7370"/>
    <w:rsid w:val="00ED01BB"/>
    <w:rsid w:val="00ED21C2"/>
    <w:rsid w:val="00ED2449"/>
    <w:rsid w:val="00EE1EC6"/>
    <w:rsid w:val="00EE301F"/>
    <w:rsid w:val="00EE45CB"/>
    <w:rsid w:val="00EE5D02"/>
    <w:rsid w:val="00EE5F44"/>
    <w:rsid w:val="00EE63F7"/>
    <w:rsid w:val="00EF42FC"/>
    <w:rsid w:val="00EF465B"/>
    <w:rsid w:val="00EF502A"/>
    <w:rsid w:val="00EF7D01"/>
    <w:rsid w:val="00F03CE7"/>
    <w:rsid w:val="00F0416B"/>
    <w:rsid w:val="00F050FE"/>
    <w:rsid w:val="00F14189"/>
    <w:rsid w:val="00F15CCA"/>
    <w:rsid w:val="00F17F9A"/>
    <w:rsid w:val="00F23DFD"/>
    <w:rsid w:val="00F266DB"/>
    <w:rsid w:val="00F30242"/>
    <w:rsid w:val="00F3403F"/>
    <w:rsid w:val="00F419EB"/>
    <w:rsid w:val="00F42706"/>
    <w:rsid w:val="00F44862"/>
    <w:rsid w:val="00F4570F"/>
    <w:rsid w:val="00F474FD"/>
    <w:rsid w:val="00F510B2"/>
    <w:rsid w:val="00F52247"/>
    <w:rsid w:val="00F52483"/>
    <w:rsid w:val="00F53563"/>
    <w:rsid w:val="00F541FA"/>
    <w:rsid w:val="00F60674"/>
    <w:rsid w:val="00F618BE"/>
    <w:rsid w:val="00F63EDA"/>
    <w:rsid w:val="00F64DD7"/>
    <w:rsid w:val="00F6609D"/>
    <w:rsid w:val="00F673E5"/>
    <w:rsid w:val="00F721B7"/>
    <w:rsid w:val="00F732F6"/>
    <w:rsid w:val="00F73CB0"/>
    <w:rsid w:val="00F75795"/>
    <w:rsid w:val="00F814A0"/>
    <w:rsid w:val="00F8560A"/>
    <w:rsid w:val="00F87A46"/>
    <w:rsid w:val="00F90FBD"/>
    <w:rsid w:val="00F94AF4"/>
    <w:rsid w:val="00F9747F"/>
    <w:rsid w:val="00FA12BC"/>
    <w:rsid w:val="00FA473B"/>
    <w:rsid w:val="00FA5036"/>
    <w:rsid w:val="00FA50B0"/>
    <w:rsid w:val="00FA54FE"/>
    <w:rsid w:val="00FA6432"/>
    <w:rsid w:val="00FA6CD6"/>
    <w:rsid w:val="00FA6DA9"/>
    <w:rsid w:val="00FA74B8"/>
    <w:rsid w:val="00FA7F06"/>
    <w:rsid w:val="00FB14DB"/>
    <w:rsid w:val="00FB2D83"/>
    <w:rsid w:val="00FB3AD2"/>
    <w:rsid w:val="00FB5B3B"/>
    <w:rsid w:val="00FC16CF"/>
    <w:rsid w:val="00FC3499"/>
    <w:rsid w:val="00FC3610"/>
    <w:rsid w:val="00FC3723"/>
    <w:rsid w:val="00FC6DCE"/>
    <w:rsid w:val="00FD0455"/>
    <w:rsid w:val="00FD5480"/>
    <w:rsid w:val="00FD5D13"/>
    <w:rsid w:val="00FD7B2F"/>
    <w:rsid w:val="00FE0EA0"/>
    <w:rsid w:val="00FE2291"/>
    <w:rsid w:val="00FE42D2"/>
    <w:rsid w:val="00FE451B"/>
    <w:rsid w:val="00FE5B2E"/>
    <w:rsid w:val="00FF0CEF"/>
    <w:rsid w:val="00FF14E4"/>
    <w:rsid w:val="00FF1FDD"/>
    <w:rsid w:val="00FF510B"/>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CDC77-C027-45AE-BCAE-FD2C8088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5F"/>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table" w:customStyle="1" w:styleId="14">
    <w:name w:val="Сетка таблицы1"/>
    <w:basedOn w:val="a1"/>
    <w:next w:val="af4"/>
    <w:uiPriority w:val="99"/>
    <w:rsid w:val="000C34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 w:id="11982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EBAB-AE96-41ED-9F85-1A200B19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15063</Words>
  <Characters>85865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Сибирова Марина Васильевна</cp:lastModifiedBy>
  <cp:revision>2</cp:revision>
  <cp:lastPrinted>2022-02-16T08:47:00Z</cp:lastPrinted>
  <dcterms:created xsi:type="dcterms:W3CDTF">2022-02-21T07:52:00Z</dcterms:created>
  <dcterms:modified xsi:type="dcterms:W3CDTF">2022-02-21T07:52:00Z</dcterms:modified>
</cp:coreProperties>
</file>