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F340D1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F340D1" w:rsidRPr="005A6670">
        <w:rPr>
          <w:bCs/>
        </w:rPr>
        <w:t>тыс. рублей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1081"/>
        <w:gridCol w:w="553"/>
        <w:gridCol w:w="1255"/>
        <w:gridCol w:w="1255"/>
        <w:gridCol w:w="1255"/>
        <w:gridCol w:w="241"/>
      </w:tblGrid>
      <w:tr w:rsidR="006D5B4D" w:rsidRPr="006D5B4D" w:rsidTr="00335BCA">
        <w:trPr>
          <w:gridAfter w:val="1"/>
          <w:wAfter w:w="239" w:type="dxa"/>
          <w:trHeight w:val="300"/>
          <w:tblHeader/>
        </w:trPr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Наименование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D5B4D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D5B4D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D5B4D">
              <w:rPr>
                <w:b/>
                <w:bCs/>
                <w:color w:val="000000"/>
              </w:rPr>
              <w:t>2027 год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  <w:tblHeader/>
        </w:trPr>
        <w:tc>
          <w:tcPr>
            <w:tcW w:w="3969" w:type="dxa"/>
            <w:vMerge/>
            <w:vAlign w:val="center"/>
            <w:hideMark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Целевая статья расходов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Вид расходов</w:t>
            </w:r>
          </w:p>
        </w:tc>
        <w:tc>
          <w:tcPr>
            <w:tcW w:w="1245" w:type="dxa"/>
            <w:vMerge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  <w:color w:val="000000"/>
              </w:rPr>
            </w:pP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Всего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 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5 586 746,2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4 994 210,2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4 205 977,7</w:t>
            </w:r>
          </w:p>
        </w:tc>
      </w:tr>
      <w:tr w:rsidR="006D5B4D" w:rsidRPr="006D5B4D" w:rsidTr="00335BCA">
        <w:trPr>
          <w:gridAfter w:val="1"/>
          <w:wAfter w:w="239" w:type="dxa"/>
          <w:trHeight w:val="819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01.0.00.00000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2 531 877,3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2 489 044,6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96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01.1.00.00000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2 381 756,4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2 342 027,9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889 602,1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891 864,6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304 822,2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307 084,8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304 822,2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307 084,8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304 822,2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307 084,8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Предоставление субсидий бюджетным, автономным </w:t>
            </w:r>
            <w:r w:rsidRPr="006D5B4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01.1.01.73070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551 094,6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19 035,6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19 035,6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Исполнение полномочий по финансовому обеспечению </w:t>
            </w:r>
            <w:r w:rsidRPr="006D5B4D"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01.1.01.S2180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5 394,1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1 312 852,7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1 297 268,5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245 203,0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247 334,4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245 203,0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247 334,4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245 203,0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247 334,4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6D5B4D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01.1.02.73070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884 752,7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6 223,9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6 223,9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6 223,9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54 400,5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49 553,7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54 400,5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49 553,7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54 400,5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49 553,7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56 815,5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52 413,9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56 815,5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52 413,9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56 815,5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52 413,9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8 292,7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17 427,4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29 056,3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28 388,6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29 056,3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28 388,6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29 056,3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28 388,6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Реализация мероприятий по модернизации пищеблоков в </w:t>
            </w:r>
            <w:r w:rsidRPr="006D5B4D">
              <w:rPr>
                <w:color w:val="000000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01.1.02.S2530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1 591,3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01.1.02.S2530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1 591,3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01.1.02.S2530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1 591,3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Региональный проект «Все лучшее детям»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66 206,6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Реализация мероприятий по модернизации школьных систем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01.1.Ю4.57501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64 750,4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01.1.Ю4.57501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64 750,4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01.1.Ю4.57501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64 750,4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01.1.Ю4.А7500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1 456,2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01.1.Ю4.А7500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1 456,2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01.1.Ю4.А7500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1 456,2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Региональный проект «Педагоги и наставники»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86 595,2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86 688,2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6 131,6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6 224,6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 xml:space="preserve">Предоставление субсидий бюджетным, автономным учреждениям и иным </w:t>
            </w:r>
            <w:r w:rsidRPr="006D5B4D">
              <w:lastRenderedPageBreak/>
              <w:t>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01.1.Ю6.51790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6 131,6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6 224,6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6 131,6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6 224,6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Региональный проект «Поддержка семьи»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92 706,4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01.1.Я1.53150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67 543,8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01.1.Я1.53150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67 543,8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01.1.Я1.53150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67 543,8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01.1.Я1.А3150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25 162,6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01.1.Я1.А3150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25 162,6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01.1.Я1.А3150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25 162,6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01.2.00.00000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114 123,2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113 477,7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Совершенствование форм и методов воспитания: создания современной </w:t>
            </w:r>
            <w:r w:rsidRPr="006D5B4D">
              <w:rPr>
                <w:color w:val="000000"/>
              </w:rPr>
              <w:lastRenderedPageBreak/>
              <w:t>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01.2.01.00000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44 314,4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79 084,2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43 505,4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78 240,4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43 505,4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78 240,4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43 505,4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78 240,4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809,0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01.2.01.25200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35 440,4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34 393,5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14 763,3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15 010,6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14 763,3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15 010,6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14 763,3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15 010,6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17 356,7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16 062,5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10 684,7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10 684,7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5 377,8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5 377,8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12 497,1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5 505,4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6 991,7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01.2.02.73320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34 368,4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34 368,4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34 185,1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33 818,7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6D5B4D"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01.2.03.23591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01.3.00.00000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35 997,7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33 539,0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22 111,2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22 079,0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14 826,6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14 794,4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14 178,5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14 180,3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14 178,5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14 180,3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614,1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614,1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2 354,8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2 354,8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4 929,8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4 929,8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01.3.01.73950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12 622,6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11 460,0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12 622,6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11 460,0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9 588,7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9 600,5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9 588,7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9 600,5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2 958,7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1 781,0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2 958,7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1 781,0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Уплата налогов, сборов и иных </w:t>
            </w:r>
            <w:r w:rsidRPr="006D5B4D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01.3.02.46</w:t>
            </w:r>
            <w:r w:rsidRPr="006D5B4D">
              <w:rPr>
                <w:color w:val="000000"/>
              </w:rPr>
              <w:lastRenderedPageBreak/>
              <w:t>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01.3.03.26000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01.3.03.26000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01.3.03.26000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01.3.04.00590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02.0.00.00000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02.1.00.00000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02.1.03.00000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02.1.03.24010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02.1.03.24010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02.1.03.24010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34,6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03.0.00.00000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2 681,1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2 705,0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03.1.00.00000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678,5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03.1.02.25280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03.1.02.25280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03.1.02.25280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03.2.00.00000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7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03.2.01.00000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03.2.01.25280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03.2.01.25280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03.2.01.25280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 xml:space="preserve">Подпрограмма «Социальная поддержка инвалидов в городском округе город Выкса </w:t>
            </w:r>
            <w:r w:rsidRPr="006D5B4D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03.3.00.00000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03.3.01.29850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03.3.01.29850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03.3.01.29850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03.4.00.00000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1 240,0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1 075,0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03.4.01.29930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1 075,0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 xml:space="preserve">Подпрограмма «Адресная </w:t>
            </w:r>
            <w:r w:rsidRPr="006D5B4D">
              <w:rPr>
                <w:b/>
                <w:bCs/>
              </w:rPr>
              <w:lastRenderedPageBreak/>
              <w:t>социальная поддержка граждан»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03.5.00.00</w:t>
            </w:r>
            <w:r w:rsidRPr="006D5B4D">
              <w:rPr>
                <w:b/>
                <w:bCs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502,6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470,0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03.5.01.00000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03.5.01.25280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03.5.01.25280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03.5.01.25280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04.0.00.00000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7 140,9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48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04.1.00.00000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7 140,9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04.1.01.L4970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04.1.01.L4970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04.1.01.L4970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04.1.02.А4970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04.1.02.А4970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04.1.02.А4970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</w:t>
            </w:r>
            <w:r w:rsidRPr="006D5B4D">
              <w:rPr>
                <w:color w:val="000000"/>
              </w:rPr>
              <w:lastRenderedPageBreak/>
              <w:t>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04.1.03.24500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04.1.03.24500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04.1.03.24500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05.0.00.00000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554,0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576,5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05.1.00.00000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554,0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576,5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05.1.01.25250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05.1.01.25250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D5B4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05.1.01.25250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05.1.01.25250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05.1.01.25250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05.1.02.25250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05.1.02.25250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05.1.02.25250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05.1.03.25250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05.1.03.25250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05.1.03.25250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</w:t>
            </w:r>
            <w:r w:rsidRPr="006D5B4D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05.1.04.25250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05.1.04.25250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12,0</w:t>
            </w:r>
          </w:p>
        </w:tc>
      </w:tr>
      <w:tr w:rsidR="006D5B4D" w:rsidRPr="006D5B4D" w:rsidTr="00335BCA">
        <w:trPr>
          <w:gridAfter w:val="1"/>
          <w:wAfter w:w="239" w:type="dxa"/>
          <w:trHeight w:val="40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05.1.05.25250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05.1.05.25250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05.1.05.25250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06.0.00.00000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1 728,0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1 997,6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2 285,9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06.1.00.00000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1 728,0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1 997,6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2 285,9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06.1.01.29910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06.1.01.29910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06.1.01.29910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Организация временной занятости несовершеннолетних граждан в </w:t>
            </w:r>
            <w:r w:rsidRPr="006D5B4D">
              <w:rPr>
                <w:color w:val="000000"/>
              </w:rPr>
              <w:lastRenderedPageBreak/>
              <w:t>возрасте от 14 до 18 лет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06.1.02.00000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1 612,7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2 132,4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06.1.02.29920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1 612,7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2 132,4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06.1.02.29920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1 612,7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2 132,4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06.1.02.29920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1 094,1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1 441,8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06.1.02.29920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690,6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07.0.00.00000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20 958,8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7 412,0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7 453,6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07.1.00.00000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20 958,8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7 412,0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7 453,6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07.1.01.25150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07.1.01.25150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07.1.01.25150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07.1.02.25150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07.1.02.25150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07.1.02.25150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20 196,5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6 581,5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6 589,9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3 593,2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3 593,2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3 593,2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6 412,4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6 412,4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6 412,4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07.1.03.S2292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5 848,4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5 848,4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07.1.03.S2670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5 848,4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5 917,1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07.1.03.S2870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07.1.03.S2870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07.1.03.S2870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07.1.04.25150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07.1.04.25150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07.1.04.25150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07.1.05.25150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07.1.05.25150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07.1.05.25150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07.1.06.00000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07.1.06.25150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07.1.06.25150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07.1.06.25150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08.0.00.00000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244,5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252,6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08.1.00.00000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244,5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252,6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7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08.1.03.25400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08.1.04.25400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08.1.04.25400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08.1.04.25400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09.0.00.00000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462 091,7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433 689,5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435 648,1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09.1.00.00000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439 990,7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412 093,7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414 026,6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47 491,6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47 361,8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47 302,8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09.1.01.42590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47 118,4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47 040,5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09.1.01.42590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47 118,4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47 040,5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09.1.01.42590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47 118,4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47 040,5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отрасли культуры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09.1.01.L5190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09.1.01.L5190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241,9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243,4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09.1.01.L5190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211 063,3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188 520,2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189 586,1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19 477,1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9 884,6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10 280,0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D5B4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99,1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99,1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19 385,7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9 789,2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10 180,9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1 215,1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1 318,0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09.1.03.25220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18 170,6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8 522,0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8 862,9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191 586,2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178 635,6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179 306,1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191 586,2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178 635,6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179 306,1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121 120,8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120 970,2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121 640,7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09.1.03.40590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70 465,4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57 665,4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57 665,4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139 437,0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139 350,0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139 835,7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09.1.04.23590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139 437,0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139 350,0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139 835,7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09.1.04.23590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139 437,0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139 350,0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139 835,7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09.1.04.23590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139 437,0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139 350,0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139 835,7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41 998,8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36 861,7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37 302,0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09.1.05.40590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41 998,8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36 861,7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37 302,0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09.1.05.40590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41 998,8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36 861,7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37 302,0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09.1.05.40590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41 998,8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36 861,7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37 302,0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09.2.00.00000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610,7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637,1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662,4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сфере туризма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09.2.01.25230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09.2.01.25230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09.2.01.25230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сфере туризма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09.2.02.25230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09.3.00.00000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3 650,1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3 576,0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3 600,8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3 650,1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3 576,0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3 412,1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3 342,6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3 412,1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3 342,6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3 412,1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3 342,6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09.3.01.25160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258,2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09.3.01.25160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258,2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09.3.01.25160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248,3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258,2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09.4.00.00000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17 840,2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17 382,7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17 358,3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11 666,5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11 668,9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11 671,3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11 666,5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11 668,9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11 671,3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11 625,4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11 625,4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11 626,0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6 173,7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5 713,8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5 687,0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6 173,7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5 713,8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5 687,0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4 874,0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4 874,0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1 281,5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820,7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793,0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1 281,5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820,7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793,0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09.4.02.46590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10.0.00.00000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1 331,4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1 014,9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1 054,0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 xml:space="preserve">Реализация мероприятий в рамках муниципальной программы  «Комплексные меры </w:t>
            </w:r>
            <w:r w:rsidRPr="006D5B4D">
              <w:rPr>
                <w:b/>
                <w:bCs/>
              </w:rPr>
              <w:lastRenderedPageBreak/>
              <w:t>профилактики правонарушений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10.1.00.00000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1 331,4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1 014,9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1 054,0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10.1.02.25300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10.1.02.25300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10.1.02.25300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10.1.03.25300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10.1.03.25300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10.1.03.25300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6D5B4D">
              <w:rPr>
                <w:color w:val="000000"/>
              </w:rPr>
              <w:lastRenderedPageBreak/>
              <w:t>профилактики правонарушений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10.1.04.25300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10.1.04.25300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10.1.04.25300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10.1.05.25300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10.1.05.25300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10.1.05.25300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11.0.00.00000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13 808,2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33 112,4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11.1.00.00000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13 808,2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33 112,4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15 827,6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11.1.02.20200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15 827,6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11.1.02.20200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15 827,6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11.1.02.20200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15 827,6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11.1.03.20250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11.1.03.20250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11.1.03.20250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13 181,2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17 284,8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11.1.04.20250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13 181,2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17 284,8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11.1.04.20250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13 181,2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17 284,8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11.1.04.20250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13 181,2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17 284,8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12.0.00.00000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247 351,2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12.1.00.00000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162 734,1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162 734,1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1 299,2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1 299,2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3 766,2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3 283,0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483,2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156 415,9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D5B4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11 098,2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11 098,2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4 591,8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4 591,8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140 637,4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66 258,2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74 379,2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12.1.01.S2300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1 252,8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12.1.01.S2300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1 252,8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12.1.01.S2300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1 252,8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12.3.00.00000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81 747,8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81 747,8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80 871,8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80 871,8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80 871,8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Приобретение автотранспорта в </w:t>
            </w:r>
            <w:r w:rsidRPr="006D5B4D">
              <w:rPr>
                <w:color w:val="000000"/>
              </w:rPr>
              <w:lastRenderedPageBreak/>
              <w:t>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12.3.01.S2</w:t>
            </w:r>
            <w:r w:rsidRPr="006D5B4D">
              <w:rPr>
                <w:color w:val="000000"/>
              </w:rPr>
              <w:lastRenderedPageBreak/>
              <w:t>440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12.3.01.S2440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12.3.01.S2440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12.4.00.00000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2 869,3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2 869,3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2 869,3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2 687,4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2 687,4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12.4.01.00190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13.0.00.00000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28 235,3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17 113,1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13.1.00.00000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7 513,7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10 798,6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1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3 030,6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5 146,8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Поддержка мясного скотоводства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965,8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965,8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13.1.01.R5011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188,8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965,8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Поддержка производства молока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748,6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748,6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748,6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2 045,3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2 045,3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13.1.01.А5015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2 045,3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Техническая и технологическая </w:t>
            </w:r>
            <w:r w:rsidRPr="006D5B4D">
              <w:rPr>
                <w:color w:val="000000"/>
              </w:rPr>
              <w:lastRenderedPageBreak/>
              <w:t>модернизация, инновационное развитие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13.1.02.00</w:t>
            </w: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5 240,6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13.1.02.73220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5 240,6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13.1.02.73220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4 088,9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5 240,6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13.1.02.73220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5 240,6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411,2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323,0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323,0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13.1.05.28100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13.2.00.00000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14 417,5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14 417,5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11 749,3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11 749,3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11 749,3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13.2.05.Д5767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2 668,2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13.2.05.Д5767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2 668,2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Иные закупки товаров, работ и услуг </w:t>
            </w:r>
            <w:r w:rsidRPr="006D5B4D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13.2.05.Д</w:t>
            </w:r>
            <w:r w:rsidRPr="006D5B4D">
              <w:rPr>
                <w:color w:val="000000"/>
              </w:rPr>
              <w:lastRenderedPageBreak/>
              <w:t>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2 668,2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13.3.00.00000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241,5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13.3.01.28200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13.3.01.28200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13.3.01.28200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13.4.00.00000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6 062,6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13.4.01.73910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 xml:space="preserve">Муниципальная программа «Повышение безопасности дорожного движения в городском </w:t>
            </w:r>
            <w:r w:rsidRPr="006D5B4D">
              <w:rPr>
                <w:b/>
                <w:bCs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14.0.00.00000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514 477,9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472 962,0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14.1.00.00000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514 477,9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472 962,0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14.1.01.20500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14.1.01.20500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14.1.01.20500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14.1.02.20500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14.1.02.20500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14.1.02.20500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514 357,1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472 837,3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8 303,8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8 303,8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Иные закупки товаров, работ и услуг </w:t>
            </w:r>
            <w:r w:rsidRPr="006D5B4D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14.1.03.20</w:t>
            </w:r>
            <w:r w:rsidRPr="006D5B4D">
              <w:rPr>
                <w:color w:val="000000"/>
              </w:rPr>
              <w:lastRenderedPageBreak/>
              <w:t>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8 303,8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14.1.03.20600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14.1.03.68310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222 924,1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14.1.03.68310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222 924,1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14.1.03.68310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222 924,1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14.1.03.S062Д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357 000,0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14.1.03.S062Д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357 000,0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14.1.03.S062Д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357 000,0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Приобретение автобусов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14.1.03.S2610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14.1.03.S2610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14.1.03.S2610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101 010,1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14.1.03.SД010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17 861,8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14.1.03.SД010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17 861,8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14.1.03.SД010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17 861,8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9 556,3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5 263,2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9 556,3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5 263,2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14.1.03SД030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9 556,3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5 263,2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16.0.00.00000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3 891,7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3 245,2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16.1.00.00000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3 891,7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3 245,2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1 990,1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16.1.01.25020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1 990,1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16.1.01.25020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1 990,1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7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16.1.01.25020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1 990,1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</w:pPr>
            <w:r w:rsidRPr="006D5B4D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16.1.02.00000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</w:pPr>
            <w:r w:rsidRPr="006D5B4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16.1.02.25020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16.1.02.25020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1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16.1.02.25020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Обеспечение реализации программы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1 679,3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1 522,1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1 679,3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1 522,1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1 645,3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1 486,6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1 645,3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1 486,6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16.1.03.25020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17.0.00.00000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33 960,0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17.1.00.00000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33 960,0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33 960,0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33 960,0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33 233,1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33 233,1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17.1.06.00190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18.0.00.00000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10 463,9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10 525,1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 xml:space="preserve">Подпрограмма «Развитие </w:t>
            </w:r>
            <w:r w:rsidRPr="006D5B4D">
              <w:rPr>
                <w:b/>
                <w:bCs/>
              </w:rPr>
              <w:lastRenderedPageBreak/>
              <w:t>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18.1.00.00</w:t>
            </w:r>
            <w:r w:rsidRPr="006D5B4D">
              <w:rPr>
                <w:b/>
                <w:bCs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lastRenderedPageBreak/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10 463,9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10 525,1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18.1.01.29030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18.1.01.29030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18.1.01.29030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10 103,1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10 103,1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10 103,1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18.1.04.00590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10 041,9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10 103,1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19.0.00.00000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311 500,2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232 927,6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19.1.00.00000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311 500,2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232 927,6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19.1.01.20400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19.1.01.20400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19.1.01.20</w:t>
            </w:r>
            <w:r w:rsidRPr="006D5B4D">
              <w:rPr>
                <w:color w:val="000000"/>
              </w:rPr>
              <w:lastRenderedPageBreak/>
              <w:t>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167 397,0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159 538,2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19.1.02.20400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167 397,0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159 538,2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19.1.02.20400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167 397,0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159 538,2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19.1.02.20400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167 397,0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159 538,2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6 492,3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19.1.03.20450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19.1.03.20450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19.1.03.20450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10 512,0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19 700,0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19.1.04.60200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19 700,0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19.1.04.60200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19 700,0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19.1.04.60200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19 700,0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101 391,2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73 389,4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19.1.И3.51540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93 934,7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70 958,4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19.1.И3.51540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93 934,7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70 958,4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19.1.И3.51540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93 934,7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70 958,4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19.1.И3.А1540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7 456,5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2 431,0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19.1.И3.А1540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7 456,5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2 431,0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bottom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19.1.И3.А1540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7 456,5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2 431,0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20.0.00.00000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76 326,5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74 578,4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75 441,7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20.1.00.00000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13 196,3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13 014,6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13 076,4</w:t>
            </w:r>
          </w:p>
        </w:tc>
      </w:tr>
      <w:tr w:rsidR="006D5B4D" w:rsidRPr="006D5B4D" w:rsidTr="00335BCA">
        <w:trPr>
          <w:gridAfter w:val="1"/>
          <w:wAfter w:w="239" w:type="dxa"/>
          <w:trHeight w:val="36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11 336,1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11 225,7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11 276,0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11 139,2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11 021,9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11 064,1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9 965,4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1 056,5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1 098,7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1 056,5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1 098,7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171,1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171,1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171,1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20.1.01.25110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288,9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300,4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239,4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169,4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239,4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162,9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169,4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20.1.02.25110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239,4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162,9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169,4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20.1.02.25170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20.1.02.25170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20.1.02.25170</w:t>
            </w:r>
          </w:p>
        </w:tc>
        <w:tc>
          <w:tcPr>
            <w:tcW w:w="549" w:type="dxa"/>
            <w:shd w:val="clear" w:color="000000" w:fill="FFFFFF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120,8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131,0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20.1.03.25040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20.1.03.25040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20.1.03.25040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1 500,0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20.2.00.00000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60 719,2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59 150,9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59 749,1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 w:rsidRPr="006D5B4D"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20.2.01.00000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60 646,7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59 075,3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59 670,5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54 318,1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52 278,0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52 601,3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45 938,0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44 413,0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44 413,0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45 938,0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44 413,0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44 413,0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8 056,3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8 248,1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7 733,0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8 056,3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6 275,4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6 545,4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6 807,2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6 275,4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6 545,4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6 807,2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6 136,3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6 400,3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6 656,3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150,9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20.2.01.25170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Мероприятия, направленные на проведение противопаводковых и </w:t>
            </w:r>
            <w:r w:rsidRPr="006D5B4D">
              <w:rPr>
                <w:color w:val="000000"/>
              </w:rPr>
              <w:lastRenderedPageBreak/>
              <w:t>противопожарных мероприятий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20.2.02.25170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20.2.02.25170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20.2.02.25170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20.3.00.00000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2 411,0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2 412,9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2 616,2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20.3.01.00000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2 616,2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20.3.01.25120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2 616,2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20.3.01.25120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2 616,2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20.3.01.25120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2 616,2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21.0.00.00000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229 543,8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34 367,2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33 312,1</w:t>
            </w:r>
          </w:p>
        </w:tc>
      </w:tr>
      <w:tr w:rsidR="006D5B4D" w:rsidRPr="006D5B4D" w:rsidTr="00335BCA">
        <w:trPr>
          <w:gridAfter w:val="1"/>
          <w:wAfter w:w="239" w:type="dxa"/>
          <w:trHeight w:val="36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21.1.00.00000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229 543,8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34 367,2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33 312,1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21.1.01.S2980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</w:tr>
      <w:tr w:rsidR="006D5B4D" w:rsidRPr="006D5B4D" w:rsidTr="00335BCA">
        <w:trPr>
          <w:gridAfter w:val="1"/>
          <w:wAfter w:w="239" w:type="dxa"/>
          <w:trHeight w:val="33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21.1.01.S2980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21.1.01.S2980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13 833,3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215 710,5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20 533,9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19 478,8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21.1.И4.54240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91 248,1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21.1.И4.54240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91 248,1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21.1.И4.54240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91 248,1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21.1.И4.55550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24 201,0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20 533,9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19 478,8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21.1.И4.55550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24 201,0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20 533,9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19 478,8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21.1.И4.55550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24 201,0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20 533,9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19 478,8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21.1.И4.А4240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100 261,4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21.1.И4.А4240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100 261,4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21.1.И4.А4240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100 261,4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22.0.00.00000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9 149,8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6 852,4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7 126,5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22.1.00.00000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9 149,8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6 852,4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7 126,5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</w:t>
            </w:r>
            <w:r w:rsidRPr="006D5B4D">
              <w:rPr>
                <w:color w:val="000000"/>
              </w:rPr>
              <w:lastRenderedPageBreak/>
              <w:t>мест массового пребывания людей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22.1.02.00000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9 149,8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7 126,5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6 569,8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7 126,5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6 569,8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7 126,5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6 282,2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6 552,4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6 814,5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2 580,0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2 580,0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22.1.02.25190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2 580,0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23.0.00.00000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55,8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23.1.00.00000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55,8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23.1.02.00000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23.1.02.25290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55,8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23.1.02.25290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Иные закупки товаров, работ и услуг </w:t>
            </w:r>
            <w:r w:rsidRPr="006D5B4D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23.1.02.25</w:t>
            </w:r>
            <w:r w:rsidRPr="006D5B4D">
              <w:rPr>
                <w:color w:val="000000"/>
              </w:rPr>
              <w:lastRenderedPageBreak/>
              <w:t>290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23.1.02.25290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23.1.02.25290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24.0.00.00000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29 686,0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250 021,6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20 703,7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24.2.00.00000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23 639,7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23 639,7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24.2.02.67483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3 807,5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24.2.02.67483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3 807,5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24.2.02.67483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3 807,5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 xml:space="preserve"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</w:t>
            </w:r>
            <w:r w:rsidRPr="006D5B4D">
              <w:lastRenderedPageBreak/>
              <w:t>жилищного фонда на территории Нижегородской области на 2019-2023 годы"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24.2.02.8А486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19 673,6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19 673,6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19 673,6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24.2.02.8А48S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24.3.00.00000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6 046,3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250 021,6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20 703,7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3 600,0</w:t>
            </w:r>
          </w:p>
        </w:tc>
      </w:tr>
      <w:tr w:rsidR="006D5B4D" w:rsidRPr="006D5B4D" w:rsidTr="00335BCA">
        <w:trPr>
          <w:gridAfter w:val="1"/>
          <w:wAfter w:w="239" w:type="dxa"/>
          <w:trHeight w:val="31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24.3.02.S2120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24.3.02.S2120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3 600,0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24.3.02.S2120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3 600,0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250 021,6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17 103,7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24.3.И2.67484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237 520,5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16 248,5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24.3.И2.67484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237 520,5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16 248,5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24.3.И2.67484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237 520,5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16 248,5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24.3.И2.6748S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855,2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6D5B4D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24.3.И2.6748S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855,2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24.3.И2.6748S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12 501,1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855,2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25.0.00.00000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25.1.00.00000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25.1.01.00000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25.1.01.S2050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25.1.01.S2050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25.1.01.S2050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4 538,7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26.0.00.00000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26.1.00.00000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26.1.03.25320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26.1.03.25320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26.1.03.25320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26.1.04.25320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26.1.04.25320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26.1.04.25320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27.0.00.00000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33 976,6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9 723,8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10 108,4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27.1.00.00000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33 976,6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9 723,8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10 108,4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33 976,6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9 723,8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10 108,4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27.1.01.25080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10 069,0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9 616,2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27.1.01.25080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10 069,0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9 616,2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27.1.01.25080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10 069,0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9 616,2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10 000,8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27.1.01.60100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23 800,0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27.1.01.60100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23 800,0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27.1.01.60100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23 800,0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27.1.01.74500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27.1.01.74500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27.1.01.74500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28.0.00.00000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28.1.00.00000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28.1.01.00000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28.1.01.S2400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28.1.01.S2400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28.1.01.S2400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9 078,7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5 857,4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Непрограммные расходы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77.0.00.00000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1 002 051,8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930 990,5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3 567 996,4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b/>
                <w:bCs/>
              </w:rPr>
            </w:pPr>
            <w:r w:rsidRPr="006D5B4D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77.7.00.00000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b/>
                <w:bCs/>
              </w:rPr>
            </w:pPr>
            <w:r w:rsidRPr="006D5B4D">
              <w:rPr>
                <w:b/>
                <w:bCs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1 002 051,8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930 990,5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b/>
                <w:bCs/>
              </w:rPr>
            </w:pPr>
            <w:r w:rsidRPr="006D5B4D">
              <w:rPr>
                <w:b/>
                <w:bCs/>
              </w:rPr>
              <w:t>3 567 996,4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Содержание аппарата 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279 174,8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306 115,5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321 828,4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272 470,5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299 411,2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315 124,1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D5B4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238 812,2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274 753,0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288 937,1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238 812,2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274 753,0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288 937,1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33 497,7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24 511,9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26 040,5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33 497,7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24 511,9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26 040,5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77.7.01.00190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77.7.01.01000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77.7.01.01000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77.7.01.01000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3 086,8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77.7.01.04000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77.7.01.04000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77.7.01.04000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1 727,8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77.7.01.07000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77.7.01.07000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Расходы на выплаты персоналу </w:t>
            </w:r>
            <w:r w:rsidRPr="006D5B4D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77.7.01.07</w:t>
            </w: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1 889,7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45 070,5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272 968,2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958 240,2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45 070,5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40 657,7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50 885,9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36 737,8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1 981,9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2 067,2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2 149,9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1 981,9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2 067,2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2 149,9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6 349,0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1 849,0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11 992,8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6 349,0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1 849,0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1 849,0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10 143,8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77.7.02.00590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315 142,5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315 142,5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77.7.02.20590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315 142,5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252 803,3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252 803,3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77.7.02.21590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252 803,3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78 629,7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172 688,7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78 629,7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172 688,7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78 629,7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157 478,4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77.7.02.23590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15 210,3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11 549,1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9 611,9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9 611,9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1 855,5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1 855,5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81,7</w:t>
            </w:r>
          </w:p>
        </w:tc>
      </w:tr>
      <w:tr w:rsidR="006D5B4D" w:rsidRPr="006D5B4D" w:rsidTr="00335BCA">
        <w:trPr>
          <w:gridAfter w:val="1"/>
          <w:wAfter w:w="239" w:type="dxa"/>
          <w:trHeight w:val="94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77.7.02.46590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153 680,8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155 170,7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10 799,9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10 801,5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10 799,9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10 801,5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D5B4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2 725,2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2 811,7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2 725,2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2 811,7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140 063,4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141 461,5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64 688,2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65 251,9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75 375,2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76 209,6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77.7.02.82590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177 718,5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88 373,6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264 941,3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8 764,4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8 734,4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8 734,4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77.7.03.29500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127 025,3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54 127,2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208 536,3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77.7.03.29500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126 948,4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54 127,2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208 536,3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77.7.03.29500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126 948,4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54 127,2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208 536,3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77.7.03.29500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77.7.03.29500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1 310,6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1 310,6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77.7.03.9Д010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1 310,6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77.7.03.9Д100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30 544,6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34 246,4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46 066,8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77.7.03.9Д100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30 544,6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34 246,4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46 066,8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77.7.03.9Д100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30 544,6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34 246,4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46 066,8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2 586,3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2 586,3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2 586,3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2 442,4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2 442,4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2 442,4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2 504,3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2 504,3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 xml:space="preserve">Иные закупки товаров, работ и услуг для обеспечения государственных </w:t>
            </w:r>
            <w:r w:rsidRPr="006D5B4D">
              <w:lastRenderedPageBreak/>
              <w:t>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77.7.03.S2603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2 504,3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1 636,8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1 636,8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1 636,8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2 402,7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2 402,7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2 402,7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 xml:space="preserve">Иные закупки товаров, работ и услуг </w:t>
            </w:r>
            <w:r w:rsidRPr="006D5B4D"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77.7.03.S2</w:t>
            </w:r>
            <w:r w:rsidRPr="006D5B4D">
              <w:lastRenderedPageBreak/>
              <w:t>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1 267,7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2 024,9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2 024,9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2 024,9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1 659,1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1 659,1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1 659,1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2 374,7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2 374,7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2 374,7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77.7.03.S260Ц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1 249,7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263,2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263,2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77.7.03.SД030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263,2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324 156,9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148 462,9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140 101,9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Уличное освещение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46 514,2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46 763,1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46 514,2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46 763,1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46 514,2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47 149,3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46 763,1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Озеленение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6 025,5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6 155,9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6 025,5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6 155,9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6 025,5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5 919,1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6 155,9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8 079,3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3 925,7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8 079,3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3 925,7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8 079,3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3 925,7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148 545,8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57 552,0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59 923,7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139 183,4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57 552,0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59 923,7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139 183,4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57 552,0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59 923,7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9 342,4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9 342,4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77.7.04.20050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21 682,0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15 996,3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13 224,6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17 367,9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13 996,2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12 224,6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17 367,9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13 996,2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12 224,6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4 062,0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2 000,1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4 062,0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2 000,1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222,1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77.7.04.29600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92 810,1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92 171,8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92 171,8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10 535,0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9 951,9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77.7.04.29700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77.7.04.L5767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7 385,5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77.7.04.L5767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7 385,5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77.7.04.L5767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7 385,5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77.7.04.S2650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77.7.04.S2650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77.7.04.S2650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5 918,1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8 476,0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49 123,4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117,2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77.7.05.51760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2 780,7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5 811,7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77.7.05.51760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2 780,7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5 811,7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77.7.05.51760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2 780,7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5 811,7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32 632,7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32 632,7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32 632,7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810,1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810,1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77.7.05.L4970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810,1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Обеспечение жилыми помещениями </w:t>
            </w:r>
            <w:r w:rsidRPr="006D5B4D">
              <w:rPr>
                <w:color w:val="000000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77.7.05.R</w:t>
            </w:r>
            <w:r w:rsidRPr="006D5B4D">
              <w:rPr>
                <w:color w:val="000000"/>
              </w:rPr>
              <w:lastRenderedPageBreak/>
              <w:t>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5 905,2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4 763,0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9 134,5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5 905,2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4 763,0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9 134,5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5 905,2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4 763,0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9 134,5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77.7.05.R5011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705,0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77.7.06.00000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5 073,4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11 304,8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77.7.06.27000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5 073,4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11 304,8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77.7.06.27000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5 073,4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11 304,8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77.7.06.27000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1 001,1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5 073,4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11 304,8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89 187,8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56 007,9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1 649 760,6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77.7.07.22000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1 623,6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77.7.07.22000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1 623,6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77.7.07.22000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533,6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77.7.07.22</w:t>
            </w: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1 090,0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2 354,8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907,5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1 447,3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1 435 847,3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1 435 847,3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1 435 847,3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Предоставление субсидий бюджетным, автономным </w:t>
            </w:r>
            <w:r w:rsidRPr="006D5B4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5 987,0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19 035,6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281,3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18 754,3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3 011,5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</w:t>
            </w:r>
            <w:r w:rsidRPr="006D5B4D">
              <w:rPr>
                <w:color w:val="000000"/>
              </w:rPr>
              <w:lastRenderedPageBreak/>
      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3 719,3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77.7.07.73170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3 268,5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4 831,7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4 831,7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4 831,7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Осуществление полномочий по организации мероприятий при осуществлении деятельности по </w:t>
            </w:r>
            <w:r w:rsidRPr="006D5B4D"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77.7.07.73310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77.7.07.73310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2 027,5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77.7.07.73320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3 320,4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6 062,6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5 785,5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Осуществление полномочий по созданию и организации деятельности муниципальных </w:t>
            </w:r>
            <w:r w:rsidRPr="006D5B4D">
              <w:rPr>
                <w:color w:val="000000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77.7.07.73920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1 608,0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4 929,8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Расходы на выплаты персоналу </w:t>
            </w:r>
            <w:r w:rsidRPr="006D5B4D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77.7.07.73</w:t>
            </w:r>
            <w:r w:rsidRPr="006D5B4D">
              <w:rPr>
                <w:color w:val="000000"/>
              </w:rPr>
              <w:lastRenderedPageBreak/>
              <w:t>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4 853,7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77.7.07.73950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120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44 706,8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44 706,8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77.7.07.74750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44 706,8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Социальные выплаты гражданам, </w:t>
            </w:r>
            <w:r w:rsidRPr="006D5B4D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77.7.07.L4</w:t>
            </w:r>
            <w:r w:rsidRPr="006D5B4D">
              <w:rPr>
                <w:color w:val="000000"/>
              </w:rPr>
              <w:lastRenderedPageBreak/>
              <w:t>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301,5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347,2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1 761,6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3 914,8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1 761,6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3 914,8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1 968,4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1 761,6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3 914,8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77.7.07.R3580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7,2</w:t>
            </w:r>
          </w:p>
        </w:tc>
      </w:tr>
      <w:tr w:rsidR="006D5B4D" w:rsidRPr="006D5B4D" w:rsidTr="00335BCA">
        <w:trPr>
          <w:gridAfter w:val="1"/>
          <w:wAfter w:w="239" w:type="dxa"/>
          <w:trHeight w:val="37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302,2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302,2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77.7.07.R5011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302,2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13 002,5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13 002,5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13 002,5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</w:t>
            </w:r>
            <w:r w:rsidRPr="006D5B4D">
              <w:rPr>
                <w:color w:val="000000"/>
              </w:rPr>
              <w:lastRenderedPageBreak/>
              <w:t>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4 952,3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4 952,3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4 952,3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13 984,7</w:t>
            </w:r>
          </w:p>
        </w:tc>
      </w:tr>
      <w:tr w:rsidR="006D5B4D" w:rsidRPr="006D5B4D" w:rsidTr="00335BCA">
        <w:trPr>
          <w:gridAfter w:val="1"/>
          <w:wAfter w:w="239" w:type="dxa"/>
          <w:trHeight w:val="25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 xml:space="preserve">Иные закупки товаров, работ и услуг </w:t>
            </w:r>
            <w:r w:rsidRPr="006D5B4D"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77.7.07.S2</w:t>
            </w:r>
            <w:r w:rsidRPr="006D5B4D">
              <w:lastRenderedPageBreak/>
              <w:t>602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lastRenderedPageBreak/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7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28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77.7.07.S260Ц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77.7.07.SД030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Поддержка производства молока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765,3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765,3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765,3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Возмещение части затрат на поддержку племенного животноводства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3 251,2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3 251,2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77.7.07.А5015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3 251,2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77.7.07.Д0820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44 323,5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45 672,5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39 147,8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77.7.07.Д0820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44 323,5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45 672,5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39 147,8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77.7.07.Д0820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44 323,5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45 672,5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39 147,8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43 900,6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17 393,8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62 605,1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21 680,0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21 680,0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Бюджетные инвестиции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77.7.08.20100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410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21 680,0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16 705,0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11 112,1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11 112,1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5 592,9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77.7.08.24910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5 592,9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614,6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639,2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614,6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639,2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589,3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614,6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639,2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3 375,0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3 338,1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3 338,1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36,9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36,9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553,8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553,8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jc w:val="both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77.7.08.25090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553,8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1 276,5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1 276,5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1 276,5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5 153,3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5 359,5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1 225,1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1 274,1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1 225,1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1 274,1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3 928,2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4 085,4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3 424,2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3 561,2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77.7.08.25270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504,0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524,2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259,6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77.7.08.25400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17 902,1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5 844,5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6 038,0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Закупка товаров, работ и услуг для </w:t>
            </w:r>
            <w:r w:rsidRPr="006D5B4D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77.7.08.26</w:t>
            </w:r>
            <w:r w:rsidRPr="006D5B4D">
              <w:rPr>
                <w:color w:val="000000"/>
              </w:rPr>
              <w:lastRenderedPageBreak/>
              <w:t>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14 146,0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2 532,3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2 593,3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14 146,0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2 532,3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2 593,3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3 756,1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3 312,2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3 444,7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Исполнение судебных актов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653,1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77.7.08.26000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850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3 103,0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3 312,2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3 444,7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427,6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335,9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77.7.08.28200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262,0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77.7.08.28900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485,4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526,6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77.7.08.28900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485,4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526,6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77.7.08.28900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485,4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506,3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526,6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D5B4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77.7.08.29030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77.7.08.29030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422,0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77.7.08.29800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77.7.08.29800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77.7.08.29800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2 690,0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275,1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286,1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77.7.08.L3040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3 323,6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684,3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684,3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77.7.08.S2180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684,3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77.7.08.S2250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8 713,7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14 256,4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14 256,4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77.7.08.S2490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14 256,4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18 403,5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17 376,7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20 289,9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77.7.10.10930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77.7.10.10930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77.7.10.10930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360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147,0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72,0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77.7.10.24500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1 425,0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915,0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77.7.10.25280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510,0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 xml:space="preserve">Расходы на реализацию мероприятий, направленных на социальную поддержку инвалидов в городском </w:t>
            </w:r>
            <w:r w:rsidRPr="006D5B4D">
              <w:rPr>
                <w:color w:val="000000"/>
              </w:rPr>
              <w:lastRenderedPageBreak/>
              <w:t>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77.7.10.29850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</w:tr>
      <w:tr w:rsidR="006D5B4D" w:rsidRPr="006D5B4D" w:rsidTr="00335BCA">
        <w:trPr>
          <w:gridAfter w:val="1"/>
          <w:wAfter w:w="239" w:type="dxa"/>
          <w:trHeight w:val="339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77.7.10.29850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1 240,0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240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65,0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630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1 175,0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360,0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77.7.10.29980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17 820,0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14 000,0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77.7.10.29990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76,5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2 704,7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2 812,9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2 704,7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2 812,9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77.7.10.L4970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2 704,7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2 812,9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5 520,0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5 520,0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320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3 390,0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Резервные средства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77.7.11.05000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870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2 130,0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3 000,0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77.7.12.00000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77.7.12.61100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77.7.12.61100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77.7.12.61100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12 000,0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77.7.13.00000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7 742,5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77.7.13.90010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7 742,5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77.7.13.90010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7 742,5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  <w:rPr>
                <w:color w:val="000000"/>
              </w:rPr>
            </w:pPr>
            <w:r w:rsidRPr="006D5B4D">
              <w:rPr>
                <w:color w:val="000000"/>
              </w:rPr>
              <w:t>Специальные расходы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77.7.13.90010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  <w:rPr>
                <w:color w:val="000000"/>
              </w:rPr>
            </w:pPr>
            <w:r w:rsidRPr="006D5B4D">
              <w:rPr>
                <w:color w:val="000000"/>
              </w:rPr>
              <w:t>880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7 742,5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  <w:rPr>
                <w:color w:val="000000"/>
              </w:rPr>
            </w:pPr>
            <w:r w:rsidRPr="006D5B4D">
              <w:rPr>
                <w:color w:val="000000"/>
              </w:rPr>
              <w:t>0,0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Региональный проект "Педагоги и наставники"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77.7.Ю6.00000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86 800,8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lastRenderedPageBreak/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77.7.Ю6.50500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1 718,6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6 337,2</w:t>
            </w:r>
          </w:p>
        </w:tc>
      </w:tr>
      <w:tr w:rsidR="006D5B4D" w:rsidRPr="006D5B4D" w:rsidTr="00335BCA">
        <w:trPr>
          <w:gridAfter w:val="1"/>
          <w:wAfter w:w="239" w:type="dxa"/>
          <w:trHeight w:val="661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6 337,2</w:t>
            </w:r>
          </w:p>
        </w:tc>
      </w:tr>
      <w:tr w:rsidR="006D5B4D" w:rsidRPr="006D5B4D" w:rsidTr="00335BCA">
        <w:trPr>
          <w:gridAfter w:val="1"/>
          <w:wAfter w:w="239" w:type="dxa"/>
          <w:trHeight w:val="251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77.7.Ю6.51790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6 337,2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000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</w:tr>
      <w:tr w:rsidR="006D5B4D" w:rsidRPr="006D5B4D" w:rsidTr="00335BCA">
        <w:trPr>
          <w:gridAfter w:val="1"/>
          <w:wAfter w:w="239" w:type="dxa"/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600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</w:tr>
      <w:tr w:rsidR="006D5B4D" w:rsidRPr="006D5B4D" w:rsidTr="00335BCA">
        <w:trPr>
          <w:trHeight w:val="375"/>
        </w:trPr>
        <w:tc>
          <w:tcPr>
            <w:tcW w:w="396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68" w:right="-68"/>
            </w:pPr>
            <w:r w:rsidRPr="006D5B4D">
              <w:t>Субсидии бюджетным учреждениям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77.7.Ю6.53030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D5B4D" w:rsidRPr="006D5B4D" w:rsidRDefault="006D5B4D" w:rsidP="006D5B4D">
            <w:pPr>
              <w:ind w:left="-91" w:right="-91"/>
              <w:jc w:val="center"/>
            </w:pPr>
            <w:r w:rsidRPr="006D5B4D">
              <w:t>610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0,0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D5B4D" w:rsidRPr="006D5B4D" w:rsidRDefault="006D5B4D" w:rsidP="006D5B4D">
            <w:pPr>
              <w:ind w:left="-68" w:right="-68"/>
              <w:jc w:val="right"/>
            </w:pPr>
            <w:r w:rsidRPr="006D5B4D">
              <w:t>78 745,0</w:t>
            </w: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D5B4D" w:rsidRPr="006D5B4D" w:rsidRDefault="006D5B4D" w:rsidP="006D5B4D">
            <w:pPr>
              <w:ind w:left="-85" w:right="-85"/>
              <w:rPr>
                <w:color w:val="000000"/>
              </w:rPr>
            </w:pPr>
            <w:r w:rsidRPr="006D5B4D">
              <w:rPr>
                <w:color w:val="000000"/>
              </w:rPr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26" w:rsidRDefault="00787F26">
      <w:r>
        <w:separator/>
      </w:r>
    </w:p>
  </w:endnote>
  <w:endnote w:type="continuationSeparator" w:id="0">
    <w:p w:rsidR="00787F26" w:rsidRDefault="007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26" w:rsidRDefault="00787F26">
      <w:r>
        <w:separator/>
      </w:r>
    </w:p>
  </w:footnote>
  <w:footnote w:type="continuationSeparator" w:id="0">
    <w:p w:rsidR="00787F26" w:rsidRDefault="0078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AA6085" w:rsidRDefault="00AA6085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D5B4D">
          <w:rPr>
            <w:noProof/>
          </w:rPr>
          <w:t>80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85" w:rsidRDefault="00AA6085">
    <w:pPr>
      <w:pStyle w:val="a6"/>
      <w:jc w:val="center"/>
    </w:pPr>
  </w:p>
  <w:p w:rsidR="00AA6085" w:rsidRDefault="00AA60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14EF-0453-4011-B803-6DA7B489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80</Pages>
  <Words>22883</Words>
  <Characters>130439</Characters>
  <Application>Microsoft Office Word</Application>
  <DocSecurity>0</DocSecurity>
  <Lines>1086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2022-01-21T11:37:00Z</cp:lastPrinted>
  <dcterms:created xsi:type="dcterms:W3CDTF">2022-02-03T10:29:00Z</dcterms:created>
  <dcterms:modified xsi:type="dcterms:W3CDTF">2025-05-28T10:47:00Z</dcterms:modified>
</cp:coreProperties>
</file>