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CB" w:rsidRDefault="00094CCB" w:rsidP="00094C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94CCB" w:rsidRDefault="00094CCB" w:rsidP="00094CCB">
      <w:pPr>
        <w:spacing w:line="276" w:lineRule="auto"/>
        <w:ind w:firstLine="709"/>
        <w:jc w:val="both"/>
        <w:rPr>
          <w:sz w:val="28"/>
          <w:szCs w:val="28"/>
        </w:rPr>
      </w:pPr>
    </w:p>
    <w:p w:rsidR="00BD3079" w:rsidRDefault="00EB4268" w:rsidP="00A06AF2">
      <w:pPr>
        <w:pStyle w:val="Default"/>
        <w:spacing w:line="360" w:lineRule="auto"/>
        <w:ind w:firstLine="709"/>
        <w:jc w:val="both"/>
      </w:pPr>
      <w:proofErr w:type="gramStart"/>
      <w:r>
        <w:rPr>
          <w:bCs/>
          <w:sz w:val="28"/>
          <w:szCs w:val="28"/>
        </w:rPr>
        <w:t>С</w:t>
      </w:r>
      <w:r w:rsidR="00094CCB">
        <w:rPr>
          <w:bCs/>
          <w:sz w:val="28"/>
          <w:szCs w:val="28"/>
        </w:rPr>
        <w:t xml:space="preserve">обрание для </w:t>
      </w:r>
      <w:r w:rsidR="00094CCB" w:rsidRPr="00821EC6">
        <w:rPr>
          <w:sz w:val="28"/>
          <w:szCs w:val="28"/>
        </w:rPr>
        <w:t xml:space="preserve">обсуждения проекта </w:t>
      </w:r>
      <w:r w:rsidR="00094CCB" w:rsidRPr="00821EC6">
        <w:rPr>
          <w:bCs/>
          <w:sz w:val="28"/>
          <w:szCs w:val="28"/>
        </w:rPr>
        <w:t xml:space="preserve">решения Совета депутатов </w:t>
      </w:r>
      <w:r w:rsidR="00094CCB" w:rsidRPr="00821EC6">
        <w:rPr>
          <w:sz w:val="28"/>
          <w:szCs w:val="28"/>
        </w:rPr>
        <w:t>«</w:t>
      </w:r>
      <w:r w:rsidR="00DA2A69">
        <w:rPr>
          <w:sz w:val="28"/>
          <w:szCs w:val="28"/>
        </w:rPr>
        <w:t>О бюджете городского округа город Выкса Нижегородской области на 202</w:t>
      </w:r>
      <w:r w:rsidR="004305EB">
        <w:rPr>
          <w:sz w:val="28"/>
          <w:szCs w:val="28"/>
        </w:rPr>
        <w:t>6</w:t>
      </w:r>
      <w:r w:rsidR="00DA2A69">
        <w:rPr>
          <w:sz w:val="28"/>
          <w:szCs w:val="28"/>
        </w:rPr>
        <w:t xml:space="preserve"> год и плановый период 202</w:t>
      </w:r>
      <w:r w:rsidR="004305EB">
        <w:rPr>
          <w:sz w:val="28"/>
          <w:szCs w:val="28"/>
        </w:rPr>
        <w:t>7</w:t>
      </w:r>
      <w:r w:rsidR="00DA2A69">
        <w:rPr>
          <w:sz w:val="28"/>
          <w:szCs w:val="28"/>
        </w:rPr>
        <w:t xml:space="preserve"> и 202</w:t>
      </w:r>
      <w:r w:rsidR="004305EB">
        <w:rPr>
          <w:sz w:val="28"/>
          <w:szCs w:val="28"/>
        </w:rPr>
        <w:t>8</w:t>
      </w:r>
      <w:r w:rsidR="00DA2A69">
        <w:rPr>
          <w:sz w:val="28"/>
          <w:szCs w:val="28"/>
        </w:rPr>
        <w:t xml:space="preserve"> годов</w:t>
      </w:r>
      <w:r w:rsidR="00094CCB" w:rsidRPr="00821EC6">
        <w:rPr>
          <w:sz w:val="28"/>
          <w:szCs w:val="28"/>
        </w:rPr>
        <w:t>»</w:t>
      </w:r>
      <w:r w:rsidR="00094CCB">
        <w:rPr>
          <w:sz w:val="28"/>
          <w:szCs w:val="28"/>
        </w:rPr>
        <w:t xml:space="preserve"> на публичных слушаниях, назначенных р</w:t>
      </w:r>
      <w:r w:rsidR="00094CCB" w:rsidRPr="00821EC6">
        <w:rPr>
          <w:sz w:val="28"/>
          <w:szCs w:val="28"/>
        </w:rPr>
        <w:t xml:space="preserve">аспоряжением главы местного самоуправления городского округа город Выкса Нижегородской области от </w:t>
      </w:r>
      <w:r w:rsidR="004305EB">
        <w:rPr>
          <w:sz w:val="28"/>
          <w:szCs w:val="28"/>
        </w:rPr>
        <w:t>20</w:t>
      </w:r>
      <w:r w:rsidR="00094CCB" w:rsidRPr="00337B5F">
        <w:rPr>
          <w:sz w:val="28"/>
          <w:szCs w:val="28"/>
        </w:rPr>
        <w:t>.</w:t>
      </w:r>
      <w:r w:rsidR="00DA2A69" w:rsidRPr="00337B5F">
        <w:rPr>
          <w:sz w:val="28"/>
          <w:szCs w:val="28"/>
        </w:rPr>
        <w:t>11</w:t>
      </w:r>
      <w:r w:rsidR="00094CCB" w:rsidRPr="00337B5F">
        <w:rPr>
          <w:sz w:val="28"/>
          <w:szCs w:val="28"/>
        </w:rPr>
        <w:t>.202</w:t>
      </w:r>
      <w:r w:rsidR="006635C2" w:rsidRPr="00337B5F">
        <w:rPr>
          <w:sz w:val="28"/>
          <w:szCs w:val="28"/>
        </w:rPr>
        <w:t>4</w:t>
      </w:r>
      <w:r w:rsidR="00094CCB" w:rsidRPr="00337B5F">
        <w:rPr>
          <w:sz w:val="28"/>
          <w:szCs w:val="28"/>
        </w:rPr>
        <w:t xml:space="preserve"> №</w:t>
      </w:r>
      <w:r w:rsidR="00DA2A69" w:rsidRPr="00337B5F">
        <w:rPr>
          <w:sz w:val="28"/>
          <w:szCs w:val="28"/>
        </w:rPr>
        <w:t xml:space="preserve"> </w:t>
      </w:r>
      <w:r w:rsidR="004305EB">
        <w:rPr>
          <w:sz w:val="28"/>
          <w:szCs w:val="28"/>
        </w:rPr>
        <w:t>99</w:t>
      </w:r>
      <w:r w:rsidR="00094CCB" w:rsidRPr="00337B5F">
        <w:rPr>
          <w:sz w:val="28"/>
          <w:szCs w:val="28"/>
        </w:rPr>
        <w:t>-р</w:t>
      </w:r>
      <w:r w:rsidR="00094CCB" w:rsidRPr="00094CCB">
        <w:rPr>
          <w:sz w:val="28"/>
          <w:szCs w:val="28"/>
        </w:rPr>
        <w:t xml:space="preserve"> </w:t>
      </w:r>
      <w:r w:rsidR="00094CCB">
        <w:rPr>
          <w:sz w:val="28"/>
          <w:szCs w:val="28"/>
        </w:rPr>
        <w:t xml:space="preserve">на </w:t>
      </w:r>
      <w:r w:rsidR="004305EB">
        <w:rPr>
          <w:sz w:val="28"/>
          <w:szCs w:val="28"/>
        </w:rPr>
        <w:t>4</w:t>
      </w:r>
      <w:r w:rsidR="00094CCB" w:rsidRPr="00821EC6">
        <w:rPr>
          <w:sz w:val="28"/>
          <w:szCs w:val="28"/>
        </w:rPr>
        <w:t xml:space="preserve"> </w:t>
      </w:r>
      <w:r w:rsidR="00DA2A69">
        <w:rPr>
          <w:sz w:val="28"/>
          <w:szCs w:val="28"/>
        </w:rPr>
        <w:t>декабря</w:t>
      </w:r>
      <w:r w:rsidR="00094CCB" w:rsidRPr="00821EC6">
        <w:rPr>
          <w:sz w:val="28"/>
          <w:szCs w:val="28"/>
        </w:rPr>
        <w:t xml:space="preserve"> 202</w:t>
      </w:r>
      <w:r w:rsidR="004305EB">
        <w:rPr>
          <w:sz w:val="28"/>
          <w:szCs w:val="28"/>
        </w:rPr>
        <w:t>5</w:t>
      </w:r>
      <w:bookmarkStart w:id="0" w:name="_GoBack"/>
      <w:bookmarkEnd w:id="0"/>
      <w:r w:rsidR="00094CCB" w:rsidRPr="00821EC6">
        <w:rPr>
          <w:sz w:val="28"/>
          <w:szCs w:val="28"/>
        </w:rPr>
        <w:t xml:space="preserve"> года</w:t>
      </w:r>
      <w:r w:rsidR="00094CCB">
        <w:rPr>
          <w:sz w:val="28"/>
          <w:szCs w:val="28"/>
        </w:rPr>
        <w:t xml:space="preserve">, </w:t>
      </w:r>
      <w:r w:rsidR="00094CCB" w:rsidRPr="00821EC6">
        <w:rPr>
          <w:sz w:val="28"/>
          <w:szCs w:val="28"/>
        </w:rPr>
        <w:t xml:space="preserve">будет проводиться </w:t>
      </w:r>
      <w:r w:rsidR="00A06AF2">
        <w:rPr>
          <w:sz w:val="28"/>
          <w:szCs w:val="28"/>
        </w:rPr>
        <w:t>в 16 часов 00 минут по адресу:</w:t>
      </w:r>
      <w:proofErr w:type="gramEnd"/>
      <w:r w:rsidR="00A06AF2">
        <w:rPr>
          <w:sz w:val="28"/>
          <w:szCs w:val="28"/>
        </w:rPr>
        <w:t xml:space="preserve"> Нижегородская область, город Выкса, Красная площадь, здание 1 (здание администрации), к. 305.</w:t>
      </w:r>
    </w:p>
    <w:sectPr w:rsidR="00BD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C7"/>
    <w:rsid w:val="0008700E"/>
    <w:rsid w:val="00092001"/>
    <w:rsid w:val="00094CCB"/>
    <w:rsid w:val="00142851"/>
    <w:rsid w:val="00160316"/>
    <w:rsid w:val="00161D30"/>
    <w:rsid w:val="00224352"/>
    <w:rsid w:val="00240EFF"/>
    <w:rsid w:val="00330679"/>
    <w:rsid w:val="00337841"/>
    <w:rsid w:val="00337B5F"/>
    <w:rsid w:val="0036676D"/>
    <w:rsid w:val="003D30F0"/>
    <w:rsid w:val="004305EB"/>
    <w:rsid w:val="004A6DF0"/>
    <w:rsid w:val="004E5E02"/>
    <w:rsid w:val="005246E6"/>
    <w:rsid w:val="005A29B0"/>
    <w:rsid w:val="00617416"/>
    <w:rsid w:val="00647129"/>
    <w:rsid w:val="006635C2"/>
    <w:rsid w:val="006D6D5F"/>
    <w:rsid w:val="007820F2"/>
    <w:rsid w:val="007E587E"/>
    <w:rsid w:val="00821EC6"/>
    <w:rsid w:val="008306EB"/>
    <w:rsid w:val="008669AB"/>
    <w:rsid w:val="00867779"/>
    <w:rsid w:val="008B7F79"/>
    <w:rsid w:val="008C6106"/>
    <w:rsid w:val="008D2A38"/>
    <w:rsid w:val="008F73D8"/>
    <w:rsid w:val="009461F6"/>
    <w:rsid w:val="00957A5C"/>
    <w:rsid w:val="009747CC"/>
    <w:rsid w:val="00A06AF2"/>
    <w:rsid w:val="00AA6AD7"/>
    <w:rsid w:val="00AC126C"/>
    <w:rsid w:val="00B2728F"/>
    <w:rsid w:val="00BA43B5"/>
    <w:rsid w:val="00BD3079"/>
    <w:rsid w:val="00C054F3"/>
    <w:rsid w:val="00C711C7"/>
    <w:rsid w:val="00C8767A"/>
    <w:rsid w:val="00CF5040"/>
    <w:rsid w:val="00D50DDB"/>
    <w:rsid w:val="00DA2A69"/>
    <w:rsid w:val="00DB0933"/>
    <w:rsid w:val="00E16BAA"/>
    <w:rsid w:val="00E31AD2"/>
    <w:rsid w:val="00EB4268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6BAA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16BAA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6B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700E"/>
    <w:rPr>
      <w:b/>
      <w:bCs/>
    </w:rPr>
  </w:style>
  <w:style w:type="character" w:styleId="a8">
    <w:name w:val="Hyperlink"/>
    <w:uiPriority w:val="99"/>
    <w:unhideWhenUsed/>
    <w:rsid w:val="00BD3079"/>
    <w:rPr>
      <w:color w:val="0000FF"/>
      <w:u w:val="single"/>
    </w:rPr>
  </w:style>
  <w:style w:type="table" w:styleId="a9">
    <w:name w:val="Table Grid"/>
    <w:basedOn w:val="a1"/>
    <w:uiPriority w:val="59"/>
    <w:rsid w:val="008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6BAA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16BAA"/>
    <w:pPr>
      <w:ind w:left="480"/>
      <w:jc w:val="both"/>
    </w:pPr>
  </w:style>
  <w:style w:type="character" w:customStyle="1" w:styleId="20">
    <w:name w:val="Основной текст с отступом 2 Знак"/>
    <w:basedOn w:val="a0"/>
    <w:link w:val="2"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16B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16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700E"/>
    <w:rPr>
      <w:b/>
      <w:bCs/>
    </w:rPr>
  </w:style>
  <w:style w:type="character" w:styleId="a8">
    <w:name w:val="Hyperlink"/>
    <w:uiPriority w:val="99"/>
    <w:unhideWhenUsed/>
    <w:rsid w:val="00BD3079"/>
    <w:rPr>
      <w:color w:val="0000FF"/>
      <w:u w:val="single"/>
    </w:rPr>
  </w:style>
  <w:style w:type="table" w:styleId="a9">
    <w:name w:val="Table Grid"/>
    <w:basedOn w:val="a1"/>
    <w:uiPriority w:val="59"/>
    <w:rsid w:val="008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20</cp:revision>
  <cp:lastPrinted>2020-03-31T07:36:00Z</cp:lastPrinted>
  <dcterms:created xsi:type="dcterms:W3CDTF">2019-04-11T11:51:00Z</dcterms:created>
  <dcterms:modified xsi:type="dcterms:W3CDTF">2026-03-27T11:50:00Z</dcterms:modified>
</cp:coreProperties>
</file>